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CD81E" w14:textId="77777777" w:rsidR="00C57228" w:rsidRPr="005426A8" w:rsidRDefault="00C57228" w:rsidP="002B3F02">
      <w:pPr>
        <w:spacing w:after="0" w:line="240" w:lineRule="auto"/>
        <w:jc w:val="center"/>
        <w:rPr>
          <w:rFonts w:ascii="Arial" w:hAnsi="Arial" w:cs="Arial"/>
          <w:b/>
          <w:bCs/>
        </w:rPr>
      </w:pPr>
    </w:p>
    <w:p w14:paraId="25A95E78" w14:textId="6EA53300" w:rsidR="003D50CE" w:rsidRDefault="007B0BDF" w:rsidP="003D50CE">
      <w:pPr>
        <w:spacing w:after="0" w:line="240" w:lineRule="auto"/>
      </w:pPr>
      <w:r w:rsidRPr="007B0BDF">
        <w:rPr>
          <w:rFonts w:ascii="Arial" w:hAnsi="Arial" w:cs="Arial"/>
          <w:b/>
          <w:bCs/>
        </w:rPr>
        <w:t>INFERENCIA LOCAL Y GLOBAL DE UN TEXTO</w:t>
      </w:r>
      <w:r>
        <w:rPr>
          <w:rFonts w:ascii="Arial" w:hAnsi="Arial" w:cs="Arial"/>
          <w:b/>
          <w:bCs/>
        </w:rPr>
        <w:t xml:space="preserve"> (</w:t>
      </w:r>
      <w:r>
        <w:t>RELACIONAR – INTERPRETAR</w:t>
      </w:r>
      <w:r>
        <w:t>)</w:t>
      </w:r>
    </w:p>
    <w:p w14:paraId="4057A592" w14:textId="77777777" w:rsidR="007B0BDF" w:rsidRDefault="007B0BDF" w:rsidP="003D50CE">
      <w:pPr>
        <w:spacing w:after="0" w:line="240" w:lineRule="auto"/>
      </w:pPr>
    </w:p>
    <w:p w14:paraId="79A560B9" w14:textId="77777777" w:rsidR="007B0BDF" w:rsidRPr="007B0BDF" w:rsidRDefault="007B0BDF" w:rsidP="007B0BDF">
      <w:pPr>
        <w:spacing w:after="0" w:line="240" w:lineRule="auto"/>
        <w:rPr>
          <w:rFonts w:ascii="Arial" w:hAnsi="Arial" w:cs="Arial"/>
          <w:b/>
          <w:bCs/>
        </w:rPr>
      </w:pPr>
      <w:r w:rsidRPr="007B0BDF">
        <w:rPr>
          <w:rFonts w:ascii="Arial" w:hAnsi="Arial" w:cs="Arial"/>
          <w:b/>
          <w:bCs/>
        </w:rPr>
        <w:t>1. EXTRACCIÓN DE INFORMACIÓN IMPLÍCITA DE UN TEXTO</w:t>
      </w:r>
    </w:p>
    <w:p w14:paraId="4A855D71" w14:textId="77777777" w:rsidR="007B0BDF" w:rsidRDefault="007B0BDF" w:rsidP="007B0BDF">
      <w:pPr>
        <w:spacing w:after="0" w:line="240" w:lineRule="auto"/>
        <w:jc w:val="both"/>
        <w:rPr>
          <w:rFonts w:ascii="Arial" w:hAnsi="Arial" w:cs="Arial"/>
        </w:rPr>
      </w:pPr>
    </w:p>
    <w:p w14:paraId="587C93CA" w14:textId="52601152" w:rsidR="007B0BDF" w:rsidRPr="007B0BDF" w:rsidRDefault="007B0BDF" w:rsidP="007B0BDF">
      <w:pPr>
        <w:spacing w:after="0" w:line="240" w:lineRule="auto"/>
        <w:jc w:val="both"/>
        <w:rPr>
          <w:rFonts w:ascii="Arial" w:hAnsi="Arial" w:cs="Arial"/>
        </w:rPr>
      </w:pPr>
      <w:r w:rsidRPr="007B0BDF">
        <w:rPr>
          <w:rFonts w:ascii="Arial" w:hAnsi="Arial" w:cs="Arial"/>
        </w:rPr>
        <w:t>a. ¿Qué es la inferencia?</w:t>
      </w:r>
    </w:p>
    <w:p w14:paraId="3E3E8C84" w14:textId="3B2F7397" w:rsidR="007B0BDF" w:rsidRPr="007B0BDF" w:rsidRDefault="007B0BDF" w:rsidP="007B0BDF">
      <w:pPr>
        <w:spacing w:after="0" w:line="240" w:lineRule="auto"/>
        <w:jc w:val="both"/>
        <w:rPr>
          <w:rFonts w:ascii="Arial" w:hAnsi="Arial" w:cs="Arial"/>
        </w:rPr>
      </w:pPr>
      <w:r w:rsidRPr="007B0BDF">
        <w:rPr>
          <w:rFonts w:ascii="Arial" w:hAnsi="Arial" w:cs="Arial"/>
        </w:rPr>
        <w:t xml:space="preserve">La inferencia es una habilidad de importante presencia en las preguntas de comprensión lectora. Supone la destreza del lector en extraer información no explicita o declarada en el texto, a partir de la que se encuentra explícita. En otras palabras, la inferencia resulta de la relación entre los enunciados que aparecen explicitados en un texto y la información lógica y deducible que podemos extraer de esos enunciados. Es importante señalar que el conocimiento de mundo del </w:t>
      </w:r>
      <w:r w:rsidRPr="007B0BDF">
        <w:rPr>
          <w:rFonts w:ascii="Arial" w:hAnsi="Arial" w:cs="Arial"/>
        </w:rPr>
        <w:t>lector</w:t>
      </w:r>
      <w:r w:rsidRPr="007B0BDF">
        <w:rPr>
          <w:rFonts w:ascii="Arial" w:hAnsi="Arial" w:cs="Arial"/>
        </w:rPr>
        <w:t xml:space="preserve"> juega un papel importante en este sentido. Cuando leemos un texto no lo hacemos desprovistos de experiencias, sentimientos u opiniones, sino por el contrario, integramos un conjunto de vivencias y conocimientos acerca del tema que este expone, cuyo efecto impactará en los significados que atribuyamos a su lectura.</w:t>
      </w:r>
    </w:p>
    <w:p w14:paraId="00A17F85" w14:textId="77777777" w:rsidR="007B0BDF" w:rsidRPr="007B0BDF" w:rsidRDefault="007B0BDF" w:rsidP="007B0BDF">
      <w:pPr>
        <w:spacing w:after="0" w:line="240" w:lineRule="auto"/>
        <w:jc w:val="both"/>
        <w:rPr>
          <w:rFonts w:ascii="Arial" w:hAnsi="Arial" w:cs="Arial"/>
        </w:rPr>
      </w:pPr>
    </w:p>
    <w:p w14:paraId="4EA5C371" w14:textId="77777777" w:rsidR="007B0BDF" w:rsidRPr="007B0BDF" w:rsidRDefault="007B0BDF" w:rsidP="007B0BDF">
      <w:pPr>
        <w:spacing w:after="0" w:line="240" w:lineRule="auto"/>
        <w:jc w:val="both"/>
        <w:rPr>
          <w:rFonts w:ascii="Arial" w:hAnsi="Arial" w:cs="Arial"/>
        </w:rPr>
      </w:pPr>
      <w:r w:rsidRPr="007B0BDF">
        <w:rPr>
          <w:rFonts w:ascii="Arial" w:hAnsi="Arial" w:cs="Arial"/>
        </w:rPr>
        <w:t>En consecuencia, para extraer inferencias correctas de un texto debemos emplear nuestro conocimiento previo acerca de la información proporcionada, en conjunto con las pistas o huellas explícitas, y desde ahí, deducir proposiciones, ideas, conceptos o significados nuevos.</w:t>
      </w:r>
    </w:p>
    <w:p w14:paraId="04ABC53E" w14:textId="77777777" w:rsidR="007B0BDF" w:rsidRDefault="007B0BDF" w:rsidP="007B0BDF">
      <w:pPr>
        <w:spacing w:after="0" w:line="240" w:lineRule="auto"/>
        <w:jc w:val="both"/>
        <w:rPr>
          <w:rFonts w:ascii="Arial" w:hAnsi="Arial" w:cs="Arial"/>
        </w:rPr>
      </w:pPr>
    </w:p>
    <w:p w14:paraId="4847B3BF" w14:textId="2672296B" w:rsidR="007B0BDF" w:rsidRPr="007B0BDF" w:rsidRDefault="007B0BDF" w:rsidP="007B0BDF">
      <w:pPr>
        <w:spacing w:after="0" w:line="240" w:lineRule="auto"/>
        <w:jc w:val="both"/>
        <w:rPr>
          <w:rFonts w:ascii="Arial" w:hAnsi="Arial" w:cs="Arial"/>
        </w:rPr>
      </w:pPr>
      <w:r w:rsidRPr="007B0BDF">
        <w:rPr>
          <w:rFonts w:ascii="Arial" w:hAnsi="Arial" w:cs="Arial"/>
        </w:rPr>
        <w:t>La inferencia es muy útil cuando se requiere establecer las causas o efectos de tal situación o hecho, establecer los propósitos de alguna expresión o segmento, deducir una hipótesis o extraer conclusiones válidas de lo leído.</w:t>
      </w:r>
    </w:p>
    <w:p w14:paraId="01C788B2" w14:textId="77777777" w:rsidR="007B0BDF" w:rsidRPr="007B0BDF" w:rsidRDefault="007B0BDF" w:rsidP="007B0BDF">
      <w:pPr>
        <w:spacing w:after="0" w:line="240" w:lineRule="auto"/>
        <w:rPr>
          <w:rFonts w:ascii="Arial" w:hAnsi="Arial" w:cs="Arial"/>
          <w:b/>
          <w:bCs/>
        </w:rPr>
      </w:pPr>
    </w:p>
    <w:p w14:paraId="5ED3D420" w14:textId="77777777" w:rsidR="007B0BDF" w:rsidRPr="007B0BDF" w:rsidRDefault="007B0BDF" w:rsidP="007B0BDF">
      <w:pPr>
        <w:spacing w:after="0" w:line="240" w:lineRule="auto"/>
        <w:rPr>
          <w:rFonts w:ascii="Arial" w:hAnsi="Arial" w:cs="Arial"/>
          <w:b/>
          <w:bCs/>
        </w:rPr>
      </w:pPr>
      <w:r w:rsidRPr="007B0BDF">
        <w:rPr>
          <w:rFonts w:ascii="Arial" w:hAnsi="Arial" w:cs="Arial"/>
          <w:b/>
          <w:bCs/>
        </w:rPr>
        <w:t>Veamos el siguiente ejemplo ilustrativo:</w:t>
      </w:r>
    </w:p>
    <w:p w14:paraId="7F7DCA0E" w14:textId="77777777" w:rsidR="007B0BDF" w:rsidRPr="007B0BDF" w:rsidRDefault="007B0BDF" w:rsidP="007B0BDF">
      <w:pPr>
        <w:spacing w:after="0" w:line="240" w:lineRule="auto"/>
        <w:rPr>
          <w:rFonts w:ascii="Arial" w:hAnsi="Arial" w:cs="Arial"/>
          <w:b/>
          <w:bCs/>
        </w:rPr>
      </w:pPr>
    </w:p>
    <w:p w14:paraId="17BD8AA7" w14:textId="77777777" w:rsidR="007B0BDF" w:rsidRPr="007B0BDF" w:rsidRDefault="007B0BDF" w:rsidP="007B0BDF">
      <w:pPr>
        <w:pStyle w:val="Prrafodelista"/>
        <w:numPr>
          <w:ilvl w:val="0"/>
          <w:numId w:val="10"/>
        </w:numPr>
        <w:spacing w:after="0" w:line="240" w:lineRule="auto"/>
        <w:rPr>
          <w:rFonts w:ascii="Arial" w:hAnsi="Arial" w:cs="Arial"/>
        </w:rPr>
      </w:pPr>
      <w:r w:rsidRPr="007B0BDF">
        <w:rPr>
          <w:rFonts w:ascii="Arial" w:hAnsi="Arial" w:cs="Arial"/>
        </w:rPr>
        <w:t>Benjamín sale de su casa con su mochila cargada de cuadernos.</w:t>
      </w:r>
    </w:p>
    <w:p w14:paraId="5D7CDD0B" w14:textId="77777777" w:rsidR="007B0BDF" w:rsidRPr="007B0BDF" w:rsidRDefault="007B0BDF" w:rsidP="007B0BDF">
      <w:pPr>
        <w:spacing w:after="0" w:line="240" w:lineRule="auto"/>
        <w:rPr>
          <w:rFonts w:ascii="Arial" w:hAnsi="Arial" w:cs="Arial"/>
        </w:rPr>
      </w:pPr>
    </w:p>
    <w:p w14:paraId="1A38C790" w14:textId="77777777" w:rsidR="007B0BDF" w:rsidRPr="007B0BDF" w:rsidRDefault="007B0BDF" w:rsidP="007B0BDF">
      <w:pPr>
        <w:pStyle w:val="Prrafodelista"/>
        <w:numPr>
          <w:ilvl w:val="0"/>
          <w:numId w:val="10"/>
        </w:numPr>
        <w:spacing w:after="0" w:line="240" w:lineRule="auto"/>
        <w:rPr>
          <w:rFonts w:ascii="Arial" w:hAnsi="Arial" w:cs="Arial"/>
        </w:rPr>
      </w:pPr>
      <w:r w:rsidRPr="007B0BDF">
        <w:rPr>
          <w:rFonts w:ascii="Arial" w:hAnsi="Arial" w:cs="Arial"/>
        </w:rPr>
        <w:t>Cruza la calle central en un espacio no habilitado para peatones.</w:t>
      </w:r>
    </w:p>
    <w:p w14:paraId="0F4CAD9E" w14:textId="77777777" w:rsidR="007B0BDF" w:rsidRPr="007B0BDF" w:rsidRDefault="007B0BDF" w:rsidP="007B0BDF">
      <w:pPr>
        <w:spacing w:after="0" w:line="240" w:lineRule="auto"/>
        <w:rPr>
          <w:rFonts w:ascii="Arial" w:hAnsi="Arial" w:cs="Arial"/>
        </w:rPr>
      </w:pPr>
    </w:p>
    <w:p w14:paraId="0BAD32C2" w14:textId="77777777" w:rsidR="007B0BDF" w:rsidRPr="007B0BDF" w:rsidRDefault="007B0BDF" w:rsidP="007B0BDF">
      <w:pPr>
        <w:pStyle w:val="Prrafodelista"/>
        <w:numPr>
          <w:ilvl w:val="0"/>
          <w:numId w:val="10"/>
        </w:numPr>
        <w:spacing w:after="0" w:line="240" w:lineRule="auto"/>
        <w:rPr>
          <w:rFonts w:ascii="Arial" w:hAnsi="Arial" w:cs="Arial"/>
        </w:rPr>
      </w:pPr>
      <w:r w:rsidRPr="007B0BDF">
        <w:rPr>
          <w:rFonts w:ascii="Arial" w:hAnsi="Arial" w:cs="Arial"/>
        </w:rPr>
        <w:t>Es trasladado de urgencia al hospital más cercano.</w:t>
      </w:r>
    </w:p>
    <w:p w14:paraId="0E810456" w14:textId="77777777" w:rsidR="007B0BDF" w:rsidRPr="007B0BDF" w:rsidRDefault="007B0BDF" w:rsidP="007B0BDF">
      <w:pPr>
        <w:spacing w:after="0" w:line="240" w:lineRule="auto"/>
        <w:rPr>
          <w:rFonts w:ascii="Arial" w:hAnsi="Arial" w:cs="Arial"/>
        </w:rPr>
      </w:pPr>
    </w:p>
    <w:p w14:paraId="06901224" w14:textId="77777777" w:rsidR="007B0BDF" w:rsidRPr="007B0BDF" w:rsidRDefault="007B0BDF" w:rsidP="007B0BDF">
      <w:pPr>
        <w:pStyle w:val="Prrafodelista"/>
        <w:numPr>
          <w:ilvl w:val="0"/>
          <w:numId w:val="10"/>
        </w:numPr>
        <w:spacing w:after="0" w:line="240" w:lineRule="auto"/>
        <w:rPr>
          <w:rFonts w:ascii="Arial" w:hAnsi="Arial" w:cs="Arial"/>
        </w:rPr>
      </w:pPr>
      <w:r w:rsidRPr="007B0BDF">
        <w:rPr>
          <w:rFonts w:ascii="Arial" w:hAnsi="Arial" w:cs="Arial"/>
        </w:rPr>
        <w:t>El médico de turno informa a los familiares más cercanos que Benjamín estará internado varias semanas en la unidad de tratamientos intensivos.</w:t>
      </w:r>
    </w:p>
    <w:p w14:paraId="601499B6" w14:textId="77777777" w:rsidR="007B0BDF" w:rsidRPr="007B0BDF" w:rsidRDefault="007B0BDF" w:rsidP="007B0BDF">
      <w:pPr>
        <w:spacing w:after="0" w:line="240" w:lineRule="auto"/>
        <w:rPr>
          <w:rFonts w:ascii="Arial" w:hAnsi="Arial" w:cs="Arial"/>
          <w:b/>
          <w:bCs/>
        </w:rPr>
      </w:pPr>
    </w:p>
    <w:p w14:paraId="1159C285" w14:textId="77777777" w:rsidR="007B0BDF" w:rsidRPr="007B0BDF" w:rsidRDefault="007B0BDF" w:rsidP="007B0BDF">
      <w:pPr>
        <w:spacing w:after="0" w:line="240" w:lineRule="auto"/>
        <w:rPr>
          <w:rFonts w:ascii="Arial" w:hAnsi="Arial" w:cs="Arial"/>
          <w:b/>
          <w:bCs/>
        </w:rPr>
      </w:pPr>
      <w:r w:rsidRPr="007B0BDF">
        <w:rPr>
          <w:rFonts w:ascii="Arial" w:hAnsi="Arial" w:cs="Arial"/>
          <w:b/>
          <w:bCs/>
        </w:rPr>
        <w:t>A partir de las proposiciones anteriores, activando conocimientos previos que poseemos de la realidad aludida arriba, podemos establecer las siguientes ideas:</w:t>
      </w:r>
    </w:p>
    <w:p w14:paraId="3B883545" w14:textId="77777777" w:rsidR="007B0BDF" w:rsidRPr="007B0BDF" w:rsidRDefault="007B0BDF" w:rsidP="007B0BDF">
      <w:pPr>
        <w:spacing w:after="0" w:line="240" w:lineRule="auto"/>
        <w:rPr>
          <w:rFonts w:ascii="Arial" w:hAnsi="Arial" w:cs="Arial"/>
        </w:rPr>
      </w:pPr>
    </w:p>
    <w:p w14:paraId="73706072" w14:textId="77777777" w:rsidR="007B0BDF" w:rsidRPr="007B0BDF" w:rsidRDefault="007B0BDF" w:rsidP="007B0BDF">
      <w:pPr>
        <w:pStyle w:val="Prrafodelista"/>
        <w:numPr>
          <w:ilvl w:val="0"/>
          <w:numId w:val="11"/>
        </w:numPr>
        <w:spacing w:after="0" w:line="240" w:lineRule="auto"/>
        <w:rPr>
          <w:rFonts w:ascii="Arial" w:hAnsi="Arial" w:cs="Arial"/>
        </w:rPr>
      </w:pPr>
      <w:r w:rsidRPr="007B0BDF">
        <w:rPr>
          <w:rFonts w:ascii="Arial" w:hAnsi="Arial" w:cs="Arial"/>
        </w:rPr>
        <w:t>Las calles céntricas son muy concurridas, tanto de vehículos como de peatones.</w:t>
      </w:r>
    </w:p>
    <w:p w14:paraId="3930E116" w14:textId="77777777" w:rsidR="007B0BDF" w:rsidRPr="007B0BDF" w:rsidRDefault="007B0BDF" w:rsidP="007B0BDF">
      <w:pPr>
        <w:spacing w:after="0" w:line="240" w:lineRule="auto"/>
        <w:rPr>
          <w:rFonts w:ascii="Arial" w:hAnsi="Arial" w:cs="Arial"/>
        </w:rPr>
      </w:pPr>
    </w:p>
    <w:p w14:paraId="2337E395" w14:textId="77777777" w:rsidR="007B0BDF" w:rsidRPr="007B0BDF" w:rsidRDefault="007B0BDF" w:rsidP="007B0BDF">
      <w:pPr>
        <w:pStyle w:val="Prrafodelista"/>
        <w:numPr>
          <w:ilvl w:val="0"/>
          <w:numId w:val="11"/>
        </w:numPr>
        <w:spacing w:after="0" w:line="240" w:lineRule="auto"/>
        <w:rPr>
          <w:rFonts w:ascii="Arial" w:hAnsi="Arial" w:cs="Arial"/>
        </w:rPr>
      </w:pPr>
      <w:r w:rsidRPr="007B0BDF">
        <w:rPr>
          <w:rFonts w:ascii="Arial" w:hAnsi="Arial" w:cs="Arial"/>
        </w:rPr>
        <w:t>En las calles existen señaléticas que se deben respetar.</w:t>
      </w:r>
    </w:p>
    <w:p w14:paraId="322295C2" w14:textId="77777777" w:rsidR="007B0BDF" w:rsidRPr="007B0BDF" w:rsidRDefault="007B0BDF" w:rsidP="007B0BDF">
      <w:pPr>
        <w:spacing w:after="0" w:line="240" w:lineRule="auto"/>
        <w:rPr>
          <w:rFonts w:ascii="Arial" w:hAnsi="Arial" w:cs="Arial"/>
        </w:rPr>
      </w:pPr>
    </w:p>
    <w:p w14:paraId="73D80A04" w14:textId="77777777" w:rsidR="007B0BDF" w:rsidRPr="007B0BDF" w:rsidRDefault="007B0BDF" w:rsidP="007B0BDF">
      <w:pPr>
        <w:pStyle w:val="Prrafodelista"/>
        <w:numPr>
          <w:ilvl w:val="0"/>
          <w:numId w:val="11"/>
        </w:numPr>
        <w:spacing w:after="0" w:line="240" w:lineRule="auto"/>
        <w:rPr>
          <w:rFonts w:ascii="Arial" w:hAnsi="Arial" w:cs="Arial"/>
        </w:rPr>
      </w:pPr>
      <w:r w:rsidRPr="007B0BDF">
        <w:rPr>
          <w:rFonts w:ascii="Arial" w:hAnsi="Arial" w:cs="Arial"/>
        </w:rPr>
        <w:t>El sector de urgencia en un hospital atiende a personas con dolencias graves o a las que tienen compromiso vital.</w:t>
      </w:r>
    </w:p>
    <w:p w14:paraId="420533CA" w14:textId="77777777" w:rsidR="007B0BDF" w:rsidRPr="007B0BDF" w:rsidRDefault="007B0BDF" w:rsidP="007B0BDF">
      <w:pPr>
        <w:spacing w:after="0" w:line="240" w:lineRule="auto"/>
        <w:rPr>
          <w:rFonts w:ascii="Arial" w:hAnsi="Arial" w:cs="Arial"/>
        </w:rPr>
      </w:pPr>
    </w:p>
    <w:p w14:paraId="5CA09B6E" w14:textId="77777777" w:rsidR="007B0BDF" w:rsidRPr="007B0BDF" w:rsidRDefault="007B0BDF" w:rsidP="007B0BDF">
      <w:pPr>
        <w:pStyle w:val="Prrafodelista"/>
        <w:numPr>
          <w:ilvl w:val="0"/>
          <w:numId w:val="11"/>
        </w:numPr>
        <w:spacing w:after="0" w:line="240" w:lineRule="auto"/>
        <w:rPr>
          <w:rFonts w:ascii="Arial" w:hAnsi="Arial" w:cs="Arial"/>
        </w:rPr>
      </w:pPr>
      <w:r w:rsidRPr="007B0BDF">
        <w:rPr>
          <w:rFonts w:ascii="Arial" w:hAnsi="Arial" w:cs="Arial"/>
        </w:rPr>
        <w:t>Las personas que quedan internadas en un centro hospitalario son por causa de algo serio.</w:t>
      </w:r>
    </w:p>
    <w:p w14:paraId="1877BD01" w14:textId="77777777" w:rsidR="007B0BDF" w:rsidRPr="007B0BDF" w:rsidRDefault="007B0BDF" w:rsidP="007B0BDF">
      <w:pPr>
        <w:spacing w:after="0" w:line="240" w:lineRule="auto"/>
        <w:rPr>
          <w:rFonts w:ascii="Arial" w:hAnsi="Arial" w:cs="Arial"/>
          <w:b/>
          <w:bCs/>
        </w:rPr>
      </w:pPr>
    </w:p>
    <w:p w14:paraId="0BDB5B40" w14:textId="77777777" w:rsidR="007B0BDF" w:rsidRDefault="007B0BDF" w:rsidP="007B0BDF">
      <w:pPr>
        <w:spacing w:after="0" w:line="240" w:lineRule="auto"/>
        <w:jc w:val="both"/>
        <w:rPr>
          <w:rFonts w:ascii="Arial" w:hAnsi="Arial" w:cs="Arial"/>
        </w:rPr>
      </w:pPr>
    </w:p>
    <w:p w14:paraId="449A945F" w14:textId="7800D691" w:rsidR="007B0BDF" w:rsidRPr="007B0BDF" w:rsidRDefault="007B0BDF" w:rsidP="007B0BDF">
      <w:pPr>
        <w:spacing w:after="0" w:line="240" w:lineRule="auto"/>
        <w:jc w:val="both"/>
        <w:rPr>
          <w:rFonts w:ascii="Arial" w:hAnsi="Arial" w:cs="Arial"/>
        </w:rPr>
      </w:pPr>
      <w:r w:rsidRPr="007B0BDF">
        <w:rPr>
          <w:rFonts w:ascii="Arial" w:hAnsi="Arial" w:cs="Arial"/>
        </w:rPr>
        <w:lastRenderedPageBreak/>
        <w:t xml:space="preserve">Las ideas anteriormente expuestas ilustran el conocimiento de la realidad que un lector podría poseer acerca del tema expresado por el texto. Las inferencias que se identifiquen serán, en algunos casos, fáciles de extraer y, en otros, un poco más complejas. Lo anterior se debe a que podemos tener distintos grados de cercanía o lejanía respecto a la realidad representada por un texto. Sin embargo, debes tener cuidado de que el conocimiento previo que tengas no tergiverse la información o construya algún prejuicio en torno a la lectura. Esto te podría llevar a incurrir en una suposición errada y, en consecuencia, en una </w:t>
      </w:r>
      <w:r w:rsidRPr="007B0BDF">
        <w:rPr>
          <w:rFonts w:ascii="Arial" w:hAnsi="Arial" w:cs="Arial"/>
        </w:rPr>
        <w:t>sobre inferencia</w:t>
      </w:r>
      <w:r w:rsidRPr="007B0BDF">
        <w:rPr>
          <w:rFonts w:ascii="Arial" w:hAnsi="Arial" w:cs="Arial"/>
        </w:rPr>
        <w:t>. Por tanto, las inferencias que resulten como válidas, serán aquellas que se desprendan a partir de la información explicitada en el texto y no en base a las suposiciones personales que se establezcan de dichas ideas. Esto permite establecer que la inferencia es el resultado de un proceso de análisis objetivo.</w:t>
      </w:r>
    </w:p>
    <w:p w14:paraId="793AE583" w14:textId="77777777" w:rsidR="007B0BDF" w:rsidRPr="007B0BDF" w:rsidRDefault="007B0BDF" w:rsidP="007B0BDF">
      <w:pPr>
        <w:spacing w:after="0" w:line="240" w:lineRule="auto"/>
        <w:jc w:val="both"/>
        <w:rPr>
          <w:rFonts w:ascii="Arial" w:hAnsi="Arial" w:cs="Arial"/>
        </w:rPr>
      </w:pPr>
    </w:p>
    <w:p w14:paraId="6FE1ECC0" w14:textId="6383CD19" w:rsidR="007B0BDF" w:rsidRPr="007B0BDF" w:rsidRDefault="007B0BDF" w:rsidP="007B0BDF">
      <w:pPr>
        <w:spacing w:after="0" w:line="240" w:lineRule="auto"/>
        <w:rPr>
          <w:rFonts w:ascii="Arial" w:hAnsi="Arial" w:cs="Arial"/>
        </w:rPr>
      </w:pPr>
      <w:r w:rsidRPr="007B0BDF">
        <w:rPr>
          <w:rFonts w:ascii="Arial" w:hAnsi="Arial" w:cs="Arial"/>
        </w:rPr>
        <w:t>En definitiva, el proceso de inferencia sería el siguiente:</w:t>
      </w:r>
    </w:p>
    <w:p w14:paraId="34047CD5" w14:textId="3F51D9E8" w:rsidR="003323C5" w:rsidRDefault="003323C5" w:rsidP="003323C5">
      <w:pPr>
        <w:spacing w:after="0" w:line="240" w:lineRule="auto"/>
        <w:jc w:val="both"/>
        <w:rPr>
          <w:rFonts w:ascii="Arial" w:hAnsi="Arial" w:cs="Arial"/>
        </w:rPr>
      </w:pPr>
    </w:p>
    <w:p w14:paraId="1CFA597D" w14:textId="0D5DCDF8" w:rsidR="007B0BDF" w:rsidRDefault="007B0BDF" w:rsidP="003323C5">
      <w:pPr>
        <w:spacing w:after="0" w:line="240" w:lineRule="auto"/>
        <w:jc w:val="both"/>
        <w:rPr>
          <w:rFonts w:ascii="Arial" w:hAnsi="Arial" w:cs="Arial"/>
        </w:rPr>
      </w:pPr>
      <w:r w:rsidRPr="007B0BDF">
        <w:rPr>
          <w:rFonts w:ascii="Arial" w:hAnsi="Arial" w:cs="Arial"/>
        </w:rPr>
        <w:drawing>
          <wp:inline distT="0" distB="0" distL="0" distR="0" wp14:anchorId="62B35957" wp14:editId="2186E238">
            <wp:extent cx="5612130" cy="2392680"/>
            <wp:effectExtent l="0" t="0" r="7620" b="7620"/>
            <wp:docPr id="1826203535" name="Imagen 1"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203535" name="Imagen 1" descr="Diagrama&#10;&#10;El contenido generado por IA puede ser incorrecto."/>
                    <pic:cNvPicPr/>
                  </pic:nvPicPr>
                  <pic:blipFill>
                    <a:blip r:embed="rId7"/>
                    <a:stretch>
                      <a:fillRect/>
                    </a:stretch>
                  </pic:blipFill>
                  <pic:spPr>
                    <a:xfrm>
                      <a:off x="0" y="0"/>
                      <a:ext cx="5612130" cy="2392680"/>
                    </a:xfrm>
                    <a:prstGeom prst="rect">
                      <a:avLst/>
                    </a:prstGeom>
                  </pic:spPr>
                </pic:pic>
              </a:graphicData>
            </a:graphic>
          </wp:inline>
        </w:drawing>
      </w:r>
    </w:p>
    <w:p w14:paraId="041C1E12" w14:textId="77777777" w:rsidR="007B0BDF" w:rsidRDefault="007B0BDF" w:rsidP="003323C5">
      <w:pPr>
        <w:spacing w:after="0" w:line="240" w:lineRule="auto"/>
        <w:jc w:val="both"/>
        <w:rPr>
          <w:rFonts w:ascii="Arial" w:hAnsi="Arial" w:cs="Arial"/>
        </w:rPr>
      </w:pPr>
    </w:p>
    <w:p w14:paraId="1E0E9CC4" w14:textId="435DE4B7" w:rsidR="007B0BDF" w:rsidRDefault="007B0BDF" w:rsidP="003323C5">
      <w:pPr>
        <w:spacing w:after="0" w:line="240" w:lineRule="auto"/>
        <w:jc w:val="both"/>
        <w:rPr>
          <w:rFonts w:ascii="Arial" w:hAnsi="Arial" w:cs="Arial"/>
        </w:rPr>
      </w:pPr>
      <w:r w:rsidRPr="007B0BDF">
        <w:rPr>
          <w:rFonts w:ascii="Arial" w:hAnsi="Arial" w:cs="Arial"/>
        </w:rPr>
        <w:t>Veamos a continuación qué inferencias posibles podemos extraer de la situación anteriormente expuesta.</w:t>
      </w:r>
    </w:p>
    <w:p w14:paraId="16426FCB" w14:textId="77777777" w:rsidR="007B0BDF" w:rsidRDefault="007B0BDF" w:rsidP="003323C5">
      <w:pPr>
        <w:spacing w:after="0" w:line="240" w:lineRule="auto"/>
        <w:jc w:val="both"/>
        <w:rPr>
          <w:rFonts w:ascii="Arial" w:hAnsi="Arial" w:cs="Arial"/>
        </w:rPr>
      </w:pPr>
    </w:p>
    <w:p w14:paraId="3886DA18" w14:textId="044A78B3" w:rsidR="007B0BDF" w:rsidRDefault="007B0BDF" w:rsidP="003323C5">
      <w:pPr>
        <w:spacing w:after="0" w:line="240" w:lineRule="auto"/>
        <w:jc w:val="both"/>
        <w:rPr>
          <w:rFonts w:ascii="Arial" w:hAnsi="Arial" w:cs="Arial"/>
        </w:rPr>
      </w:pPr>
      <w:r w:rsidRPr="007B0BDF">
        <w:rPr>
          <w:rFonts w:ascii="Arial" w:hAnsi="Arial" w:cs="Arial"/>
        </w:rPr>
        <w:lastRenderedPageBreak/>
        <w:drawing>
          <wp:inline distT="0" distB="0" distL="0" distR="0" wp14:anchorId="38052134" wp14:editId="410BD868">
            <wp:extent cx="5612130" cy="4019550"/>
            <wp:effectExtent l="0" t="0" r="7620" b="0"/>
            <wp:docPr id="1412755210"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755210" name="Imagen 1" descr="Texto&#10;&#10;El contenido generado por IA puede ser incorrecto."/>
                    <pic:cNvPicPr/>
                  </pic:nvPicPr>
                  <pic:blipFill>
                    <a:blip r:embed="rId8"/>
                    <a:stretch>
                      <a:fillRect/>
                    </a:stretch>
                  </pic:blipFill>
                  <pic:spPr>
                    <a:xfrm>
                      <a:off x="0" y="0"/>
                      <a:ext cx="5612130" cy="4019550"/>
                    </a:xfrm>
                    <a:prstGeom prst="rect">
                      <a:avLst/>
                    </a:prstGeom>
                  </pic:spPr>
                </pic:pic>
              </a:graphicData>
            </a:graphic>
          </wp:inline>
        </w:drawing>
      </w:r>
    </w:p>
    <w:p w14:paraId="255B9493" w14:textId="77777777" w:rsidR="007B0BDF" w:rsidRDefault="007B0BDF" w:rsidP="003323C5">
      <w:pPr>
        <w:spacing w:after="0" w:line="240" w:lineRule="auto"/>
        <w:jc w:val="both"/>
        <w:rPr>
          <w:rFonts w:ascii="Arial" w:hAnsi="Arial" w:cs="Arial"/>
        </w:rPr>
      </w:pPr>
    </w:p>
    <w:p w14:paraId="7E0BB2F4" w14:textId="309E057B" w:rsidR="007B0BDF" w:rsidRDefault="007B0BDF" w:rsidP="003323C5">
      <w:pPr>
        <w:spacing w:after="0" w:line="240" w:lineRule="auto"/>
        <w:jc w:val="both"/>
        <w:rPr>
          <w:rFonts w:ascii="Arial" w:hAnsi="Arial" w:cs="Arial"/>
        </w:rPr>
      </w:pPr>
      <w:r w:rsidRPr="007B0BDF">
        <w:rPr>
          <w:rFonts w:ascii="Arial" w:hAnsi="Arial" w:cs="Arial"/>
        </w:rPr>
        <w:t xml:space="preserve">Ahora bien, es muy importante recalcar que para realizar inferencias que sean válidas, el lector debe atenerse a lo que expresa el texto de manera explícita y a la información que dispone del tema de dicho texto. La experiencia indica que </w:t>
      </w:r>
      <w:r w:rsidRPr="007B0BDF">
        <w:rPr>
          <w:rFonts w:ascii="Arial" w:hAnsi="Arial" w:cs="Arial"/>
        </w:rPr>
        <w:t>los alumnos</w:t>
      </w:r>
      <w:r w:rsidRPr="007B0BDF">
        <w:rPr>
          <w:rFonts w:ascii="Arial" w:hAnsi="Arial" w:cs="Arial"/>
        </w:rPr>
        <w:t xml:space="preserve"> tienden a incurrir en SOBREINFERENCIAS, SUPOSICIONES o SUPUESTOS llevados por ideas subjetivas, en vez de establecer inferencias válidas. Este es un error muy frecuente ya que a muchos de ellos les cuesta separar las impresiones personales de lo que, efectivamente, señala el texto o se puede deducir de él.</w:t>
      </w:r>
    </w:p>
    <w:p w14:paraId="28E8B2C3" w14:textId="77777777" w:rsidR="007B0BDF" w:rsidRDefault="007B0BDF" w:rsidP="003323C5">
      <w:pPr>
        <w:spacing w:after="0" w:line="240" w:lineRule="auto"/>
        <w:jc w:val="both"/>
        <w:rPr>
          <w:rFonts w:ascii="Arial" w:hAnsi="Arial" w:cs="Arial"/>
        </w:rPr>
      </w:pPr>
    </w:p>
    <w:p w14:paraId="6CF4B684" w14:textId="7109A2BF" w:rsidR="007B0BDF" w:rsidRDefault="007B0BDF" w:rsidP="003323C5">
      <w:pPr>
        <w:spacing w:after="0" w:line="240" w:lineRule="auto"/>
        <w:jc w:val="both"/>
        <w:rPr>
          <w:rFonts w:ascii="Arial" w:hAnsi="Arial" w:cs="Arial"/>
        </w:rPr>
      </w:pPr>
      <w:r w:rsidRPr="007B0BDF">
        <w:rPr>
          <w:rFonts w:ascii="Arial" w:hAnsi="Arial" w:cs="Arial"/>
        </w:rPr>
        <w:drawing>
          <wp:inline distT="0" distB="0" distL="0" distR="0" wp14:anchorId="19B56224" wp14:editId="35372D76">
            <wp:extent cx="5612130" cy="2336165"/>
            <wp:effectExtent l="0" t="0" r="7620" b="6985"/>
            <wp:docPr id="72671028"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71028" name="Imagen 1" descr="Texto&#10;&#10;El contenido generado por IA puede ser incorrecto."/>
                    <pic:cNvPicPr/>
                  </pic:nvPicPr>
                  <pic:blipFill>
                    <a:blip r:embed="rId9"/>
                    <a:stretch>
                      <a:fillRect/>
                    </a:stretch>
                  </pic:blipFill>
                  <pic:spPr>
                    <a:xfrm>
                      <a:off x="0" y="0"/>
                      <a:ext cx="5612130" cy="2336165"/>
                    </a:xfrm>
                    <a:prstGeom prst="rect">
                      <a:avLst/>
                    </a:prstGeom>
                  </pic:spPr>
                </pic:pic>
              </a:graphicData>
            </a:graphic>
          </wp:inline>
        </w:drawing>
      </w:r>
    </w:p>
    <w:p w14:paraId="12D2C742" w14:textId="77777777" w:rsidR="007B0BDF" w:rsidRDefault="007B0BDF" w:rsidP="003323C5">
      <w:pPr>
        <w:spacing w:after="0" w:line="240" w:lineRule="auto"/>
        <w:jc w:val="both"/>
        <w:rPr>
          <w:rFonts w:ascii="Arial" w:hAnsi="Arial" w:cs="Arial"/>
        </w:rPr>
      </w:pPr>
    </w:p>
    <w:p w14:paraId="2DACE535" w14:textId="77777777" w:rsidR="007B0BDF" w:rsidRDefault="007B0BDF" w:rsidP="003323C5">
      <w:pPr>
        <w:spacing w:after="0" w:line="240" w:lineRule="auto"/>
        <w:jc w:val="both"/>
        <w:rPr>
          <w:rFonts w:ascii="Arial" w:hAnsi="Arial" w:cs="Arial"/>
        </w:rPr>
      </w:pPr>
    </w:p>
    <w:p w14:paraId="604CA788" w14:textId="4827AC49" w:rsidR="007B0BDF" w:rsidRDefault="007B0BDF" w:rsidP="003323C5">
      <w:pPr>
        <w:spacing w:after="0" w:line="240" w:lineRule="auto"/>
        <w:jc w:val="both"/>
        <w:rPr>
          <w:rFonts w:ascii="Arial" w:hAnsi="Arial" w:cs="Arial"/>
        </w:rPr>
      </w:pPr>
      <w:r w:rsidRPr="007B0BDF">
        <w:rPr>
          <w:rFonts w:ascii="Arial" w:hAnsi="Arial" w:cs="Arial"/>
        </w:rPr>
        <w:lastRenderedPageBreak/>
        <w:t xml:space="preserve">En resumen, como lo hemos mencionado anteriormente, la inferencia es el resultado OBJETIVO de un proceso de deducción que el lector realiza, apoyándose en lo que dice explícitamente el texto. Lo que hace a muchos estudiantes incurrir en errores de </w:t>
      </w:r>
      <w:proofErr w:type="spellStart"/>
      <w:r w:rsidRPr="007B0BDF">
        <w:rPr>
          <w:rFonts w:ascii="Arial" w:hAnsi="Arial" w:cs="Arial"/>
        </w:rPr>
        <w:t>sobreinferencias</w:t>
      </w:r>
      <w:proofErr w:type="spellEnd"/>
      <w:r w:rsidRPr="007B0BDF">
        <w:rPr>
          <w:rFonts w:ascii="Arial" w:hAnsi="Arial" w:cs="Arial"/>
        </w:rPr>
        <w:t xml:space="preserve"> es el hecho de que “van más allá” de lo que el texto quiere decir, en otras palabras, intentan hacer suposiciones, motivados por una creencia, un prejuicio o una experiencia muy personal. En este capítulo te prepararemos para que logres extraer inferencias objetivas y puedas identificar las deducciones erróneas o </w:t>
      </w:r>
      <w:proofErr w:type="spellStart"/>
      <w:r w:rsidRPr="007B0BDF">
        <w:rPr>
          <w:rFonts w:ascii="Arial" w:hAnsi="Arial" w:cs="Arial"/>
        </w:rPr>
        <w:t>sobreinferencias</w:t>
      </w:r>
      <w:proofErr w:type="spellEnd"/>
      <w:r w:rsidRPr="007B0BDF">
        <w:rPr>
          <w:rFonts w:ascii="Arial" w:hAnsi="Arial" w:cs="Arial"/>
        </w:rPr>
        <w:t>. Veamos el siguiente ejercicio de inferencia publicado por el DEMRE el año 2008</w:t>
      </w:r>
    </w:p>
    <w:p w14:paraId="7DFC42FD" w14:textId="77777777" w:rsidR="007B0BDF" w:rsidRDefault="007B0BDF" w:rsidP="003323C5">
      <w:pPr>
        <w:spacing w:after="0" w:line="240" w:lineRule="auto"/>
        <w:jc w:val="both"/>
        <w:rPr>
          <w:rFonts w:ascii="Arial" w:hAnsi="Arial" w:cs="Arial"/>
        </w:rPr>
      </w:pPr>
    </w:p>
    <w:p w14:paraId="71639ADD" w14:textId="23797770" w:rsidR="007B0BDF" w:rsidRDefault="007B0BDF" w:rsidP="003323C5">
      <w:pPr>
        <w:spacing w:after="0" w:line="240" w:lineRule="auto"/>
        <w:jc w:val="both"/>
        <w:rPr>
          <w:rFonts w:ascii="Arial" w:hAnsi="Arial" w:cs="Arial"/>
        </w:rPr>
      </w:pPr>
      <w:r w:rsidRPr="007B0BDF">
        <w:rPr>
          <w:rFonts w:ascii="Arial" w:hAnsi="Arial" w:cs="Arial"/>
        </w:rPr>
        <w:drawing>
          <wp:inline distT="0" distB="0" distL="0" distR="0" wp14:anchorId="05E7C780" wp14:editId="515080CD">
            <wp:extent cx="5612130" cy="1892935"/>
            <wp:effectExtent l="0" t="0" r="7620" b="0"/>
            <wp:docPr id="418169904" name="Imagen 1" descr="Interfaz de usuario gráfica,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169904" name="Imagen 1" descr="Interfaz de usuario gráfica, Texto&#10;&#10;El contenido generado por IA puede ser incorrecto."/>
                    <pic:cNvPicPr/>
                  </pic:nvPicPr>
                  <pic:blipFill>
                    <a:blip r:embed="rId10"/>
                    <a:stretch>
                      <a:fillRect/>
                    </a:stretch>
                  </pic:blipFill>
                  <pic:spPr>
                    <a:xfrm>
                      <a:off x="0" y="0"/>
                      <a:ext cx="5612130" cy="1892935"/>
                    </a:xfrm>
                    <a:prstGeom prst="rect">
                      <a:avLst/>
                    </a:prstGeom>
                  </pic:spPr>
                </pic:pic>
              </a:graphicData>
            </a:graphic>
          </wp:inline>
        </w:drawing>
      </w:r>
    </w:p>
    <w:p w14:paraId="0DB89317" w14:textId="77777777" w:rsidR="00CE550A" w:rsidRDefault="00CE550A" w:rsidP="003323C5">
      <w:pPr>
        <w:spacing w:after="0" w:line="240" w:lineRule="auto"/>
        <w:jc w:val="both"/>
        <w:rPr>
          <w:rFonts w:ascii="Arial" w:hAnsi="Arial" w:cs="Arial"/>
        </w:rPr>
      </w:pPr>
    </w:p>
    <w:p w14:paraId="229AB32F" w14:textId="77777777" w:rsidR="00CE550A" w:rsidRPr="00CE550A" w:rsidRDefault="00CE550A" w:rsidP="00CE550A">
      <w:pPr>
        <w:spacing w:after="0" w:line="240" w:lineRule="auto"/>
        <w:jc w:val="both"/>
        <w:rPr>
          <w:rFonts w:ascii="Arial" w:hAnsi="Arial" w:cs="Arial"/>
        </w:rPr>
      </w:pPr>
      <w:r w:rsidRPr="00CE550A">
        <w:rPr>
          <w:rFonts w:ascii="Arial" w:hAnsi="Arial" w:cs="Arial"/>
        </w:rPr>
        <w:t>Del fragmento se puede inferir que Férula</w:t>
      </w:r>
    </w:p>
    <w:p w14:paraId="23D8DE47" w14:textId="77777777" w:rsidR="00CE550A" w:rsidRPr="00CE550A" w:rsidRDefault="00CE550A" w:rsidP="00CE550A">
      <w:pPr>
        <w:spacing w:after="0" w:line="240" w:lineRule="auto"/>
        <w:jc w:val="both"/>
        <w:rPr>
          <w:rFonts w:ascii="Arial" w:hAnsi="Arial" w:cs="Arial"/>
        </w:rPr>
      </w:pPr>
      <w:proofErr w:type="gramStart"/>
      <w:r w:rsidRPr="00CE550A">
        <w:rPr>
          <w:rFonts w:ascii="Arial" w:hAnsi="Arial" w:cs="Arial"/>
        </w:rPr>
        <w:t>A )</w:t>
      </w:r>
      <w:proofErr w:type="gramEnd"/>
      <w:r w:rsidRPr="00CE550A">
        <w:rPr>
          <w:rFonts w:ascii="Arial" w:hAnsi="Arial" w:cs="Arial"/>
        </w:rPr>
        <w:t xml:space="preserve"> tuvo un cambio en su comportamiento</w:t>
      </w:r>
    </w:p>
    <w:p w14:paraId="51D41937" w14:textId="77777777" w:rsidR="00CE550A" w:rsidRPr="00CE550A" w:rsidRDefault="00CE550A" w:rsidP="00CE550A">
      <w:pPr>
        <w:spacing w:after="0" w:line="240" w:lineRule="auto"/>
        <w:jc w:val="both"/>
        <w:rPr>
          <w:rFonts w:ascii="Arial" w:hAnsi="Arial" w:cs="Arial"/>
        </w:rPr>
      </w:pPr>
      <w:proofErr w:type="gramStart"/>
      <w:r w:rsidRPr="00CE550A">
        <w:rPr>
          <w:rFonts w:ascii="Arial" w:hAnsi="Arial" w:cs="Arial"/>
        </w:rPr>
        <w:t>B )</w:t>
      </w:r>
      <w:proofErr w:type="gramEnd"/>
      <w:r w:rsidRPr="00CE550A">
        <w:rPr>
          <w:rFonts w:ascii="Arial" w:hAnsi="Arial" w:cs="Arial"/>
        </w:rPr>
        <w:t xml:space="preserve"> un día se fue sin decir cuándo volvería</w:t>
      </w:r>
    </w:p>
    <w:p w14:paraId="50D84180" w14:textId="77777777" w:rsidR="00CE550A" w:rsidRPr="00CE550A" w:rsidRDefault="00CE550A" w:rsidP="00CE550A">
      <w:pPr>
        <w:spacing w:after="0" w:line="240" w:lineRule="auto"/>
        <w:jc w:val="both"/>
        <w:rPr>
          <w:rFonts w:ascii="Arial" w:hAnsi="Arial" w:cs="Arial"/>
        </w:rPr>
      </w:pPr>
      <w:proofErr w:type="gramStart"/>
      <w:r w:rsidRPr="00CE550A">
        <w:rPr>
          <w:rFonts w:ascii="Arial" w:hAnsi="Arial" w:cs="Arial"/>
        </w:rPr>
        <w:t>C )</w:t>
      </w:r>
      <w:proofErr w:type="gramEnd"/>
      <w:r w:rsidRPr="00CE550A">
        <w:rPr>
          <w:rFonts w:ascii="Arial" w:hAnsi="Arial" w:cs="Arial"/>
        </w:rPr>
        <w:t xml:space="preserve"> estaba muy enferma</w:t>
      </w:r>
    </w:p>
    <w:p w14:paraId="1355A245" w14:textId="77777777" w:rsidR="00CE550A" w:rsidRPr="00CE550A" w:rsidRDefault="00CE550A" w:rsidP="00CE550A">
      <w:pPr>
        <w:spacing w:after="0" w:line="240" w:lineRule="auto"/>
        <w:jc w:val="both"/>
        <w:rPr>
          <w:rFonts w:ascii="Arial" w:hAnsi="Arial" w:cs="Arial"/>
        </w:rPr>
      </w:pPr>
      <w:proofErr w:type="gramStart"/>
      <w:r w:rsidRPr="00CE550A">
        <w:rPr>
          <w:rFonts w:ascii="Arial" w:hAnsi="Arial" w:cs="Arial"/>
        </w:rPr>
        <w:t>D )</w:t>
      </w:r>
      <w:proofErr w:type="gramEnd"/>
      <w:r w:rsidRPr="00CE550A">
        <w:rPr>
          <w:rFonts w:ascii="Arial" w:hAnsi="Arial" w:cs="Arial"/>
        </w:rPr>
        <w:t xml:space="preserve"> no había sido invitada, sabía que ese día habría una fiesta</w:t>
      </w:r>
    </w:p>
    <w:p w14:paraId="573EF194" w14:textId="77777777" w:rsidR="00CE550A" w:rsidRPr="00CE550A" w:rsidRDefault="00CE550A" w:rsidP="00CE550A">
      <w:pPr>
        <w:spacing w:after="0" w:line="240" w:lineRule="auto"/>
        <w:jc w:val="both"/>
        <w:rPr>
          <w:rFonts w:ascii="Arial" w:hAnsi="Arial" w:cs="Arial"/>
        </w:rPr>
      </w:pPr>
      <w:proofErr w:type="gramStart"/>
      <w:r w:rsidRPr="00CE550A">
        <w:rPr>
          <w:rFonts w:ascii="Arial" w:hAnsi="Arial" w:cs="Arial"/>
        </w:rPr>
        <w:t>E )</w:t>
      </w:r>
      <w:proofErr w:type="gramEnd"/>
      <w:r w:rsidRPr="00CE550A">
        <w:rPr>
          <w:rFonts w:ascii="Arial" w:hAnsi="Arial" w:cs="Arial"/>
        </w:rPr>
        <w:t xml:space="preserve"> fue celebrada por la familia</w:t>
      </w:r>
    </w:p>
    <w:p w14:paraId="24C6A3AB" w14:textId="77777777" w:rsidR="00CE550A" w:rsidRPr="00CE550A" w:rsidRDefault="00CE550A" w:rsidP="00CE550A">
      <w:pPr>
        <w:spacing w:after="0" w:line="240" w:lineRule="auto"/>
        <w:jc w:val="both"/>
        <w:rPr>
          <w:rFonts w:ascii="Arial" w:hAnsi="Arial" w:cs="Arial"/>
        </w:rPr>
      </w:pPr>
    </w:p>
    <w:p w14:paraId="738195FC" w14:textId="77777777" w:rsidR="00CE550A" w:rsidRPr="00CE550A" w:rsidRDefault="00CE550A" w:rsidP="00CE550A">
      <w:pPr>
        <w:spacing w:after="0" w:line="240" w:lineRule="auto"/>
        <w:jc w:val="both"/>
        <w:rPr>
          <w:rFonts w:ascii="Arial" w:hAnsi="Arial" w:cs="Arial"/>
        </w:rPr>
      </w:pPr>
      <w:r w:rsidRPr="00CE550A">
        <w:rPr>
          <w:rFonts w:ascii="Arial" w:hAnsi="Arial" w:cs="Arial"/>
        </w:rPr>
        <w:t>El comentario que dio el DEMRE ese año establecía lo siguiente</w:t>
      </w:r>
    </w:p>
    <w:p w14:paraId="4D63CD99" w14:textId="77777777" w:rsidR="00CE550A" w:rsidRPr="00CE550A" w:rsidRDefault="00CE550A" w:rsidP="00CE550A">
      <w:pPr>
        <w:spacing w:after="0" w:line="240" w:lineRule="auto"/>
        <w:jc w:val="both"/>
        <w:rPr>
          <w:rFonts w:ascii="Arial" w:hAnsi="Arial" w:cs="Arial"/>
        </w:rPr>
      </w:pPr>
      <w:r w:rsidRPr="00CE550A">
        <w:rPr>
          <w:rFonts w:ascii="Arial" w:hAnsi="Arial" w:cs="Arial"/>
        </w:rPr>
        <w:t>En esta pregunta, el postulante, sobre la base de la información explícita del fragmento, debe realizar una inferencia de los hechos narrados. Se construye con datos textuales una nueva información implícita en las acciones de los personajes, en este caso, específico de las acciones de Férula.</w:t>
      </w:r>
    </w:p>
    <w:p w14:paraId="08D33389" w14:textId="77777777" w:rsidR="00CE550A" w:rsidRPr="00CE550A" w:rsidRDefault="00CE550A" w:rsidP="00CE550A">
      <w:pPr>
        <w:spacing w:after="0" w:line="240" w:lineRule="auto"/>
        <w:jc w:val="both"/>
        <w:rPr>
          <w:rFonts w:ascii="Arial" w:hAnsi="Arial" w:cs="Arial"/>
        </w:rPr>
      </w:pPr>
    </w:p>
    <w:p w14:paraId="296CD727" w14:textId="77777777" w:rsidR="00CE550A" w:rsidRPr="00CE550A" w:rsidRDefault="00CE550A" w:rsidP="00CE550A">
      <w:pPr>
        <w:spacing w:after="0" w:line="240" w:lineRule="auto"/>
        <w:jc w:val="both"/>
        <w:rPr>
          <w:rFonts w:ascii="Arial" w:hAnsi="Arial" w:cs="Arial"/>
        </w:rPr>
      </w:pPr>
      <w:r w:rsidRPr="00CE550A">
        <w:rPr>
          <w:rFonts w:ascii="Arial" w:hAnsi="Arial" w:cs="Arial"/>
          <w:b/>
          <w:bCs/>
        </w:rPr>
        <w:t>Opción A)</w:t>
      </w:r>
      <w:r w:rsidRPr="00CE550A">
        <w:rPr>
          <w:rFonts w:ascii="Arial" w:hAnsi="Arial" w:cs="Arial"/>
        </w:rPr>
        <w:t xml:space="preserve"> errónea, pues no es una afirmación o inferencia válida; el fragmento se encarga de aclarar que su comportamiento dentro del esquema familiar siempre respondía a una misma naturaleza: “Todos pudieron verla (…) tal como la habían visto siempre en la casa”. Si el estudiante realiza una lectura superficial podría entender que la afirmación “tuvo un cambio en su comportamiento” alude al hecho de regresar después de tantos años y, por tanto, confundir a sus conocidos.</w:t>
      </w:r>
    </w:p>
    <w:p w14:paraId="4F86B87A" w14:textId="77777777" w:rsidR="00CE550A" w:rsidRPr="00CE550A" w:rsidRDefault="00CE550A" w:rsidP="00CE550A">
      <w:pPr>
        <w:spacing w:after="0" w:line="240" w:lineRule="auto"/>
        <w:jc w:val="both"/>
        <w:rPr>
          <w:rFonts w:ascii="Arial" w:hAnsi="Arial" w:cs="Arial"/>
          <w:b/>
          <w:bCs/>
        </w:rPr>
      </w:pPr>
    </w:p>
    <w:p w14:paraId="7E5FFAD5" w14:textId="77777777" w:rsidR="00CE550A" w:rsidRPr="00CE550A" w:rsidRDefault="00CE550A" w:rsidP="00CE550A">
      <w:pPr>
        <w:spacing w:after="0" w:line="240" w:lineRule="auto"/>
        <w:jc w:val="both"/>
        <w:rPr>
          <w:rFonts w:ascii="Arial" w:hAnsi="Arial" w:cs="Arial"/>
        </w:rPr>
      </w:pPr>
      <w:r w:rsidRPr="00CE550A">
        <w:rPr>
          <w:rFonts w:ascii="Arial" w:hAnsi="Arial" w:cs="Arial"/>
          <w:b/>
          <w:bCs/>
        </w:rPr>
        <w:t>Opción B)</w:t>
      </w:r>
      <w:r w:rsidRPr="00CE550A">
        <w:rPr>
          <w:rFonts w:ascii="Arial" w:hAnsi="Arial" w:cs="Arial"/>
        </w:rPr>
        <w:t xml:space="preserve"> correcta, dado que la inferencia lógica y adecuada es </w:t>
      </w:r>
      <w:proofErr w:type="gramStart"/>
      <w:r w:rsidRPr="00CE550A">
        <w:rPr>
          <w:rFonts w:ascii="Arial" w:hAnsi="Arial" w:cs="Arial"/>
        </w:rPr>
        <w:t>que</w:t>
      </w:r>
      <w:proofErr w:type="gramEnd"/>
      <w:r w:rsidRPr="00CE550A">
        <w:rPr>
          <w:rFonts w:ascii="Arial" w:hAnsi="Arial" w:cs="Arial"/>
        </w:rPr>
        <w:t xml:space="preserve"> si estaban tan sorprendidos por la llegada de Férula, luego de seis años de ausencia, ninguno había tenido conocimiento de los motivos de su partida ni tampoco noción alguna respecto del momento de su regreso.</w:t>
      </w:r>
    </w:p>
    <w:p w14:paraId="4326A767" w14:textId="77777777" w:rsidR="00CE550A" w:rsidRPr="00CE550A" w:rsidRDefault="00CE550A" w:rsidP="00CE550A">
      <w:pPr>
        <w:spacing w:after="0" w:line="240" w:lineRule="auto"/>
        <w:jc w:val="both"/>
        <w:rPr>
          <w:rFonts w:ascii="Arial" w:hAnsi="Arial" w:cs="Arial"/>
        </w:rPr>
      </w:pPr>
    </w:p>
    <w:p w14:paraId="3CF0F528" w14:textId="77777777" w:rsidR="00CE550A" w:rsidRPr="00CE550A" w:rsidRDefault="00CE550A" w:rsidP="00CE550A">
      <w:pPr>
        <w:spacing w:after="0" w:line="240" w:lineRule="auto"/>
        <w:jc w:val="both"/>
        <w:rPr>
          <w:rFonts w:ascii="Arial" w:hAnsi="Arial" w:cs="Arial"/>
        </w:rPr>
      </w:pPr>
      <w:r w:rsidRPr="00CE550A">
        <w:rPr>
          <w:rFonts w:ascii="Arial" w:hAnsi="Arial" w:cs="Arial"/>
          <w:b/>
          <w:bCs/>
        </w:rPr>
        <w:t>Opción C)</w:t>
      </w:r>
      <w:r w:rsidRPr="00CE550A">
        <w:rPr>
          <w:rFonts w:ascii="Arial" w:hAnsi="Arial" w:cs="Arial"/>
        </w:rPr>
        <w:t xml:space="preserve"> errónea, pues la afirmación es una generalización, sin sustento textual, quizás relacionada con la descripción física que de Férula se realiza, en la que la muestran como una mujer que viste de determinada manera, que usa un peinado adjetivado como de </w:t>
      </w:r>
      <w:r w:rsidRPr="00CE550A">
        <w:rPr>
          <w:rFonts w:ascii="Arial" w:hAnsi="Arial" w:cs="Arial"/>
        </w:rPr>
        <w:lastRenderedPageBreak/>
        <w:t>solterona y que estaba pálida y mucho más anciana, con lo que un lector desatento puede pensar que por su condición de palidez se encuentra enferma.</w:t>
      </w:r>
    </w:p>
    <w:p w14:paraId="02F9D81A" w14:textId="77777777" w:rsidR="00CE550A" w:rsidRPr="00CE550A" w:rsidRDefault="00CE550A" w:rsidP="00CE550A">
      <w:pPr>
        <w:spacing w:after="0" w:line="240" w:lineRule="auto"/>
        <w:jc w:val="both"/>
        <w:rPr>
          <w:rFonts w:ascii="Arial" w:hAnsi="Arial" w:cs="Arial"/>
        </w:rPr>
      </w:pPr>
    </w:p>
    <w:p w14:paraId="45E40562" w14:textId="77777777" w:rsidR="00CE550A" w:rsidRPr="00CE550A" w:rsidRDefault="00CE550A" w:rsidP="00CE550A">
      <w:pPr>
        <w:spacing w:after="0" w:line="240" w:lineRule="auto"/>
        <w:jc w:val="both"/>
        <w:rPr>
          <w:rFonts w:ascii="Arial" w:hAnsi="Arial" w:cs="Arial"/>
        </w:rPr>
      </w:pPr>
      <w:r w:rsidRPr="00CE550A">
        <w:rPr>
          <w:rFonts w:ascii="Arial" w:hAnsi="Arial" w:cs="Arial"/>
          <w:b/>
          <w:bCs/>
        </w:rPr>
        <w:t>Opción D)</w:t>
      </w:r>
      <w:r w:rsidRPr="00CE550A">
        <w:rPr>
          <w:rFonts w:ascii="Arial" w:hAnsi="Arial" w:cs="Arial"/>
        </w:rPr>
        <w:t xml:space="preserve"> errónea, ya que se alude a la idea de que en la casa se estaba realizando una fiesta. Ciertas marcas de la narración indican que todos estaban a la hora de la cena, a punto de comer y que Esteban, uno de los personajes, iba trozar el asado. Una lectura ingenua puede llevar a considerar que es una situación de festejo y que Férula sabría acerca de ese evento.</w:t>
      </w:r>
    </w:p>
    <w:p w14:paraId="57AF5353" w14:textId="77777777" w:rsidR="00CE550A" w:rsidRPr="00CE550A" w:rsidRDefault="00CE550A" w:rsidP="00CE550A">
      <w:pPr>
        <w:spacing w:after="0" w:line="240" w:lineRule="auto"/>
        <w:jc w:val="both"/>
        <w:rPr>
          <w:rFonts w:ascii="Arial" w:hAnsi="Arial" w:cs="Arial"/>
        </w:rPr>
      </w:pPr>
    </w:p>
    <w:p w14:paraId="7C1C7602" w14:textId="77777777" w:rsidR="00CE550A" w:rsidRPr="00CE550A" w:rsidRDefault="00CE550A" w:rsidP="00CE550A">
      <w:pPr>
        <w:spacing w:after="0" w:line="240" w:lineRule="auto"/>
        <w:jc w:val="both"/>
        <w:rPr>
          <w:rFonts w:ascii="Arial" w:hAnsi="Arial" w:cs="Arial"/>
        </w:rPr>
      </w:pPr>
      <w:r w:rsidRPr="00CE550A">
        <w:rPr>
          <w:rFonts w:ascii="Arial" w:hAnsi="Arial" w:cs="Arial"/>
          <w:b/>
          <w:bCs/>
        </w:rPr>
        <w:t>Opción E)</w:t>
      </w:r>
      <w:r w:rsidRPr="00CE550A">
        <w:rPr>
          <w:rFonts w:ascii="Arial" w:hAnsi="Arial" w:cs="Arial"/>
        </w:rPr>
        <w:t xml:space="preserve"> errónea, ya que resulta inapropiado suponer que la familia celebró el regreso del personaje; más bien la actitud de todos revela sorpresa. Este ítem resultó, desde el punto de vista estadístico, con una dificultad media, en cuanto a la cantidad de estudiantes que respondió correctamente el ítem, un 56%.</w:t>
      </w:r>
    </w:p>
    <w:p w14:paraId="6AE82947" w14:textId="77777777" w:rsidR="00CE550A" w:rsidRPr="00CE550A" w:rsidRDefault="00CE550A" w:rsidP="00CE550A">
      <w:pPr>
        <w:spacing w:after="0" w:line="240" w:lineRule="auto"/>
        <w:jc w:val="both"/>
        <w:rPr>
          <w:rFonts w:ascii="Arial" w:hAnsi="Arial" w:cs="Arial"/>
        </w:rPr>
      </w:pPr>
    </w:p>
    <w:p w14:paraId="6784810D" w14:textId="77777777" w:rsidR="00CE550A" w:rsidRPr="00CE550A" w:rsidRDefault="00CE550A" w:rsidP="00CE550A">
      <w:pPr>
        <w:spacing w:after="0" w:line="240" w:lineRule="auto"/>
        <w:jc w:val="both"/>
        <w:rPr>
          <w:rFonts w:ascii="Arial" w:hAnsi="Arial" w:cs="Arial"/>
        </w:rPr>
      </w:pPr>
      <w:r w:rsidRPr="00CE550A">
        <w:rPr>
          <w:rFonts w:ascii="Arial" w:hAnsi="Arial" w:cs="Arial"/>
        </w:rPr>
        <w:t>FUENTE: DEMRE, 2008.</w:t>
      </w:r>
    </w:p>
    <w:p w14:paraId="7CD000B7" w14:textId="77777777" w:rsidR="00CE550A" w:rsidRDefault="00CE550A" w:rsidP="00CE550A">
      <w:pPr>
        <w:spacing w:after="0" w:line="240" w:lineRule="auto"/>
        <w:jc w:val="both"/>
        <w:rPr>
          <w:rFonts w:ascii="Arial" w:hAnsi="Arial" w:cs="Arial"/>
        </w:rPr>
      </w:pPr>
    </w:p>
    <w:p w14:paraId="6157BE17" w14:textId="0261CBB1" w:rsidR="00CE550A" w:rsidRPr="00CE550A" w:rsidRDefault="00CE550A" w:rsidP="00CE550A">
      <w:pPr>
        <w:spacing w:after="0" w:line="240" w:lineRule="auto"/>
        <w:jc w:val="both"/>
        <w:rPr>
          <w:rFonts w:ascii="Arial" w:hAnsi="Arial" w:cs="Arial"/>
        </w:rPr>
      </w:pPr>
      <w:r w:rsidRPr="00CE550A">
        <w:rPr>
          <w:rFonts w:ascii="Arial" w:hAnsi="Arial" w:cs="Arial"/>
        </w:rPr>
        <w:t>Si te das cuenta, los elementos ennegrecidos de la explicación de la respuesta correcta tienen directa relación con los elementos explícitos que aparecen en el fragmento.</w:t>
      </w:r>
    </w:p>
    <w:p w14:paraId="086ABB9D" w14:textId="77777777" w:rsidR="00CE550A" w:rsidRDefault="00CE550A" w:rsidP="00CE550A">
      <w:pPr>
        <w:spacing w:after="0" w:line="240" w:lineRule="auto"/>
        <w:jc w:val="both"/>
        <w:rPr>
          <w:rFonts w:ascii="Arial" w:hAnsi="Arial" w:cs="Arial"/>
        </w:rPr>
      </w:pPr>
    </w:p>
    <w:p w14:paraId="7E24678C" w14:textId="52B86E42" w:rsidR="00CE550A" w:rsidRPr="00CE550A" w:rsidRDefault="00CE550A" w:rsidP="00CE550A">
      <w:pPr>
        <w:spacing w:after="0" w:line="240" w:lineRule="auto"/>
        <w:jc w:val="both"/>
        <w:rPr>
          <w:rFonts w:ascii="Arial" w:hAnsi="Arial" w:cs="Arial"/>
        </w:rPr>
      </w:pPr>
      <w:r w:rsidRPr="00CE550A">
        <w:rPr>
          <w:rFonts w:ascii="Arial" w:hAnsi="Arial" w:cs="Arial"/>
        </w:rPr>
        <w:t xml:space="preserve">“Todos los que vivieron aquel momento, coinciden en que eran alrededor de las ocho de la noche cuando apareció Férula, </w:t>
      </w:r>
      <w:r w:rsidRPr="00CE550A">
        <w:rPr>
          <w:rFonts w:ascii="Arial" w:hAnsi="Arial" w:cs="Arial"/>
          <w:b/>
          <w:bCs/>
        </w:rPr>
        <w:t>sin que nadie presagiara su llegada.</w:t>
      </w:r>
    </w:p>
    <w:p w14:paraId="55A554FA" w14:textId="77777777" w:rsidR="00CE550A" w:rsidRDefault="00CE550A" w:rsidP="00CE550A">
      <w:pPr>
        <w:spacing w:after="0" w:line="240" w:lineRule="auto"/>
        <w:jc w:val="both"/>
        <w:rPr>
          <w:rFonts w:ascii="Arial" w:hAnsi="Arial" w:cs="Arial"/>
        </w:rPr>
      </w:pPr>
      <w:r w:rsidRPr="00CE550A">
        <w:rPr>
          <w:rFonts w:ascii="Arial" w:hAnsi="Arial" w:cs="Arial"/>
        </w:rPr>
        <w:t>Todos pudieron verla con su blusa almidonada, su manojo de llaves en la cintura y su moño de solterona, tal como la habían visto siempre en la casa. Entró por la puerta del comedor en el momento en que Esteban comenzaba a trinchar el asado y la reconocieron inmediatamente</w:t>
      </w:r>
      <w:r w:rsidRPr="00CE550A">
        <w:rPr>
          <w:rFonts w:ascii="Arial" w:hAnsi="Arial" w:cs="Arial"/>
          <w:b/>
          <w:bCs/>
        </w:rPr>
        <w:t>, a pesar de que hacía seis años que no la veían</w:t>
      </w:r>
      <w:r w:rsidRPr="00CE550A">
        <w:rPr>
          <w:rFonts w:ascii="Arial" w:hAnsi="Arial" w:cs="Arial"/>
        </w:rPr>
        <w:t xml:space="preserve"> y estaba muy pálida y mucho más anciana”.</w:t>
      </w:r>
    </w:p>
    <w:p w14:paraId="42E70D9A" w14:textId="77777777" w:rsidR="00CE550A" w:rsidRPr="00CE550A" w:rsidRDefault="00CE550A" w:rsidP="00CE550A">
      <w:pPr>
        <w:spacing w:after="0" w:line="240" w:lineRule="auto"/>
        <w:jc w:val="both"/>
        <w:rPr>
          <w:rFonts w:ascii="Arial" w:hAnsi="Arial" w:cs="Arial"/>
        </w:rPr>
      </w:pPr>
    </w:p>
    <w:p w14:paraId="42B9E30C" w14:textId="77777777" w:rsidR="00CE550A" w:rsidRPr="00CE550A" w:rsidRDefault="00CE550A" w:rsidP="00CE550A">
      <w:pPr>
        <w:spacing w:after="0" w:line="240" w:lineRule="auto"/>
        <w:jc w:val="both"/>
        <w:rPr>
          <w:rFonts w:ascii="Arial" w:hAnsi="Arial" w:cs="Arial"/>
        </w:rPr>
      </w:pPr>
      <w:r w:rsidRPr="00CE550A">
        <w:rPr>
          <w:rFonts w:ascii="Arial" w:hAnsi="Arial" w:cs="Arial"/>
        </w:rPr>
        <w:t>Isabel Allende, La casa de los espíritus (fragmento).</w:t>
      </w:r>
    </w:p>
    <w:p w14:paraId="7048103C" w14:textId="77777777" w:rsidR="00CE550A" w:rsidRPr="00CE550A" w:rsidRDefault="00CE550A" w:rsidP="00CE550A">
      <w:pPr>
        <w:spacing w:after="0" w:line="240" w:lineRule="auto"/>
        <w:jc w:val="both"/>
        <w:rPr>
          <w:rFonts w:ascii="Arial" w:hAnsi="Arial" w:cs="Arial"/>
        </w:rPr>
      </w:pPr>
    </w:p>
    <w:p w14:paraId="17A3B593" w14:textId="77777777" w:rsidR="00CE550A" w:rsidRPr="00CE550A" w:rsidRDefault="00CE550A" w:rsidP="00CE550A">
      <w:pPr>
        <w:spacing w:after="0" w:line="240" w:lineRule="auto"/>
        <w:jc w:val="both"/>
        <w:rPr>
          <w:rFonts w:ascii="Arial" w:hAnsi="Arial" w:cs="Arial"/>
        </w:rPr>
      </w:pPr>
      <w:r w:rsidRPr="00CE550A">
        <w:rPr>
          <w:rFonts w:ascii="Arial" w:hAnsi="Arial" w:cs="Arial"/>
        </w:rPr>
        <w:t>Del fragmento se puede inferir que Férula:</w:t>
      </w:r>
    </w:p>
    <w:p w14:paraId="7E7991E7" w14:textId="77777777" w:rsidR="00CE550A" w:rsidRPr="00CE550A" w:rsidRDefault="00CE550A" w:rsidP="00CE550A">
      <w:pPr>
        <w:spacing w:after="0" w:line="240" w:lineRule="auto"/>
        <w:jc w:val="both"/>
        <w:rPr>
          <w:rFonts w:ascii="Arial" w:hAnsi="Arial" w:cs="Arial"/>
        </w:rPr>
      </w:pPr>
      <w:proofErr w:type="gramStart"/>
      <w:r w:rsidRPr="00CE550A">
        <w:rPr>
          <w:rFonts w:ascii="Arial" w:hAnsi="Arial" w:cs="Arial"/>
        </w:rPr>
        <w:t>A )</w:t>
      </w:r>
      <w:proofErr w:type="gramEnd"/>
      <w:r w:rsidRPr="00CE550A">
        <w:rPr>
          <w:rFonts w:ascii="Arial" w:hAnsi="Arial" w:cs="Arial"/>
        </w:rPr>
        <w:t xml:space="preserve"> Tuvo un cambio en su comportamiento.</w:t>
      </w:r>
    </w:p>
    <w:p w14:paraId="18DF5264" w14:textId="77777777" w:rsidR="00CE550A" w:rsidRPr="00CE550A" w:rsidRDefault="00CE550A" w:rsidP="00CE550A">
      <w:pPr>
        <w:spacing w:after="0" w:line="240" w:lineRule="auto"/>
        <w:jc w:val="both"/>
        <w:rPr>
          <w:rFonts w:ascii="Arial" w:hAnsi="Arial" w:cs="Arial"/>
        </w:rPr>
      </w:pPr>
      <w:proofErr w:type="gramStart"/>
      <w:r w:rsidRPr="00CE550A">
        <w:rPr>
          <w:rFonts w:ascii="Arial" w:hAnsi="Arial" w:cs="Arial"/>
        </w:rPr>
        <w:t>B )</w:t>
      </w:r>
      <w:proofErr w:type="gramEnd"/>
      <w:r w:rsidRPr="00CE550A">
        <w:rPr>
          <w:rFonts w:ascii="Arial" w:hAnsi="Arial" w:cs="Arial"/>
        </w:rPr>
        <w:t xml:space="preserve"> Un día se fue sin decir cuándo volvería.</w:t>
      </w:r>
    </w:p>
    <w:p w14:paraId="4A688963" w14:textId="77777777" w:rsidR="00CE550A" w:rsidRPr="00CE550A" w:rsidRDefault="00CE550A" w:rsidP="00CE550A">
      <w:pPr>
        <w:spacing w:after="0" w:line="240" w:lineRule="auto"/>
        <w:jc w:val="both"/>
        <w:rPr>
          <w:rFonts w:ascii="Arial" w:hAnsi="Arial" w:cs="Arial"/>
        </w:rPr>
      </w:pPr>
      <w:proofErr w:type="gramStart"/>
      <w:r w:rsidRPr="00CE550A">
        <w:rPr>
          <w:rFonts w:ascii="Arial" w:hAnsi="Arial" w:cs="Arial"/>
        </w:rPr>
        <w:t>C )</w:t>
      </w:r>
      <w:proofErr w:type="gramEnd"/>
      <w:r w:rsidRPr="00CE550A">
        <w:rPr>
          <w:rFonts w:ascii="Arial" w:hAnsi="Arial" w:cs="Arial"/>
        </w:rPr>
        <w:t xml:space="preserve"> Estaba muy enferma.</w:t>
      </w:r>
    </w:p>
    <w:p w14:paraId="276B8A9C" w14:textId="77777777" w:rsidR="00CE550A" w:rsidRPr="00CE550A" w:rsidRDefault="00CE550A" w:rsidP="00CE550A">
      <w:pPr>
        <w:spacing w:after="0" w:line="240" w:lineRule="auto"/>
        <w:jc w:val="both"/>
        <w:rPr>
          <w:rFonts w:ascii="Arial" w:hAnsi="Arial" w:cs="Arial"/>
        </w:rPr>
      </w:pPr>
      <w:proofErr w:type="gramStart"/>
      <w:r w:rsidRPr="00CE550A">
        <w:rPr>
          <w:rFonts w:ascii="Arial" w:hAnsi="Arial" w:cs="Arial"/>
        </w:rPr>
        <w:t>D )</w:t>
      </w:r>
      <w:proofErr w:type="gramEnd"/>
      <w:r w:rsidRPr="00CE550A">
        <w:rPr>
          <w:rFonts w:ascii="Arial" w:hAnsi="Arial" w:cs="Arial"/>
        </w:rPr>
        <w:t xml:space="preserve"> No había sido invitada, sabía que ese día habría una fiesta.</w:t>
      </w:r>
    </w:p>
    <w:p w14:paraId="63B14EDF" w14:textId="77777777" w:rsidR="00CE550A" w:rsidRPr="00CE550A" w:rsidRDefault="00CE550A" w:rsidP="00CE550A">
      <w:pPr>
        <w:spacing w:after="0" w:line="240" w:lineRule="auto"/>
        <w:jc w:val="both"/>
        <w:rPr>
          <w:rFonts w:ascii="Arial" w:hAnsi="Arial" w:cs="Arial"/>
        </w:rPr>
      </w:pPr>
      <w:proofErr w:type="gramStart"/>
      <w:r w:rsidRPr="00CE550A">
        <w:rPr>
          <w:rFonts w:ascii="Arial" w:hAnsi="Arial" w:cs="Arial"/>
        </w:rPr>
        <w:t>E )</w:t>
      </w:r>
      <w:proofErr w:type="gramEnd"/>
      <w:r w:rsidRPr="00CE550A">
        <w:rPr>
          <w:rFonts w:ascii="Arial" w:hAnsi="Arial" w:cs="Arial"/>
        </w:rPr>
        <w:t xml:space="preserve"> Fue celebrada por la familia.</w:t>
      </w:r>
    </w:p>
    <w:p w14:paraId="242BB6CD" w14:textId="77777777" w:rsidR="00CE550A" w:rsidRPr="00CE550A" w:rsidRDefault="00CE550A" w:rsidP="00CE550A">
      <w:pPr>
        <w:spacing w:after="0" w:line="240" w:lineRule="auto"/>
        <w:jc w:val="both"/>
        <w:rPr>
          <w:rFonts w:ascii="Arial" w:hAnsi="Arial" w:cs="Arial"/>
        </w:rPr>
      </w:pPr>
    </w:p>
    <w:p w14:paraId="3C109EA1" w14:textId="77777777" w:rsidR="00CE550A" w:rsidRPr="00CE550A" w:rsidRDefault="00CE550A" w:rsidP="00CE550A">
      <w:pPr>
        <w:spacing w:after="0" w:line="240" w:lineRule="auto"/>
        <w:jc w:val="both"/>
        <w:rPr>
          <w:rFonts w:ascii="Arial" w:hAnsi="Arial" w:cs="Arial"/>
        </w:rPr>
      </w:pPr>
      <w:r w:rsidRPr="00CE550A">
        <w:rPr>
          <w:rFonts w:ascii="Arial" w:hAnsi="Arial" w:cs="Arial"/>
        </w:rPr>
        <w:t>La inferencia es válida debido a la presencia de las dos expresiones EXPLÍCITAS destacadas en el fragmento. Lo anterior surge de una deducción lógica entre la información literal del texto y el conocimiento que activa el lector acerca de dicha información.</w:t>
      </w:r>
    </w:p>
    <w:p w14:paraId="19C1C8B5" w14:textId="77777777" w:rsidR="00CE550A" w:rsidRDefault="00CE550A" w:rsidP="00CE550A">
      <w:pPr>
        <w:spacing w:after="0" w:line="240" w:lineRule="auto"/>
        <w:jc w:val="both"/>
        <w:rPr>
          <w:rFonts w:ascii="Arial" w:hAnsi="Arial" w:cs="Arial"/>
        </w:rPr>
      </w:pPr>
    </w:p>
    <w:p w14:paraId="64A25D41" w14:textId="35019BC6" w:rsidR="00CE550A" w:rsidRPr="00CE550A" w:rsidRDefault="00CE550A" w:rsidP="00CE550A">
      <w:pPr>
        <w:spacing w:after="0" w:line="240" w:lineRule="auto"/>
        <w:jc w:val="both"/>
        <w:rPr>
          <w:rFonts w:ascii="Arial" w:hAnsi="Arial" w:cs="Arial"/>
        </w:rPr>
      </w:pPr>
      <w:r w:rsidRPr="00CE550A">
        <w:rPr>
          <w:rFonts w:ascii="Arial" w:hAnsi="Arial" w:cs="Arial"/>
        </w:rPr>
        <w:t>Cuando los alumnos han abordado este ejercicio, defienden la alternativa D) “no había sido invitada, sabía que ese día habría una fiesta”. Muchos de ellos argumentan que en el texto se señala un “asado”, por tanto, probablemente sea una situación de festejo o fiesta. Cuando ocurre este tipo inferencias, estás haciendo una SUPOSICIÓN o SOBREINFERENCIA, ya que te has dejado guiar más por tu experiencia personal acerca del conocimiento del mundo, que en pistas o marcas textuales para inferir correctamente.</w:t>
      </w:r>
    </w:p>
    <w:p w14:paraId="43E06D7D" w14:textId="77777777" w:rsidR="00CE550A" w:rsidRPr="00CE550A" w:rsidRDefault="00CE550A" w:rsidP="00CE550A">
      <w:pPr>
        <w:spacing w:after="0" w:line="240" w:lineRule="auto"/>
        <w:jc w:val="both"/>
        <w:rPr>
          <w:rFonts w:ascii="Arial" w:hAnsi="Arial" w:cs="Arial"/>
        </w:rPr>
      </w:pPr>
    </w:p>
    <w:p w14:paraId="66CC7427" w14:textId="77777777" w:rsidR="00CE550A" w:rsidRDefault="00CE550A" w:rsidP="00CE550A">
      <w:pPr>
        <w:spacing w:after="0" w:line="240" w:lineRule="auto"/>
        <w:jc w:val="both"/>
        <w:rPr>
          <w:rFonts w:ascii="Arial" w:hAnsi="Arial" w:cs="Arial"/>
        </w:rPr>
      </w:pPr>
    </w:p>
    <w:p w14:paraId="6C26D41F" w14:textId="77777777" w:rsidR="00CE550A" w:rsidRDefault="00CE550A" w:rsidP="00CE550A">
      <w:pPr>
        <w:spacing w:after="0" w:line="240" w:lineRule="auto"/>
        <w:jc w:val="both"/>
        <w:rPr>
          <w:rFonts w:ascii="Arial" w:hAnsi="Arial" w:cs="Arial"/>
        </w:rPr>
      </w:pPr>
    </w:p>
    <w:p w14:paraId="4AED06B1" w14:textId="77777777" w:rsidR="00CE550A" w:rsidRDefault="00CE550A" w:rsidP="00CE550A">
      <w:pPr>
        <w:spacing w:after="0" w:line="240" w:lineRule="auto"/>
        <w:jc w:val="both"/>
        <w:rPr>
          <w:rFonts w:ascii="Arial" w:hAnsi="Arial" w:cs="Arial"/>
        </w:rPr>
      </w:pPr>
    </w:p>
    <w:p w14:paraId="7B241BC1" w14:textId="28A48773" w:rsidR="00CE550A" w:rsidRPr="00CE550A" w:rsidRDefault="00CE550A" w:rsidP="00CE550A">
      <w:pPr>
        <w:spacing w:after="0" w:line="240" w:lineRule="auto"/>
        <w:jc w:val="both"/>
        <w:rPr>
          <w:rFonts w:ascii="Arial" w:hAnsi="Arial" w:cs="Arial"/>
        </w:rPr>
      </w:pPr>
      <w:r w:rsidRPr="00CE550A">
        <w:rPr>
          <w:rFonts w:ascii="Arial" w:hAnsi="Arial" w:cs="Arial"/>
        </w:rPr>
        <w:lastRenderedPageBreak/>
        <w:t>ATENCIÓN. Si bien es cierto que, cuando lees un texto activas tu conocimiento de mundo y recreas imágenes mentales acerca de lo que dice el texto, es importante que sepas que para inferir necesitas basarte principalmente en pistas o huellas textuales. El error está en confiar más en las suposiciones por sobre dichas huellas. Este es un error muy frecuente entre los alumnos.</w:t>
      </w:r>
    </w:p>
    <w:p w14:paraId="3349A9DC" w14:textId="77777777" w:rsidR="00CE550A" w:rsidRPr="00CE550A" w:rsidRDefault="00CE550A" w:rsidP="00CE550A">
      <w:pPr>
        <w:spacing w:after="0" w:line="240" w:lineRule="auto"/>
        <w:jc w:val="both"/>
        <w:rPr>
          <w:rFonts w:ascii="Arial" w:hAnsi="Arial" w:cs="Arial"/>
        </w:rPr>
      </w:pPr>
    </w:p>
    <w:p w14:paraId="0C31621B" w14:textId="2C062262" w:rsidR="00CE550A" w:rsidRDefault="00CE550A" w:rsidP="00CE550A">
      <w:pPr>
        <w:spacing w:after="0" w:line="240" w:lineRule="auto"/>
        <w:jc w:val="both"/>
        <w:rPr>
          <w:rFonts w:ascii="Arial" w:hAnsi="Arial" w:cs="Arial"/>
        </w:rPr>
      </w:pPr>
      <w:r w:rsidRPr="00CE550A">
        <w:rPr>
          <w:rFonts w:ascii="Arial" w:hAnsi="Arial" w:cs="Arial"/>
        </w:rPr>
        <w:t>Leamos atentamente el siguiente texto publicado por el DEMRE el año 2019 y veamos el paso a paso para poder llegar a la opción correcta.</w:t>
      </w:r>
    </w:p>
    <w:p w14:paraId="1BCEB0C3" w14:textId="77777777" w:rsidR="00CE550A" w:rsidRPr="00CE550A" w:rsidRDefault="00CE550A" w:rsidP="00CE550A">
      <w:pPr>
        <w:spacing w:after="0" w:line="240" w:lineRule="auto"/>
        <w:jc w:val="both"/>
        <w:rPr>
          <w:rFonts w:ascii="Arial" w:hAnsi="Arial" w:cs="Arial"/>
        </w:rPr>
      </w:pPr>
    </w:p>
    <w:p w14:paraId="4174C8EF" w14:textId="77777777" w:rsidR="00CE550A" w:rsidRPr="00CE550A" w:rsidRDefault="00CE550A" w:rsidP="00CE550A">
      <w:pPr>
        <w:spacing w:before="100" w:beforeAutospacing="1" w:after="100" w:afterAutospacing="1" w:line="240" w:lineRule="auto"/>
        <w:rPr>
          <w:rFonts w:ascii="Arial" w:eastAsia="Times New Roman" w:hAnsi="Arial" w:cs="Arial"/>
          <w:kern w:val="0"/>
          <w:lang w:eastAsia="es-CL"/>
          <w14:ligatures w14:val="none"/>
        </w:rPr>
      </w:pPr>
      <w:r w:rsidRPr="00CE550A">
        <w:rPr>
          <w:rFonts w:ascii="Arial" w:eastAsia="Times New Roman" w:hAnsi="Arial" w:cs="Arial"/>
          <w:b/>
          <w:bCs/>
          <w:kern w:val="0"/>
          <w:lang w:eastAsia="es-CL"/>
          <w14:ligatures w14:val="none"/>
        </w:rPr>
        <w:t>Texto</w:t>
      </w:r>
    </w:p>
    <w:p w14:paraId="384D5729" w14:textId="77777777" w:rsidR="00CE550A" w:rsidRPr="00CE550A" w:rsidRDefault="00CE550A" w:rsidP="00CE550A">
      <w:pPr>
        <w:numPr>
          <w:ilvl w:val="0"/>
          <w:numId w:val="12"/>
        </w:numPr>
        <w:spacing w:before="100" w:beforeAutospacing="1" w:after="100" w:afterAutospacing="1" w:line="240" w:lineRule="auto"/>
        <w:rPr>
          <w:rFonts w:ascii="Arial" w:eastAsia="Times New Roman" w:hAnsi="Arial" w:cs="Arial"/>
          <w:kern w:val="0"/>
          <w:lang w:eastAsia="es-CL"/>
          <w14:ligatures w14:val="none"/>
        </w:rPr>
      </w:pPr>
      <w:r w:rsidRPr="00CE550A">
        <w:rPr>
          <w:rFonts w:ascii="Arial" w:eastAsia="Times New Roman" w:hAnsi="Arial" w:cs="Arial"/>
          <w:kern w:val="0"/>
          <w:lang w:eastAsia="es-CL"/>
          <w14:ligatures w14:val="none"/>
        </w:rPr>
        <w:t>“En los diez años que había vivido enjaulado detrás de la ventanilla, al fondo de la vasta oficina de correo, el empleado no había recibido una sola queja.</w:t>
      </w:r>
    </w:p>
    <w:p w14:paraId="0A158DAC" w14:textId="77777777" w:rsidR="00CE550A" w:rsidRPr="00CE550A" w:rsidRDefault="00CE550A" w:rsidP="00CE550A">
      <w:pPr>
        <w:numPr>
          <w:ilvl w:val="0"/>
          <w:numId w:val="12"/>
        </w:numPr>
        <w:spacing w:before="100" w:beforeAutospacing="1" w:after="100" w:afterAutospacing="1" w:line="240" w:lineRule="auto"/>
        <w:rPr>
          <w:rFonts w:ascii="Arial" w:eastAsia="Times New Roman" w:hAnsi="Arial" w:cs="Arial"/>
          <w:kern w:val="0"/>
          <w:lang w:eastAsia="es-CL"/>
          <w14:ligatures w14:val="none"/>
        </w:rPr>
      </w:pPr>
      <w:r w:rsidRPr="00CE550A">
        <w:rPr>
          <w:rFonts w:ascii="Arial" w:eastAsia="Times New Roman" w:hAnsi="Arial" w:cs="Arial"/>
          <w:kern w:val="0"/>
          <w:lang w:eastAsia="es-CL"/>
          <w14:ligatures w14:val="none"/>
        </w:rPr>
        <w:t>Recibía, canjeaba, entregaba, estampillaba, firmaba, devolvía, respondía cordialmente. Todo lo hacía con una calma perfecta, sin el menor nerviosismo y siempre afable, cortés. Se preocupaba de señalar que dicha labor era gratificante; sellando y sonriendo a la vez, sin pausa, a vecinos, a clientes, a vigilantes, al mundo entero, a todas las cosas, a él mismo... A su día de trabajo. Ante todo, su trabajo, que el empleado juzgaba una tarea muy fastidiosa, pero soportaba gracias a una pequeña obsesión estrictamente personal.</w:t>
      </w:r>
    </w:p>
    <w:p w14:paraId="77E8C7C9" w14:textId="77777777" w:rsidR="00CE550A" w:rsidRPr="00CE550A" w:rsidRDefault="00CE550A" w:rsidP="00CE550A">
      <w:pPr>
        <w:numPr>
          <w:ilvl w:val="0"/>
          <w:numId w:val="12"/>
        </w:numPr>
        <w:spacing w:before="100" w:beforeAutospacing="1" w:after="100" w:afterAutospacing="1" w:line="240" w:lineRule="auto"/>
        <w:rPr>
          <w:rFonts w:ascii="Arial" w:eastAsia="Times New Roman" w:hAnsi="Arial" w:cs="Arial"/>
          <w:kern w:val="0"/>
          <w:lang w:eastAsia="es-CL"/>
          <w14:ligatures w14:val="none"/>
        </w:rPr>
      </w:pPr>
      <w:r w:rsidRPr="00CE550A">
        <w:rPr>
          <w:rFonts w:ascii="Arial" w:eastAsia="Times New Roman" w:hAnsi="Arial" w:cs="Arial"/>
          <w:kern w:val="0"/>
          <w:lang w:eastAsia="es-CL"/>
          <w14:ligatures w14:val="none"/>
        </w:rPr>
        <w:t>Porque el empleado, en efecto, hace diez años que comete cada noche, antes de terminar su labor y contar el dinero, lo que se llama un delito cotidiano: un gesto que se ha vuelto obligatorio, una razón de vivir.</w:t>
      </w:r>
    </w:p>
    <w:p w14:paraId="38457516" w14:textId="77777777" w:rsidR="00CE550A" w:rsidRPr="00CE550A" w:rsidRDefault="00CE550A" w:rsidP="00CE550A">
      <w:pPr>
        <w:numPr>
          <w:ilvl w:val="0"/>
          <w:numId w:val="12"/>
        </w:numPr>
        <w:spacing w:before="100" w:beforeAutospacing="1" w:after="100" w:afterAutospacing="1" w:line="240" w:lineRule="auto"/>
        <w:rPr>
          <w:rFonts w:ascii="Arial" w:eastAsia="Times New Roman" w:hAnsi="Arial" w:cs="Arial"/>
          <w:kern w:val="0"/>
          <w:lang w:eastAsia="es-CL"/>
          <w14:ligatures w14:val="none"/>
        </w:rPr>
      </w:pPr>
      <w:r w:rsidRPr="00CE550A">
        <w:rPr>
          <w:rFonts w:ascii="Arial" w:eastAsia="Times New Roman" w:hAnsi="Arial" w:cs="Arial"/>
          <w:kern w:val="0"/>
          <w:lang w:eastAsia="es-CL"/>
          <w14:ligatures w14:val="none"/>
        </w:rPr>
        <w:t>Todas las noches introduce en su valija un fajo de cartas escogidas al azar. Se las lleva, vuelve cuanto antes a su hogar, arroja las cartas sobre la mesa, las abre con ansiedad y cada noche, desde las nueve hasta el amanecer, las responde, una por una, sin olvidarse de una sola, sin escribir una palabra a la ligera”.</w:t>
      </w:r>
    </w:p>
    <w:p w14:paraId="5BA9ABA0" w14:textId="77777777" w:rsidR="00CE550A" w:rsidRPr="00CE550A" w:rsidRDefault="00CE550A" w:rsidP="00CE550A">
      <w:pPr>
        <w:spacing w:before="100" w:beforeAutospacing="1" w:after="100" w:afterAutospacing="1" w:line="240" w:lineRule="auto"/>
        <w:rPr>
          <w:rFonts w:ascii="Arial" w:eastAsia="Times New Roman" w:hAnsi="Arial" w:cs="Arial"/>
          <w:kern w:val="0"/>
          <w:lang w:eastAsia="es-CL"/>
          <w14:ligatures w14:val="none"/>
        </w:rPr>
      </w:pPr>
      <w:r w:rsidRPr="00CE550A">
        <w:rPr>
          <w:rFonts w:ascii="Arial" w:eastAsia="Times New Roman" w:hAnsi="Arial" w:cs="Arial"/>
          <w:b/>
          <w:bCs/>
          <w:kern w:val="0"/>
          <w:lang w:eastAsia="es-CL"/>
          <w14:ligatures w14:val="none"/>
        </w:rPr>
        <w:t>Fuente: Jacques Sternberg, El empleado de correos.</w:t>
      </w:r>
    </w:p>
    <w:p w14:paraId="172A02C7" w14:textId="77777777" w:rsidR="00CE550A" w:rsidRPr="00CE550A" w:rsidRDefault="00CE550A" w:rsidP="00CE550A">
      <w:pPr>
        <w:spacing w:before="100" w:beforeAutospacing="1" w:after="100" w:afterAutospacing="1" w:line="240" w:lineRule="auto"/>
        <w:rPr>
          <w:rFonts w:ascii="Arial" w:eastAsia="Times New Roman" w:hAnsi="Arial" w:cs="Arial"/>
          <w:kern w:val="0"/>
          <w:lang w:eastAsia="es-CL"/>
          <w14:ligatures w14:val="none"/>
        </w:rPr>
      </w:pPr>
      <w:r w:rsidRPr="00CE550A">
        <w:rPr>
          <w:rFonts w:ascii="Arial" w:eastAsia="Times New Roman" w:hAnsi="Arial" w:cs="Arial"/>
          <w:b/>
          <w:bCs/>
          <w:kern w:val="0"/>
          <w:lang w:eastAsia="es-CL"/>
          <w14:ligatures w14:val="none"/>
        </w:rPr>
        <w:t>De la lectura se infiere que el acto de responder cartas por parte del empleado es:</w:t>
      </w:r>
      <w:r w:rsidRPr="00CE550A">
        <w:rPr>
          <w:rFonts w:ascii="Arial" w:eastAsia="Times New Roman" w:hAnsi="Arial" w:cs="Arial"/>
          <w:kern w:val="0"/>
          <w:lang w:eastAsia="es-CL"/>
          <w14:ligatures w14:val="none"/>
        </w:rPr>
        <w:br/>
        <w:t>I. Constante.</w:t>
      </w:r>
      <w:r w:rsidRPr="00CE550A">
        <w:rPr>
          <w:rFonts w:ascii="Arial" w:eastAsia="Times New Roman" w:hAnsi="Arial" w:cs="Arial"/>
          <w:kern w:val="0"/>
          <w:lang w:eastAsia="es-CL"/>
          <w14:ligatures w14:val="none"/>
        </w:rPr>
        <w:br/>
        <w:t>II. Riguroso.</w:t>
      </w:r>
      <w:r w:rsidRPr="00CE550A">
        <w:rPr>
          <w:rFonts w:ascii="Arial" w:eastAsia="Times New Roman" w:hAnsi="Arial" w:cs="Arial"/>
          <w:kern w:val="0"/>
          <w:lang w:eastAsia="es-CL"/>
          <w14:ligatures w14:val="none"/>
        </w:rPr>
        <w:br/>
        <w:t>III. Significativo.</w:t>
      </w:r>
    </w:p>
    <w:p w14:paraId="41B9441D" w14:textId="77777777" w:rsidR="00CE550A" w:rsidRPr="00CE550A" w:rsidRDefault="00CE550A" w:rsidP="00CE550A">
      <w:pPr>
        <w:spacing w:before="100" w:beforeAutospacing="1" w:after="100" w:afterAutospacing="1" w:line="240" w:lineRule="auto"/>
        <w:rPr>
          <w:rFonts w:ascii="Arial" w:eastAsia="Times New Roman" w:hAnsi="Arial" w:cs="Arial"/>
          <w:kern w:val="0"/>
          <w:lang w:eastAsia="es-CL"/>
          <w14:ligatures w14:val="none"/>
        </w:rPr>
      </w:pPr>
      <w:proofErr w:type="gramStart"/>
      <w:r w:rsidRPr="00CE550A">
        <w:rPr>
          <w:rFonts w:ascii="Arial" w:eastAsia="Times New Roman" w:hAnsi="Arial" w:cs="Arial"/>
          <w:kern w:val="0"/>
          <w:lang w:eastAsia="es-CL"/>
          <w14:ligatures w14:val="none"/>
        </w:rPr>
        <w:t>A )</w:t>
      </w:r>
      <w:proofErr w:type="gramEnd"/>
      <w:r w:rsidRPr="00CE550A">
        <w:rPr>
          <w:rFonts w:ascii="Arial" w:eastAsia="Times New Roman" w:hAnsi="Arial" w:cs="Arial"/>
          <w:kern w:val="0"/>
          <w:lang w:eastAsia="es-CL"/>
          <w14:ligatures w14:val="none"/>
        </w:rPr>
        <w:t xml:space="preserve"> Solo I</w:t>
      </w:r>
      <w:r w:rsidRPr="00CE550A">
        <w:rPr>
          <w:rFonts w:ascii="Arial" w:eastAsia="Times New Roman" w:hAnsi="Arial" w:cs="Arial"/>
          <w:kern w:val="0"/>
          <w:lang w:eastAsia="es-CL"/>
          <w14:ligatures w14:val="none"/>
        </w:rPr>
        <w:br/>
      </w:r>
      <w:proofErr w:type="gramStart"/>
      <w:r w:rsidRPr="00CE550A">
        <w:rPr>
          <w:rFonts w:ascii="Arial" w:eastAsia="Times New Roman" w:hAnsi="Arial" w:cs="Arial"/>
          <w:kern w:val="0"/>
          <w:lang w:eastAsia="es-CL"/>
          <w14:ligatures w14:val="none"/>
        </w:rPr>
        <w:t>B )</w:t>
      </w:r>
      <w:proofErr w:type="gramEnd"/>
      <w:r w:rsidRPr="00CE550A">
        <w:rPr>
          <w:rFonts w:ascii="Arial" w:eastAsia="Times New Roman" w:hAnsi="Arial" w:cs="Arial"/>
          <w:kern w:val="0"/>
          <w:lang w:eastAsia="es-CL"/>
          <w14:ligatures w14:val="none"/>
        </w:rPr>
        <w:t xml:space="preserve"> Solo II</w:t>
      </w:r>
      <w:r w:rsidRPr="00CE550A">
        <w:rPr>
          <w:rFonts w:ascii="Arial" w:eastAsia="Times New Roman" w:hAnsi="Arial" w:cs="Arial"/>
          <w:kern w:val="0"/>
          <w:lang w:eastAsia="es-CL"/>
          <w14:ligatures w14:val="none"/>
        </w:rPr>
        <w:br/>
      </w:r>
      <w:proofErr w:type="gramStart"/>
      <w:r w:rsidRPr="00CE550A">
        <w:rPr>
          <w:rFonts w:ascii="Arial" w:eastAsia="Times New Roman" w:hAnsi="Arial" w:cs="Arial"/>
          <w:kern w:val="0"/>
          <w:lang w:eastAsia="es-CL"/>
          <w14:ligatures w14:val="none"/>
        </w:rPr>
        <w:t>C )</w:t>
      </w:r>
      <w:proofErr w:type="gramEnd"/>
      <w:r w:rsidRPr="00CE550A">
        <w:rPr>
          <w:rFonts w:ascii="Arial" w:eastAsia="Times New Roman" w:hAnsi="Arial" w:cs="Arial"/>
          <w:kern w:val="0"/>
          <w:lang w:eastAsia="es-CL"/>
          <w14:ligatures w14:val="none"/>
        </w:rPr>
        <w:t xml:space="preserve"> Solo I y II</w:t>
      </w:r>
      <w:r w:rsidRPr="00CE550A">
        <w:rPr>
          <w:rFonts w:ascii="Arial" w:eastAsia="Times New Roman" w:hAnsi="Arial" w:cs="Arial"/>
          <w:kern w:val="0"/>
          <w:lang w:eastAsia="es-CL"/>
          <w14:ligatures w14:val="none"/>
        </w:rPr>
        <w:br/>
      </w:r>
      <w:proofErr w:type="gramStart"/>
      <w:r w:rsidRPr="00CE550A">
        <w:rPr>
          <w:rFonts w:ascii="Arial" w:eastAsia="Times New Roman" w:hAnsi="Arial" w:cs="Arial"/>
          <w:kern w:val="0"/>
          <w:lang w:eastAsia="es-CL"/>
          <w14:ligatures w14:val="none"/>
        </w:rPr>
        <w:t>D )</w:t>
      </w:r>
      <w:proofErr w:type="gramEnd"/>
      <w:r w:rsidRPr="00CE550A">
        <w:rPr>
          <w:rFonts w:ascii="Arial" w:eastAsia="Times New Roman" w:hAnsi="Arial" w:cs="Arial"/>
          <w:kern w:val="0"/>
          <w:lang w:eastAsia="es-CL"/>
          <w14:ligatures w14:val="none"/>
        </w:rPr>
        <w:t xml:space="preserve"> Solo II y III</w:t>
      </w:r>
      <w:r w:rsidRPr="00CE550A">
        <w:rPr>
          <w:rFonts w:ascii="Arial" w:eastAsia="Times New Roman" w:hAnsi="Arial" w:cs="Arial"/>
          <w:kern w:val="0"/>
          <w:lang w:eastAsia="es-CL"/>
          <w14:ligatures w14:val="none"/>
        </w:rPr>
        <w:br/>
      </w:r>
      <w:proofErr w:type="gramStart"/>
      <w:r w:rsidRPr="00CE550A">
        <w:rPr>
          <w:rFonts w:ascii="Arial" w:eastAsia="Times New Roman" w:hAnsi="Arial" w:cs="Arial"/>
          <w:kern w:val="0"/>
          <w:lang w:eastAsia="es-CL"/>
          <w14:ligatures w14:val="none"/>
        </w:rPr>
        <w:t>E )</w:t>
      </w:r>
      <w:proofErr w:type="gramEnd"/>
      <w:r w:rsidRPr="00CE550A">
        <w:rPr>
          <w:rFonts w:ascii="Arial" w:eastAsia="Times New Roman" w:hAnsi="Arial" w:cs="Arial"/>
          <w:kern w:val="0"/>
          <w:lang w:eastAsia="es-CL"/>
          <w14:ligatures w14:val="none"/>
        </w:rPr>
        <w:t xml:space="preserve"> I, II y III</w:t>
      </w:r>
    </w:p>
    <w:p w14:paraId="4CBA5337" w14:textId="77777777" w:rsidR="00CE550A" w:rsidRDefault="00CE550A" w:rsidP="00CE550A">
      <w:pPr>
        <w:spacing w:after="0" w:line="240" w:lineRule="auto"/>
        <w:jc w:val="both"/>
        <w:rPr>
          <w:rFonts w:ascii="Arial" w:hAnsi="Arial" w:cs="Arial"/>
        </w:rPr>
      </w:pPr>
    </w:p>
    <w:p w14:paraId="50F0EC02" w14:textId="77777777" w:rsidR="00CE550A" w:rsidRDefault="00CE550A" w:rsidP="00CE550A">
      <w:pPr>
        <w:spacing w:after="0" w:line="240" w:lineRule="auto"/>
        <w:jc w:val="both"/>
        <w:rPr>
          <w:rFonts w:ascii="Arial" w:hAnsi="Arial" w:cs="Arial"/>
        </w:rPr>
      </w:pPr>
    </w:p>
    <w:p w14:paraId="62AA9E12" w14:textId="77777777" w:rsidR="00CE550A" w:rsidRDefault="00CE550A" w:rsidP="00CE550A">
      <w:pPr>
        <w:spacing w:after="0" w:line="240" w:lineRule="auto"/>
        <w:jc w:val="both"/>
        <w:rPr>
          <w:rFonts w:ascii="Arial" w:hAnsi="Arial" w:cs="Arial"/>
        </w:rPr>
      </w:pPr>
    </w:p>
    <w:p w14:paraId="0FCBFD6A" w14:textId="77777777" w:rsidR="00CE550A" w:rsidRDefault="00CE550A" w:rsidP="00CE550A">
      <w:pPr>
        <w:spacing w:after="0" w:line="240" w:lineRule="auto"/>
        <w:jc w:val="both"/>
        <w:rPr>
          <w:rFonts w:ascii="Arial" w:hAnsi="Arial" w:cs="Arial"/>
        </w:rPr>
      </w:pPr>
    </w:p>
    <w:p w14:paraId="7540EB41" w14:textId="77777777" w:rsidR="00CE550A" w:rsidRDefault="00CE550A" w:rsidP="00CE550A">
      <w:pPr>
        <w:spacing w:after="0" w:line="240" w:lineRule="auto"/>
        <w:jc w:val="both"/>
        <w:rPr>
          <w:rFonts w:ascii="Arial" w:hAnsi="Arial" w:cs="Arial"/>
        </w:rPr>
      </w:pPr>
    </w:p>
    <w:p w14:paraId="20FABD75" w14:textId="77777777" w:rsidR="00CE550A" w:rsidRDefault="00CE550A" w:rsidP="00CE550A">
      <w:pPr>
        <w:spacing w:after="0" w:line="240" w:lineRule="auto"/>
        <w:jc w:val="both"/>
        <w:rPr>
          <w:rFonts w:ascii="Arial" w:hAnsi="Arial" w:cs="Arial"/>
        </w:rPr>
      </w:pPr>
    </w:p>
    <w:p w14:paraId="787995CA" w14:textId="77777777" w:rsidR="00CE550A" w:rsidRDefault="00CE550A" w:rsidP="00CE550A">
      <w:pPr>
        <w:spacing w:after="0" w:line="240" w:lineRule="auto"/>
        <w:jc w:val="both"/>
        <w:rPr>
          <w:rFonts w:ascii="Arial" w:hAnsi="Arial" w:cs="Arial"/>
        </w:rPr>
      </w:pPr>
    </w:p>
    <w:p w14:paraId="6C5C7121" w14:textId="77777777" w:rsidR="00CE550A" w:rsidRDefault="00CE550A" w:rsidP="00CE550A">
      <w:pPr>
        <w:spacing w:after="0" w:line="240" w:lineRule="auto"/>
        <w:jc w:val="both"/>
        <w:rPr>
          <w:rFonts w:ascii="Arial" w:hAnsi="Arial" w:cs="Arial"/>
        </w:rPr>
      </w:pPr>
    </w:p>
    <w:p w14:paraId="3C7A3F15" w14:textId="6B746BE7" w:rsidR="00CE550A" w:rsidRPr="00CE550A" w:rsidRDefault="00CE550A" w:rsidP="00CE550A">
      <w:pPr>
        <w:spacing w:after="0" w:line="240" w:lineRule="auto"/>
        <w:jc w:val="both"/>
        <w:rPr>
          <w:rFonts w:ascii="Arial" w:hAnsi="Arial" w:cs="Arial"/>
        </w:rPr>
      </w:pPr>
      <w:r w:rsidRPr="00CE550A">
        <w:rPr>
          <w:rFonts w:ascii="Arial" w:hAnsi="Arial" w:cs="Arial"/>
        </w:rPr>
        <w:lastRenderedPageBreak/>
        <w:t>b. Procedimiento – El paso a paso para inferir</w:t>
      </w:r>
    </w:p>
    <w:p w14:paraId="38D2EA43" w14:textId="77777777" w:rsidR="00CE550A" w:rsidRPr="00CE550A" w:rsidRDefault="00CE550A" w:rsidP="00CE550A">
      <w:pPr>
        <w:spacing w:after="0" w:line="240" w:lineRule="auto"/>
        <w:jc w:val="both"/>
        <w:rPr>
          <w:rFonts w:ascii="Arial" w:hAnsi="Arial" w:cs="Arial"/>
        </w:rPr>
      </w:pPr>
    </w:p>
    <w:p w14:paraId="0E71D9D2" w14:textId="77777777" w:rsidR="00CE550A" w:rsidRPr="00CE550A" w:rsidRDefault="00CE550A" w:rsidP="00CE550A">
      <w:pPr>
        <w:spacing w:after="0" w:line="240" w:lineRule="auto"/>
        <w:jc w:val="both"/>
        <w:rPr>
          <w:rFonts w:ascii="Arial" w:hAnsi="Arial" w:cs="Arial"/>
        </w:rPr>
      </w:pPr>
      <w:r w:rsidRPr="00CE550A">
        <w:rPr>
          <w:rFonts w:ascii="Arial" w:hAnsi="Arial" w:cs="Arial"/>
        </w:rPr>
        <w:t>i. Paso 1: Lectura atenta del texto y establecer conceptos claves.</w:t>
      </w:r>
    </w:p>
    <w:p w14:paraId="71688305" w14:textId="40BDF9B9" w:rsidR="00CE550A" w:rsidRDefault="00CE550A" w:rsidP="00CE550A">
      <w:pPr>
        <w:spacing w:after="0" w:line="240" w:lineRule="auto"/>
        <w:jc w:val="both"/>
        <w:rPr>
          <w:rFonts w:ascii="Arial" w:hAnsi="Arial" w:cs="Arial"/>
        </w:rPr>
      </w:pPr>
      <w:r w:rsidRPr="00CE550A">
        <w:rPr>
          <w:rFonts w:ascii="Arial" w:hAnsi="Arial" w:cs="Arial"/>
        </w:rPr>
        <w:t>Lectura atenta del texto, estableciendo conceptos claves acerca de lo que dice cada párrafo. (Después de haber leído el texto completo, te servirá para localizar la información de manera más rápida cuando abordes las preguntas y necesites rastrear en el texto la información requerida</w:t>
      </w:r>
    </w:p>
    <w:p w14:paraId="59F4F90A" w14:textId="77777777" w:rsidR="00CE550A" w:rsidRDefault="00CE550A" w:rsidP="00CE550A">
      <w:pPr>
        <w:spacing w:after="0" w:line="240" w:lineRule="auto"/>
        <w:jc w:val="both"/>
        <w:rPr>
          <w:rFonts w:ascii="Arial" w:hAnsi="Arial" w:cs="Arial"/>
        </w:rPr>
      </w:pPr>
    </w:p>
    <w:p w14:paraId="1B6E14FE" w14:textId="77777777" w:rsidR="00CE550A" w:rsidRPr="00CE550A" w:rsidRDefault="00CE550A" w:rsidP="00CE550A">
      <w:pPr>
        <w:spacing w:after="0" w:line="240" w:lineRule="auto"/>
        <w:jc w:val="both"/>
        <w:rPr>
          <w:rFonts w:ascii="Arial" w:hAnsi="Arial" w:cs="Arial"/>
        </w:rPr>
      </w:pPr>
      <w:proofErr w:type="spellStart"/>
      <w:r w:rsidRPr="00CE550A">
        <w:rPr>
          <w:rFonts w:ascii="Arial" w:hAnsi="Arial" w:cs="Arial"/>
        </w:rPr>
        <w:t>ii</w:t>
      </w:r>
      <w:proofErr w:type="spellEnd"/>
      <w:r w:rsidRPr="00CE550A">
        <w:rPr>
          <w:rFonts w:ascii="Arial" w:hAnsi="Arial" w:cs="Arial"/>
        </w:rPr>
        <w:t>. Paso 2: Lectura detenida de la pregunta para establecer:</w:t>
      </w:r>
    </w:p>
    <w:p w14:paraId="6928098C" w14:textId="77777777" w:rsidR="00CE550A" w:rsidRPr="00CE550A" w:rsidRDefault="00CE550A" w:rsidP="00CE550A">
      <w:pPr>
        <w:spacing w:after="0" w:line="240" w:lineRule="auto"/>
        <w:jc w:val="both"/>
        <w:rPr>
          <w:rFonts w:ascii="Arial" w:hAnsi="Arial" w:cs="Arial"/>
        </w:rPr>
      </w:pPr>
      <w:proofErr w:type="gramStart"/>
      <w:r w:rsidRPr="00CE550A">
        <w:rPr>
          <w:rFonts w:ascii="Arial" w:hAnsi="Arial" w:cs="Arial"/>
        </w:rPr>
        <w:t>A )</w:t>
      </w:r>
      <w:proofErr w:type="gramEnd"/>
      <w:r w:rsidRPr="00CE550A">
        <w:rPr>
          <w:rFonts w:ascii="Arial" w:hAnsi="Arial" w:cs="Arial"/>
        </w:rPr>
        <w:t xml:space="preserve"> Si se trata de una inferencia local o global</w:t>
      </w:r>
    </w:p>
    <w:p w14:paraId="40031F51" w14:textId="77777777" w:rsidR="00CE550A" w:rsidRPr="00CE550A" w:rsidRDefault="00CE550A" w:rsidP="00CE550A">
      <w:pPr>
        <w:spacing w:after="0" w:line="240" w:lineRule="auto"/>
        <w:jc w:val="both"/>
        <w:rPr>
          <w:rFonts w:ascii="Arial" w:hAnsi="Arial" w:cs="Arial"/>
        </w:rPr>
      </w:pPr>
      <w:proofErr w:type="gramStart"/>
      <w:r w:rsidRPr="00CE550A">
        <w:rPr>
          <w:rFonts w:ascii="Arial" w:hAnsi="Arial" w:cs="Arial"/>
        </w:rPr>
        <w:t>B )</w:t>
      </w:r>
      <w:proofErr w:type="gramEnd"/>
      <w:r w:rsidRPr="00CE550A">
        <w:rPr>
          <w:rFonts w:ascii="Arial" w:hAnsi="Arial" w:cs="Arial"/>
        </w:rPr>
        <w:t xml:space="preserve"> El sujeto, situación, personaje, acción o asunto que puntualiza</w:t>
      </w:r>
    </w:p>
    <w:p w14:paraId="52D55000" w14:textId="77777777" w:rsidR="00CE550A" w:rsidRPr="00CE550A" w:rsidRDefault="00CE550A" w:rsidP="00CE550A">
      <w:pPr>
        <w:spacing w:after="0" w:line="240" w:lineRule="auto"/>
        <w:jc w:val="both"/>
        <w:rPr>
          <w:rFonts w:ascii="Arial" w:hAnsi="Arial" w:cs="Arial"/>
        </w:rPr>
      </w:pPr>
    </w:p>
    <w:p w14:paraId="5C6AE737" w14:textId="77777777" w:rsidR="00CE550A" w:rsidRPr="00CE550A" w:rsidRDefault="00CE550A" w:rsidP="00CE550A">
      <w:pPr>
        <w:spacing w:after="0" w:line="240" w:lineRule="auto"/>
        <w:jc w:val="both"/>
        <w:rPr>
          <w:rFonts w:ascii="Arial" w:hAnsi="Arial" w:cs="Arial"/>
        </w:rPr>
      </w:pPr>
      <w:r w:rsidRPr="00CE550A">
        <w:rPr>
          <w:rFonts w:ascii="Arial" w:hAnsi="Arial" w:cs="Arial"/>
        </w:rPr>
        <w:t>De la lectura se infiere que el acto de responder cartas por parte del empleado es</w:t>
      </w:r>
    </w:p>
    <w:p w14:paraId="6B326782" w14:textId="77777777" w:rsidR="00CE550A" w:rsidRPr="00CE550A" w:rsidRDefault="00CE550A" w:rsidP="00CE550A">
      <w:pPr>
        <w:spacing w:after="0" w:line="240" w:lineRule="auto"/>
        <w:jc w:val="both"/>
        <w:rPr>
          <w:rFonts w:ascii="Arial" w:hAnsi="Arial" w:cs="Arial"/>
        </w:rPr>
      </w:pPr>
      <w:r w:rsidRPr="00CE550A">
        <w:rPr>
          <w:rFonts w:ascii="Arial" w:hAnsi="Arial" w:cs="Arial"/>
        </w:rPr>
        <w:t>Elementos claves de la pregunta:</w:t>
      </w:r>
    </w:p>
    <w:p w14:paraId="07B9CDB5" w14:textId="77777777" w:rsidR="00CE550A" w:rsidRPr="00CE550A" w:rsidRDefault="00CE550A" w:rsidP="00CE550A">
      <w:pPr>
        <w:spacing w:after="0" w:line="240" w:lineRule="auto"/>
        <w:jc w:val="both"/>
        <w:rPr>
          <w:rFonts w:ascii="Arial" w:hAnsi="Arial" w:cs="Arial"/>
        </w:rPr>
      </w:pPr>
      <w:r w:rsidRPr="00CE550A">
        <w:rPr>
          <w:rFonts w:ascii="Arial" w:hAnsi="Arial" w:cs="Arial"/>
        </w:rPr>
        <w:t>Personaje específico</w:t>
      </w:r>
    </w:p>
    <w:p w14:paraId="7E154662" w14:textId="77777777" w:rsidR="00CE550A" w:rsidRPr="00CE550A" w:rsidRDefault="00CE550A" w:rsidP="00CE550A">
      <w:pPr>
        <w:spacing w:after="0" w:line="240" w:lineRule="auto"/>
        <w:jc w:val="both"/>
        <w:rPr>
          <w:rFonts w:ascii="Arial" w:hAnsi="Arial" w:cs="Arial"/>
        </w:rPr>
      </w:pPr>
      <w:r w:rsidRPr="00CE550A">
        <w:rPr>
          <w:rFonts w:ascii="Arial" w:hAnsi="Arial" w:cs="Arial"/>
        </w:rPr>
        <w:t>Acción que realiza</w:t>
      </w:r>
    </w:p>
    <w:p w14:paraId="113A0F32" w14:textId="77777777" w:rsidR="00CE550A" w:rsidRPr="00CE550A" w:rsidRDefault="00CE550A" w:rsidP="00CE550A">
      <w:pPr>
        <w:spacing w:after="0" w:line="240" w:lineRule="auto"/>
        <w:jc w:val="both"/>
        <w:rPr>
          <w:rFonts w:ascii="Arial" w:hAnsi="Arial" w:cs="Arial"/>
        </w:rPr>
      </w:pPr>
    </w:p>
    <w:p w14:paraId="7B65B2B9" w14:textId="77777777" w:rsidR="00CE550A" w:rsidRPr="00CE550A" w:rsidRDefault="00CE550A" w:rsidP="00CE550A">
      <w:pPr>
        <w:spacing w:after="0" w:line="240" w:lineRule="auto"/>
        <w:jc w:val="both"/>
        <w:rPr>
          <w:rFonts w:ascii="Arial" w:hAnsi="Arial" w:cs="Arial"/>
        </w:rPr>
      </w:pPr>
      <w:r w:rsidRPr="00CE550A">
        <w:rPr>
          <w:rFonts w:ascii="Arial" w:hAnsi="Arial" w:cs="Arial"/>
        </w:rPr>
        <w:t>Es recomendable subrayar o encerrar en un círculo los elementos claves de la pregunta.</w:t>
      </w:r>
    </w:p>
    <w:p w14:paraId="078660F1" w14:textId="77777777" w:rsidR="00CE550A" w:rsidRPr="00CE550A" w:rsidRDefault="00CE550A" w:rsidP="00CE550A">
      <w:pPr>
        <w:spacing w:after="0" w:line="240" w:lineRule="auto"/>
        <w:jc w:val="both"/>
        <w:rPr>
          <w:rFonts w:ascii="Arial" w:hAnsi="Arial" w:cs="Arial"/>
        </w:rPr>
      </w:pPr>
      <w:r w:rsidRPr="00CE550A">
        <w:rPr>
          <w:rFonts w:ascii="Arial" w:hAnsi="Arial" w:cs="Arial"/>
        </w:rPr>
        <w:t>Esto te permite tener absoluta claridad al momento de seleccionar la alternativa correcta.</w:t>
      </w:r>
    </w:p>
    <w:p w14:paraId="4941A93C" w14:textId="77777777" w:rsidR="00CE550A" w:rsidRPr="00CE550A" w:rsidRDefault="00CE550A" w:rsidP="00CE550A">
      <w:pPr>
        <w:spacing w:after="0" w:line="240" w:lineRule="auto"/>
        <w:jc w:val="both"/>
        <w:rPr>
          <w:rFonts w:ascii="Arial" w:hAnsi="Arial" w:cs="Arial"/>
        </w:rPr>
      </w:pPr>
    </w:p>
    <w:p w14:paraId="770638A9" w14:textId="77777777" w:rsidR="00CE550A" w:rsidRPr="00CE550A" w:rsidRDefault="00CE550A" w:rsidP="00CE550A">
      <w:pPr>
        <w:spacing w:after="0" w:line="240" w:lineRule="auto"/>
        <w:jc w:val="both"/>
        <w:rPr>
          <w:rFonts w:ascii="Arial" w:hAnsi="Arial" w:cs="Arial"/>
        </w:rPr>
      </w:pPr>
      <w:proofErr w:type="spellStart"/>
      <w:r w:rsidRPr="00CE550A">
        <w:rPr>
          <w:rFonts w:ascii="Arial" w:hAnsi="Arial" w:cs="Arial"/>
        </w:rPr>
        <w:t>iii</w:t>
      </w:r>
      <w:proofErr w:type="spellEnd"/>
      <w:r w:rsidRPr="00CE550A">
        <w:rPr>
          <w:rFonts w:ascii="Arial" w:hAnsi="Arial" w:cs="Arial"/>
        </w:rPr>
        <w:t>. Paso 3: Análisis de las alternativas.</w:t>
      </w:r>
    </w:p>
    <w:p w14:paraId="44B8B1BE" w14:textId="77777777" w:rsidR="00CE550A" w:rsidRPr="00CE550A" w:rsidRDefault="00CE550A" w:rsidP="00CE550A">
      <w:pPr>
        <w:spacing w:after="0" w:line="240" w:lineRule="auto"/>
        <w:jc w:val="both"/>
        <w:rPr>
          <w:rFonts w:ascii="Arial" w:hAnsi="Arial" w:cs="Arial"/>
        </w:rPr>
      </w:pPr>
      <w:r w:rsidRPr="00CE550A">
        <w:rPr>
          <w:rFonts w:ascii="Arial" w:hAnsi="Arial" w:cs="Arial"/>
        </w:rPr>
        <w:t xml:space="preserve">Análisis de las alternativas para identificar cuál de todas ellas contiene una inferencia válida y cuáles son </w:t>
      </w:r>
      <w:proofErr w:type="spellStart"/>
      <w:r w:rsidRPr="00CE550A">
        <w:rPr>
          <w:rFonts w:ascii="Arial" w:hAnsi="Arial" w:cs="Arial"/>
        </w:rPr>
        <w:t>sobreinferencias</w:t>
      </w:r>
      <w:proofErr w:type="spellEnd"/>
      <w:r w:rsidRPr="00CE550A">
        <w:rPr>
          <w:rFonts w:ascii="Arial" w:hAnsi="Arial" w:cs="Arial"/>
        </w:rPr>
        <w:t xml:space="preserve"> o suposiciones.</w:t>
      </w:r>
    </w:p>
    <w:p w14:paraId="7C8793B9" w14:textId="77777777" w:rsidR="00CE550A" w:rsidRPr="00CE550A" w:rsidRDefault="00CE550A" w:rsidP="00CE550A">
      <w:pPr>
        <w:spacing w:after="0" w:line="240" w:lineRule="auto"/>
        <w:jc w:val="both"/>
        <w:rPr>
          <w:rFonts w:ascii="Arial" w:hAnsi="Arial" w:cs="Arial"/>
        </w:rPr>
      </w:pPr>
    </w:p>
    <w:p w14:paraId="783B07E8" w14:textId="77777777" w:rsidR="00CE550A" w:rsidRPr="00CE550A" w:rsidRDefault="00CE550A" w:rsidP="00CE550A">
      <w:pPr>
        <w:spacing w:after="0" w:line="240" w:lineRule="auto"/>
        <w:jc w:val="both"/>
        <w:rPr>
          <w:rFonts w:ascii="Arial" w:hAnsi="Arial" w:cs="Arial"/>
        </w:rPr>
      </w:pPr>
      <w:proofErr w:type="spellStart"/>
      <w:r w:rsidRPr="00CE550A">
        <w:rPr>
          <w:rFonts w:ascii="Arial" w:hAnsi="Arial" w:cs="Arial"/>
        </w:rPr>
        <w:t>iv</w:t>
      </w:r>
      <w:proofErr w:type="spellEnd"/>
      <w:r w:rsidRPr="00CE550A">
        <w:rPr>
          <w:rFonts w:ascii="Arial" w:hAnsi="Arial" w:cs="Arial"/>
        </w:rPr>
        <w:t>. Paso 4: La alternativa seleccionada debe estar respaldada por huellas textuales.</w:t>
      </w:r>
    </w:p>
    <w:p w14:paraId="5932B607" w14:textId="0BAB381C" w:rsidR="00CE550A" w:rsidRDefault="00CE550A" w:rsidP="00CE550A">
      <w:pPr>
        <w:spacing w:after="0" w:line="240" w:lineRule="auto"/>
        <w:jc w:val="both"/>
        <w:rPr>
          <w:rFonts w:ascii="Arial" w:hAnsi="Arial" w:cs="Arial"/>
        </w:rPr>
      </w:pPr>
      <w:r w:rsidRPr="00CE550A">
        <w:rPr>
          <w:rFonts w:ascii="Arial" w:hAnsi="Arial" w:cs="Arial"/>
        </w:rPr>
        <w:t>Comprobar que la alternativa seleccionada sea respaldada a través pistas o huellas textuales presentes en el texto y que sean válidas para hacer la inferencia.</w:t>
      </w:r>
    </w:p>
    <w:p w14:paraId="3BF45EA7" w14:textId="77777777" w:rsidR="00CE550A" w:rsidRDefault="00CE550A" w:rsidP="00CE550A">
      <w:pPr>
        <w:spacing w:after="0" w:line="240" w:lineRule="auto"/>
        <w:jc w:val="both"/>
        <w:rPr>
          <w:rFonts w:ascii="Arial" w:hAnsi="Arial" w:cs="Arial"/>
        </w:rPr>
      </w:pPr>
    </w:p>
    <w:p w14:paraId="369A0D10" w14:textId="1108ED27" w:rsidR="00CE550A" w:rsidRDefault="00CE550A" w:rsidP="00CE550A">
      <w:pPr>
        <w:spacing w:after="0" w:line="240" w:lineRule="auto"/>
        <w:jc w:val="both"/>
        <w:rPr>
          <w:rFonts w:ascii="Arial" w:hAnsi="Arial" w:cs="Arial"/>
        </w:rPr>
      </w:pPr>
      <w:r w:rsidRPr="00CE550A">
        <w:rPr>
          <w:rFonts w:ascii="Arial" w:hAnsi="Arial" w:cs="Arial"/>
        </w:rPr>
        <w:lastRenderedPageBreak/>
        <w:drawing>
          <wp:inline distT="0" distB="0" distL="0" distR="0" wp14:anchorId="1E7EBD5F" wp14:editId="2C02996D">
            <wp:extent cx="5612130" cy="3879850"/>
            <wp:effectExtent l="0" t="0" r="7620" b="6350"/>
            <wp:docPr id="1118125114"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125114" name="Imagen 1" descr="Texto&#10;&#10;El contenido generado por IA puede ser incorrecto."/>
                    <pic:cNvPicPr/>
                  </pic:nvPicPr>
                  <pic:blipFill>
                    <a:blip r:embed="rId11"/>
                    <a:stretch>
                      <a:fillRect/>
                    </a:stretch>
                  </pic:blipFill>
                  <pic:spPr>
                    <a:xfrm>
                      <a:off x="0" y="0"/>
                      <a:ext cx="5612130" cy="3879850"/>
                    </a:xfrm>
                    <a:prstGeom prst="rect">
                      <a:avLst/>
                    </a:prstGeom>
                  </pic:spPr>
                </pic:pic>
              </a:graphicData>
            </a:graphic>
          </wp:inline>
        </w:drawing>
      </w:r>
    </w:p>
    <w:p w14:paraId="738D81F4" w14:textId="77777777" w:rsidR="00CE550A" w:rsidRPr="00CE550A" w:rsidRDefault="00CE550A" w:rsidP="00CE550A">
      <w:pPr>
        <w:spacing w:after="0" w:line="240" w:lineRule="auto"/>
        <w:jc w:val="both"/>
        <w:rPr>
          <w:rFonts w:ascii="Arial" w:hAnsi="Arial" w:cs="Arial"/>
        </w:rPr>
      </w:pPr>
      <w:r w:rsidRPr="00CE550A">
        <w:rPr>
          <w:rFonts w:ascii="Arial" w:hAnsi="Arial" w:cs="Arial"/>
        </w:rPr>
        <w:t>Es de vital importancia que antes de marcar la alternativa correcta, encuentres las marcas explícitas que te han servido para llegar a la inferencia que indica la pregunta. No</w:t>
      </w:r>
    </w:p>
    <w:p w14:paraId="16BF6920" w14:textId="77777777" w:rsidR="00CE550A" w:rsidRPr="00CE550A" w:rsidRDefault="00CE550A" w:rsidP="00CE550A">
      <w:pPr>
        <w:spacing w:after="0" w:line="240" w:lineRule="auto"/>
        <w:jc w:val="both"/>
        <w:rPr>
          <w:rFonts w:ascii="Arial" w:hAnsi="Arial" w:cs="Arial"/>
        </w:rPr>
      </w:pPr>
      <w:r w:rsidRPr="00CE550A">
        <w:rPr>
          <w:rFonts w:ascii="Arial" w:hAnsi="Arial" w:cs="Arial"/>
        </w:rPr>
        <w:t>respondas solo por intuición, sino que certifica que la alternativa que has escogido como</w:t>
      </w:r>
    </w:p>
    <w:p w14:paraId="4830B14A" w14:textId="77777777" w:rsidR="00CE550A" w:rsidRPr="00CE550A" w:rsidRDefault="00CE550A" w:rsidP="00CE550A">
      <w:pPr>
        <w:spacing w:after="0" w:line="240" w:lineRule="auto"/>
        <w:jc w:val="both"/>
        <w:rPr>
          <w:rFonts w:ascii="Arial" w:hAnsi="Arial" w:cs="Arial"/>
        </w:rPr>
      </w:pPr>
      <w:r w:rsidRPr="00CE550A">
        <w:rPr>
          <w:rFonts w:ascii="Arial" w:hAnsi="Arial" w:cs="Arial"/>
        </w:rPr>
        <w:t>inferencia válida, esté respaldada por marcas, pistas, huellas o alusiones textuales.</w:t>
      </w:r>
    </w:p>
    <w:p w14:paraId="7D39E3CB" w14:textId="77777777" w:rsidR="00CE550A" w:rsidRDefault="00CE550A" w:rsidP="00CE550A">
      <w:pPr>
        <w:spacing w:after="0" w:line="240" w:lineRule="auto"/>
        <w:jc w:val="both"/>
        <w:rPr>
          <w:rFonts w:ascii="Arial" w:hAnsi="Arial" w:cs="Arial"/>
        </w:rPr>
      </w:pPr>
    </w:p>
    <w:p w14:paraId="7DAE71D5" w14:textId="2EFB640C" w:rsidR="00CE550A" w:rsidRDefault="00CE550A" w:rsidP="00CE550A">
      <w:pPr>
        <w:spacing w:after="0" w:line="240" w:lineRule="auto"/>
        <w:jc w:val="both"/>
        <w:rPr>
          <w:rFonts w:ascii="Arial" w:hAnsi="Arial" w:cs="Arial"/>
        </w:rPr>
      </w:pPr>
      <w:r w:rsidRPr="00CE550A">
        <w:rPr>
          <w:rFonts w:ascii="Arial" w:hAnsi="Arial" w:cs="Arial"/>
        </w:rPr>
        <w:t>De lo anterior se entiende que la opción correcta es E.</w:t>
      </w:r>
    </w:p>
    <w:p w14:paraId="256CEEA0" w14:textId="77777777" w:rsidR="00CE550A" w:rsidRDefault="00CE550A" w:rsidP="00CE550A">
      <w:pPr>
        <w:spacing w:after="0" w:line="240" w:lineRule="auto"/>
        <w:jc w:val="both"/>
        <w:rPr>
          <w:rFonts w:ascii="Arial" w:hAnsi="Arial" w:cs="Arial"/>
        </w:rPr>
      </w:pPr>
    </w:p>
    <w:p w14:paraId="4C94D7C2" w14:textId="77777777" w:rsidR="00CE550A" w:rsidRDefault="00CE550A" w:rsidP="00CE550A">
      <w:pPr>
        <w:spacing w:after="0" w:line="240" w:lineRule="auto"/>
        <w:jc w:val="both"/>
        <w:rPr>
          <w:rFonts w:ascii="Arial" w:hAnsi="Arial" w:cs="Arial"/>
        </w:rPr>
      </w:pPr>
    </w:p>
    <w:p w14:paraId="28631102" w14:textId="77777777" w:rsidR="00CE550A" w:rsidRPr="00CE550A" w:rsidRDefault="00CE550A" w:rsidP="00CE550A">
      <w:pPr>
        <w:spacing w:after="0" w:line="240" w:lineRule="auto"/>
        <w:jc w:val="both"/>
        <w:rPr>
          <w:rFonts w:ascii="Arial" w:hAnsi="Arial" w:cs="Arial"/>
        </w:rPr>
      </w:pPr>
      <w:r w:rsidRPr="00CE550A">
        <w:rPr>
          <w:rFonts w:ascii="Arial" w:hAnsi="Arial" w:cs="Arial"/>
          <w:b/>
          <w:bCs/>
        </w:rPr>
        <w:t>Lee atentamente los siguientes fragmentos y relaciona ubicando pistas o huellas textuales en cada uno de los textos para la inferencia que se precisa debajo de cada uno, como se marcaron en el ejemplo anterior.</w:t>
      </w:r>
    </w:p>
    <w:p w14:paraId="7B9047A6" w14:textId="77777777" w:rsidR="00CE550A" w:rsidRPr="00CE550A" w:rsidRDefault="00CE550A" w:rsidP="00CE550A">
      <w:pPr>
        <w:spacing w:after="0" w:line="240" w:lineRule="auto"/>
        <w:jc w:val="both"/>
        <w:rPr>
          <w:rFonts w:ascii="Arial" w:hAnsi="Arial" w:cs="Arial"/>
        </w:rPr>
      </w:pPr>
      <w:r w:rsidRPr="00CE550A">
        <w:rPr>
          <w:rFonts w:ascii="Arial" w:hAnsi="Arial" w:cs="Arial"/>
        </w:rPr>
        <w:pict w14:anchorId="05169484">
          <v:rect id="_x0000_i1025" style="width:0;height:1.5pt" o:hralign="center" o:hrstd="t" o:hr="t" fillcolor="#a0a0a0" stroked="f"/>
        </w:pict>
      </w:r>
    </w:p>
    <w:p w14:paraId="6919A7E9" w14:textId="77777777" w:rsidR="00CE550A" w:rsidRPr="00CE550A" w:rsidRDefault="00CE550A" w:rsidP="00CE550A">
      <w:pPr>
        <w:spacing w:after="0" w:line="240" w:lineRule="auto"/>
        <w:jc w:val="both"/>
        <w:rPr>
          <w:rFonts w:ascii="Arial" w:hAnsi="Arial" w:cs="Arial"/>
          <w:b/>
          <w:bCs/>
        </w:rPr>
      </w:pPr>
      <w:r w:rsidRPr="00CE550A">
        <w:rPr>
          <w:rFonts w:ascii="Arial" w:hAnsi="Arial" w:cs="Arial"/>
          <w:b/>
          <w:bCs/>
        </w:rPr>
        <w:t>TEXTO 1</w:t>
      </w:r>
    </w:p>
    <w:p w14:paraId="184B722F" w14:textId="77777777" w:rsidR="00CE550A" w:rsidRPr="00CE550A" w:rsidRDefault="00CE550A" w:rsidP="00CE550A">
      <w:pPr>
        <w:spacing w:after="0" w:line="240" w:lineRule="auto"/>
        <w:jc w:val="both"/>
        <w:rPr>
          <w:rFonts w:ascii="Arial" w:hAnsi="Arial" w:cs="Arial"/>
        </w:rPr>
      </w:pPr>
      <w:r w:rsidRPr="00CE550A">
        <w:rPr>
          <w:rFonts w:ascii="Arial" w:hAnsi="Arial" w:cs="Arial"/>
        </w:rPr>
        <w:t>Durante la Edad Media los muchachos acudían a la universidad a partir de los 14 o 15 años. Antes, se formaban con un “maestrescuela” o un profesor particular, generalmente en su localidad natal o cerca de ella. Más tarde se trasladaban a una ciudad prestigiosa que tuviera universidad: Oxford, Cambridge, Toulouse, Bolonia, Padua, París, Salamanca o Coímbra eran las más prestigiosas de la época. Allí estudiaban en algunas de las facultades en las que se dividían dichos centros de conocimiento: Artes, Derecho, Medicina y Teología, a la vez que se agrupaban según la procedencia.</w:t>
      </w:r>
    </w:p>
    <w:p w14:paraId="21683511" w14:textId="77777777" w:rsidR="00CE550A" w:rsidRPr="00CE550A" w:rsidRDefault="00CE550A" w:rsidP="00CE550A">
      <w:pPr>
        <w:spacing w:after="0" w:line="240" w:lineRule="auto"/>
        <w:jc w:val="both"/>
        <w:rPr>
          <w:rFonts w:ascii="Arial" w:hAnsi="Arial" w:cs="Arial"/>
        </w:rPr>
      </w:pPr>
      <w:r w:rsidRPr="00CE550A">
        <w:rPr>
          <w:rFonts w:ascii="Arial" w:hAnsi="Arial" w:cs="Arial"/>
        </w:rPr>
        <w:t xml:space="preserve">Por ejemplo, los que estudiaban en la Facultad de Artes cursaban durante 6 años distintas disciplinas divididas en dos grupos: el </w:t>
      </w:r>
      <w:proofErr w:type="spellStart"/>
      <w:r w:rsidRPr="00CE550A">
        <w:rPr>
          <w:rFonts w:ascii="Arial" w:hAnsi="Arial" w:cs="Arial"/>
        </w:rPr>
        <w:t>trivium</w:t>
      </w:r>
      <w:proofErr w:type="spellEnd"/>
      <w:r w:rsidRPr="00CE550A">
        <w:rPr>
          <w:rFonts w:ascii="Arial" w:hAnsi="Arial" w:cs="Arial"/>
        </w:rPr>
        <w:t>, que comprendía gramática, lógica y retórica, y el quadrivium, que incluía aritmética, astronomía, geometría y música.</w:t>
      </w:r>
      <w:r w:rsidRPr="00CE550A">
        <w:rPr>
          <w:rFonts w:ascii="Arial" w:hAnsi="Arial" w:cs="Arial"/>
        </w:rPr>
        <w:br/>
      </w:r>
      <w:r w:rsidRPr="00CE550A">
        <w:rPr>
          <w:rFonts w:ascii="Arial" w:hAnsi="Arial" w:cs="Arial"/>
          <w:b/>
          <w:bCs/>
        </w:rPr>
        <w:t xml:space="preserve">Fuente: </w:t>
      </w:r>
      <w:proofErr w:type="spellStart"/>
      <w:r w:rsidRPr="00CE550A">
        <w:rPr>
          <w:rFonts w:ascii="Arial" w:hAnsi="Arial" w:cs="Arial"/>
          <w:b/>
          <w:bCs/>
        </w:rPr>
        <w:t>Vandaliso</w:t>
      </w:r>
      <w:proofErr w:type="spellEnd"/>
      <w:r w:rsidRPr="00CE550A">
        <w:rPr>
          <w:rFonts w:ascii="Arial" w:hAnsi="Arial" w:cs="Arial"/>
          <w:b/>
          <w:bCs/>
        </w:rPr>
        <w:t>, 2019.</w:t>
      </w:r>
    </w:p>
    <w:p w14:paraId="35C8854C" w14:textId="77777777" w:rsidR="00CE550A" w:rsidRPr="00CE550A" w:rsidRDefault="00CE550A" w:rsidP="00CE550A">
      <w:pPr>
        <w:spacing w:after="0" w:line="240" w:lineRule="auto"/>
        <w:rPr>
          <w:rFonts w:ascii="Arial" w:hAnsi="Arial" w:cs="Arial"/>
        </w:rPr>
      </w:pPr>
      <w:r w:rsidRPr="00CE550A">
        <w:rPr>
          <w:rFonts w:ascii="Arial" w:hAnsi="Arial" w:cs="Arial"/>
          <w:b/>
          <w:bCs/>
        </w:rPr>
        <w:t>Inferencia texto 1:</w:t>
      </w:r>
      <w:r w:rsidRPr="00CE550A">
        <w:rPr>
          <w:rFonts w:ascii="Arial" w:hAnsi="Arial" w:cs="Arial"/>
        </w:rPr>
        <w:br/>
        <w:t>Durante la Edad Media, la educación tenía un carácter integral.</w:t>
      </w:r>
    </w:p>
    <w:p w14:paraId="68AE9052" w14:textId="77777777" w:rsidR="00CE550A" w:rsidRPr="00CE550A" w:rsidRDefault="00CE550A" w:rsidP="00CE550A">
      <w:pPr>
        <w:spacing w:after="0" w:line="240" w:lineRule="auto"/>
        <w:jc w:val="both"/>
        <w:rPr>
          <w:rFonts w:ascii="Arial" w:hAnsi="Arial" w:cs="Arial"/>
        </w:rPr>
      </w:pPr>
      <w:r w:rsidRPr="00CE550A">
        <w:rPr>
          <w:rFonts w:ascii="Arial" w:hAnsi="Arial" w:cs="Arial"/>
        </w:rPr>
        <w:pict w14:anchorId="4E4C4576">
          <v:rect id="_x0000_i1026" style="width:0;height:1.5pt" o:hralign="center" o:hrstd="t" o:hr="t" fillcolor="#a0a0a0" stroked="f"/>
        </w:pict>
      </w:r>
    </w:p>
    <w:p w14:paraId="0BE38038" w14:textId="77777777" w:rsidR="00CE550A" w:rsidRPr="00CE550A" w:rsidRDefault="00CE550A" w:rsidP="00CE550A">
      <w:pPr>
        <w:spacing w:after="0" w:line="240" w:lineRule="auto"/>
        <w:jc w:val="both"/>
        <w:rPr>
          <w:rFonts w:ascii="Arial" w:hAnsi="Arial" w:cs="Arial"/>
          <w:b/>
          <w:bCs/>
        </w:rPr>
      </w:pPr>
      <w:r w:rsidRPr="00CE550A">
        <w:rPr>
          <w:rFonts w:ascii="Arial" w:hAnsi="Arial" w:cs="Arial"/>
          <w:b/>
          <w:bCs/>
        </w:rPr>
        <w:lastRenderedPageBreak/>
        <w:t>TEXTO 2</w:t>
      </w:r>
    </w:p>
    <w:p w14:paraId="31BAA36F" w14:textId="77777777" w:rsidR="00CE550A" w:rsidRPr="00CE550A" w:rsidRDefault="00CE550A" w:rsidP="00CE550A">
      <w:pPr>
        <w:spacing w:after="0" w:line="240" w:lineRule="auto"/>
        <w:jc w:val="both"/>
        <w:rPr>
          <w:rFonts w:ascii="Arial" w:hAnsi="Arial" w:cs="Arial"/>
        </w:rPr>
      </w:pPr>
      <w:r w:rsidRPr="00CE550A">
        <w:rPr>
          <w:rFonts w:ascii="Arial" w:hAnsi="Arial" w:cs="Arial"/>
        </w:rPr>
        <w:t xml:space="preserve">Un pájaro y un mono bien podrían ilustrar las diferencias entre las distintas capacidades craneales de aves y mamíferos: mientras que el cerebro de un guacamayo, una especie de loro de la familia de los </w:t>
      </w:r>
      <w:proofErr w:type="spellStart"/>
      <w:r w:rsidRPr="00CE550A">
        <w:rPr>
          <w:rFonts w:ascii="Arial" w:hAnsi="Arial" w:cs="Arial"/>
        </w:rPr>
        <w:t>psittaciformes</w:t>
      </w:r>
      <w:proofErr w:type="spellEnd"/>
      <w:r w:rsidRPr="00CE550A">
        <w:rPr>
          <w:rFonts w:ascii="Arial" w:hAnsi="Arial" w:cs="Arial"/>
        </w:rPr>
        <w:t>, tiene el tamaño de una nuez sin cáscara, el de un macaco correspondería a un cerebro del tamaño aproximado de un limón. Sin embargo, pese a lo que en primera instancia parecería más lógico, es el primero el que posee más neuronas en su cerebro anterior, es decir, la parte del cerebro asociada con el comportamiento inteligente.</w:t>
      </w:r>
    </w:p>
    <w:p w14:paraId="601CB0EA" w14:textId="77777777" w:rsidR="00CE550A" w:rsidRPr="00CE550A" w:rsidRDefault="00CE550A" w:rsidP="00CE550A">
      <w:pPr>
        <w:spacing w:after="0" w:line="240" w:lineRule="auto"/>
        <w:jc w:val="both"/>
        <w:rPr>
          <w:rFonts w:ascii="Arial" w:hAnsi="Arial" w:cs="Arial"/>
        </w:rPr>
      </w:pPr>
      <w:r w:rsidRPr="00CE550A">
        <w:rPr>
          <w:rFonts w:ascii="Arial" w:hAnsi="Arial" w:cs="Arial"/>
        </w:rPr>
        <w:t>Este es uno de los sorprendentes resultados arrojados por el primer estudio encaminado a medir sistemáticamente el número de neuronas en los cerebros de más de 20 de especies de aves, en el que se han contemplado desde aves de pequeño porte, como el pinzón cebra, hasta el emú, de casi unos 2 metros de altura.</w:t>
      </w:r>
    </w:p>
    <w:p w14:paraId="47BBE7CF" w14:textId="77777777" w:rsidR="00CE550A" w:rsidRPr="00CE550A" w:rsidRDefault="00CE550A" w:rsidP="00CE550A">
      <w:pPr>
        <w:spacing w:after="0" w:line="240" w:lineRule="auto"/>
        <w:jc w:val="both"/>
        <w:rPr>
          <w:rFonts w:ascii="Arial" w:hAnsi="Arial" w:cs="Arial"/>
        </w:rPr>
      </w:pPr>
      <w:r w:rsidRPr="00CE550A">
        <w:rPr>
          <w:rFonts w:ascii="Arial" w:hAnsi="Arial" w:cs="Arial"/>
        </w:rPr>
        <w:t>De este modo, en el artículo “</w:t>
      </w:r>
      <w:proofErr w:type="spellStart"/>
      <w:r w:rsidRPr="00CE550A">
        <w:rPr>
          <w:rFonts w:ascii="Arial" w:hAnsi="Arial" w:cs="Arial"/>
        </w:rPr>
        <w:t>Birds</w:t>
      </w:r>
      <w:proofErr w:type="spellEnd"/>
      <w:r w:rsidRPr="00CE550A">
        <w:rPr>
          <w:rFonts w:ascii="Arial" w:hAnsi="Arial" w:cs="Arial"/>
        </w:rPr>
        <w:t xml:space="preserve"> </w:t>
      </w:r>
      <w:proofErr w:type="spellStart"/>
      <w:r w:rsidRPr="00CE550A">
        <w:rPr>
          <w:rFonts w:ascii="Arial" w:hAnsi="Arial" w:cs="Arial"/>
        </w:rPr>
        <w:t>have</w:t>
      </w:r>
      <w:proofErr w:type="spellEnd"/>
      <w:r w:rsidRPr="00CE550A">
        <w:rPr>
          <w:rFonts w:ascii="Arial" w:hAnsi="Arial" w:cs="Arial"/>
        </w:rPr>
        <w:t xml:space="preserve"> primate-</w:t>
      </w:r>
      <w:proofErr w:type="spellStart"/>
      <w:r w:rsidRPr="00CE550A">
        <w:rPr>
          <w:rFonts w:ascii="Arial" w:hAnsi="Arial" w:cs="Arial"/>
        </w:rPr>
        <w:t>like</w:t>
      </w:r>
      <w:proofErr w:type="spellEnd"/>
      <w:r w:rsidRPr="00CE550A">
        <w:rPr>
          <w:rFonts w:ascii="Arial" w:hAnsi="Arial" w:cs="Arial"/>
        </w:rPr>
        <w:t xml:space="preserve"> </w:t>
      </w:r>
      <w:proofErr w:type="spellStart"/>
      <w:r w:rsidRPr="00CE550A">
        <w:rPr>
          <w:rFonts w:ascii="Arial" w:hAnsi="Arial" w:cs="Arial"/>
        </w:rPr>
        <w:t>numbers</w:t>
      </w:r>
      <w:proofErr w:type="spellEnd"/>
      <w:r w:rsidRPr="00CE550A">
        <w:rPr>
          <w:rFonts w:ascii="Arial" w:hAnsi="Arial" w:cs="Arial"/>
        </w:rPr>
        <w:t xml:space="preserve"> </w:t>
      </w:r>
      <w:proofErr w:type="spellStart"/>
      <w:r w:rsidRPr="00CE550A">
        <w:rPr>
          <w:rFonts w:ascii="Arial" w:hAnsi="Arial" w:cs="Arial"/>
        </w:rPr>
        <w:t>of</w:t>
      </w:r>
      <w:proofErr w:type="spellEnd"/>
      <w:r w:rsidRPr="00CE550A">
        <w:rPr>
          <w:rFonts w:ascii="Arial" w:hAnsi="Arial" w:cs="Arial"/>
        </w:rPr>
        <w:t xml:space="preserve"> </w:t>
      </w:r>
      <w:proofErr w:type="spellStart"/>
      <w:r w:rsidRPr="00CE550A">
        <w:rPr>
          <w:rFonts w:ascii="Arial" w:hAnsi="Arial" w:cs="Arial"/>
        </w:rPr>
        <w:t>neurons</w:t>
      </w:r>
      <w:proofErr w:type="spellEnd"/>
      <w:r w:rsidRPr="00CE550A">
        <w:rPr>
          <w:rFonts w:ascii="Arial" w:hAnsi="Arial" w:cs="Arial"/>
        </w:rPr>
        <w:t xml:space="preserve"> in </w:t>
      </w:r>
      <w:proofErr w:type="spellStart"/>
      <w:r w:rsidRPr="00CE550A">
        <w:rPr>
          <w:rFonts w:ascii="Arial" w:hAnsi="Arial" w:cs="Arial"/>
        </w:rPr>
        <w:t>the</w:t>
      </w:r>
      <w:proofErr w:type="spellEnd"/>
      <w:r w:rsidRPr="00CE550A">
        <w:rPr>
          <w:rFonts w:ascii="Arial" w:hAnsi="Arial" w:cs="Arial"/>
        </w:rPr>
        <w:t xml:space="preserve"> </w:t>
      </w:r>
      <w:proofErr w:type="spellStart"/>
      <w:r w:rsidRPr="00CE550A">
        <w:rPr>
          <w:rFonts w:ascii="Arial" w:hAnsi="Arial" w:cs="Arial"/>
        </w:rPr>
        <w:t>forebrain</w:t>
      </w:r>
      <w:proofErr w:type="spellEnd"/>
      <w:r w:rsidRPr="00CE550A">
        <w:rPr>
          <w:rFonts w:ascii="Arial" w:hAnsi="Arial" w:cs="Arial"/>
        </w:rPr>
        <w:t>” publicado recientemente en la publicación oficial de la Academia Nacional de Ciencias de Estados Unidos, se concluye que las aves poseen de forma generalizada más neuronas por unidad de masa cerebral que los mamíferos e incluso que los primates de su mismo tamaño.</w:t>
      </w:r>
      <w:r w:rsidRPr="00CE550A">
        <w:rPr>
          <w:rFonts w:ascii="Arial" w:hAnsi="Arial" w:cs="Arial"/>
        </w:rPr>
        <w:br/>
      </w:r>
      <w:r w:rsidRPr="00CE550A">
        <w:rPr>
          <w:rFonts w:ascii="Arial" w:hAnsi="Arial" w:cs="Arial"/>
          <w:b/>
          <w:bCs/>
        </w:rPr>
        <w:t>Fuente: Rodríguez, 2016.</w:t>
      </w:r>
    </w:p>
    <w:p w14:paraId="0EB8D222" w14:textId="77777777" w:rsidR="00CE550A" w:rsidRPr="00CE550A" w:rsidRDefault="00CE550A" w:rsidP="00CE550A">
      <w:pPr>
        <w:spacing w:after="0" w:line="240" w:lineRule="auto"/>
        <w:rPr>
          <w:rFonts w:ascii="Arial" w:hAnsi="Arial" w:cs="Arial"/>
        </w:rPr>
      </w:pPr>
      <w:r w:rsidRPr="00CE550A">
        <w:rPr>
          <w:rFonts w:ascii="Arial" w:hAnsi="Arial" w:cs="Arial"/>
          <w:b/>
          <w:bCs/>
        </w:rPr>
        <w:t>Inferencia texto 2:</w:t>
      </w:r>
      <w:r w:rsidRPr="00CE550A">
        <w:rPr>
          <w:rFonts w:ascii="Arial" w:hAnsi="Arial" w:cs="Arial"/>
        </w:rPr>
        <w:br/>
        <w:t>La capacidad o cantidad neuronal de ciertas especies de animales no se vincula necesariamente a su tamaño.</w:t>
      </w:r>
    </w:p>
    <w:p w14:paraId="63622556" w14:textId="77777777" w:rsidR="00CE550A" w:rsidRPr="00CE550A" w:rsidRDefault="00CE550A" w:rsidP="00CE550A">
      <w:pPr>
        <w:spacing w:after="0" w:line="240" w:lineRule="auto"/>
        <w:jc w:val="both"/>
        <w:rPr>
          <w:rFonts w:ascii="Arial" w:hAnsi="Arial" w:cs="Arial"/>
        </w:rPr>
      </w:pPr>
      <w:r w:rsidRPr="00CE550A">
        <w:rPr>
          <w:rFonts w:ascii="Arial" w:hAnsi="Arial" w:cs="Arial"/>
        </w:rPr>
        <w:pict w14:anchorId="5F119638">
          <v:rect id="_x0000_i1027" style="width:0;height:1.5pt" o:hralign="center" o:hrstd="t" o:hr="t" fillcolor="#a0a0a0" stroked="f"/>
        </w:pict>
      </w:r>
    </w:p>
    <w:p w14:paraId="473F3CEB" w14:textId="77777777" w:rsidR="00CE550A" w:rsidRPr="00CE550A" w:rsidRDefault="00CE550A" w:rsidP="00CE550A">
      <w:pPr>
        <w:spacing w:after="0" w:line="240" w:lineRule="auto"/>
        <w:jc w:val="both"/>
        <w:rPr>
          <w:rFonts w:ascii="Arial" w:hAnsi="Arial" w:cs="Arial"/>
          <w:b/>
          <w:bCs/>
        </w:rPr>
      </w:pPr>
      <w:r w:rsidRPr="00CE550A">
        <w:rPr>
          <w:rFonts w:ascii="Arial" w:hAnsi="Arial" w:cs="Arial"/>
          <w:b/>
          <w:bCs/>
        </w:rPr>
        <w:t>TEXTO 3</w:t>
      </w:r>
    </w:p>
    <w:p w14:paraId="6010D3B1" w14:textId="77777777" w:rsidR="00CE550A" w:rsidRPr="00CE550A" w:rsidRDefault="00CE550A" w:rsidP="00CE550A">
      <w:pPr>
        <w:spacing w:after="0" w:line="240" w:lineRule="auto"/>
        <w:jc w:val="both"/>
        <w:rPr>
          <w:rFonts w:ascii="Arial" w:hAnsi="Arial" w:cs="Arial"/>
        </w:rPr>
      </w:pPr>
      <w:r w:rsidRPr="00CE550A">
        <w:rPr>
          <w:rFonts w:ascii="Arial" w:hAnsi="Arial" w:cs="Arial"/>
        </w:rPr>
        <w:t>“La nueva concepción del tiempo representa, según Hauser, el factor más importante en la caracterización del arte contemporáneo. Asimismo, nada lo expresa mejor que el cine, ese nuevo arte que nace de la mano de la filosofía de Bergson.</w:t>
      </w:r>
      <w:r w:rsidRPr="00CE550A">
        <w:rPr>
          <w:rFonts w:ascii="Arial" w:hAnsi="Arial" w:cs="Arial"/>
        </w:rPr>
        <w:br/>
        <w:t>El tiempo, ahora, “(...) pierde aquí por una parte su ininterrumpida continuidad, por otra su dirección irreversible.</w:t>
      </w:r>
      <w:r w:rsidRPr="00CE550A">
        <w:rPr>
          <w:rFonts w:ascii="Arial" w:hAnsi="Arial" w:cs="Arial"/>
        </w:rPr>
        <w:br/>
        <w:t>Puede ser llevado a una detención: en primeros planos; ser invertido: en retrospecciones; repetido: en recuerdos; y superado: en visiones del futuro.</w:t>
      </w:r>
      <w:r w:rsidRPr="00CE550A">
        <w:rPr>
          <w:rFonts w:ascii="Arial" w:hAnsi="Arial" w:cs="Arial"/>
        </w:rPr>
        <w:br/>
        <w:t>Acontecimientos paralelos y simultáneos pueden ser mostrados sucesivamente, y acontecimientos temporalmente distanciados, simultáneamente, en doble exposición y montaje alternativo; el primero puede aparecer después; el posterior, antes de su tiempo”.</w:t>
      </w:r>
      <w:r w:rsidRPr="00CE550A">
        <w:rPr>
          <w:rFonts w:ascii="Arial" w:hAnsi="Arial" w:cs="Arial"/>
        </w:rPr>
        <w:br/>
      </w:r>
      <w:r w:rsidRPr="00CE550A">
        <w:rPr>
          <w:rFonts w:ascii="Arial" w:hAnsi="Arial" w:cs="Arial"/>
          <w:b/>
          <w:bCs/>
        </w:rPr>
        <w:t>Fuente: Farías y Reyes.</w:t>
      </w:r>
    </w:p>
    <w:p w14:paraId="009622B8" w14:textId="77777777" w:rsidR="00CE550A" w:rsidRPr="00CE550A" w:rsidRDefault="00CE550A" w:rsidP="00CE550A">
      <w:pPr>
        <w:spacing w:after="0" w:line="240" w:lineRule="auto"/>
        <w:rPr>
          <w:rFonts w:ascii="Arial" w:hAnsi="Arial" w:cs="Arial"/>
        </w:rPr>
      </w:pPr>
      <w:r w:rsidRPr="00CE550A">
        <w:rPr>
          <w:rFonts w:ascii="Arial" w:hAnsi="Arial" w:cs="Arial"/>
          <w:b/>
          <w:bCs/>
        </w:rPr>
        <w:t>Inferencia texto 3:</w:t>
      </w:r>
      <w:r w:rsidRPr="00CE550A">
        <w:rPr>
          <w:rFonts w:ascii="Arial" w:hAnsi="Arial" w:cs="Arial"/>
        </w:rPr>
        <w:br/>
        <w:t>El tiempo en el arte contemporáneo se transforma en una técnica que adquiere protagonismo.</w:t>
      </w:r>
    </w:p>
    <w:p w14:paraId="1ABE9229" w14:textId="77777777" w:rsidR="00CE550A" w:rsidRPr="00CE550A" w:rsidRDefault="00CE550A" w:rsidP="00CE550A">
      <w:pPr>
        <w:spacing w:after="0" w:line="240" w:lineRule="auto"/>
        <w:jc w:val="both"/>
        <w:rPr>
          <w:rFonts w:ascii="Arial" w:hAnsi="Arial" w:cs="Arial"/>
        </w:rPr>
      </w:pPr>
      <w:r w:rsidRPr="00CE550A">
        <w:rPr>
          <w:rFonts w:ascii="Arial" w:hAnsi="Arial" w:cs="Arial"/>
        </w:rPr>
        <w:pict w14:anchorId="40BCDC7A">
          <v:rect id="_x0000_i1028" style="width:0;height:1.5pt" o:hralign="center" o:hrstd="t" o:hr="t" fillcolor="#a0a0a0" stroked="f"/>
        </w:pict>
      </w:r>
    </w:p>
    <w:p w14:paraId="1BF9F3E8" w14:textId="77777777" w:rsidR="00CE550A" w:rsidRPr="00CE550A" w:rsidRDefault="00CE550A" w:rsidP="00CE550A">
      <w:pPr>
        <w:spacing w:after="0" w:line="240" w:lineRule="auto"/>
        <w:jc w:val="both"/>
        <w:rPr>
          <w:rFonts w:ascii="Arial" w:hAnsi="Arial" w:cs="Arial"/>
          <w:b/>
          <w:bCs/>
        </w:rPr>
      </w:pPr>
      <w:r w:rsidRPr="00CE550A">
        <w:rPr>
          <w:rFonts w:ascii="Segoe UI Emoji" w:hAnsi="Segoe UI Emoji" w:cs="Segoe UI Emoji"/>
          <w:b/>
          <w:bCs/>
        </w:rPr>
        <w:t>⚠️</w:t>
      </w:r>
      <w:r w:rsidRPr="00CE550A">
        <w:rPr>
          <w:rFonts w:ascii="Arial" w:hAnsi="Arial" w:cs="Arial"/>
          <w:b/>
          <w:bCs/>
        </w:rPr>
        <w:t xml:space="preserve"> ATENCIÓN.</w:t>
      </w:r>
    </w:p>
    <w:p w14:paraId="5F0ED56C" w14:textId="77777777" w:rsidR="00CE550A" w:rsidRPr="00CE550A" w:rsidRDefault="00CE550A" w:rsidP="00CE550A">
      <w:pPr>
        <w:spacing w:after="0" w:line="240" w:lineRule="auto"/>
        <w:jc w:val="both"/>
        <w:rPr>
          <w:rFonts w:ascii="Arial" w:hAnsi="Arial" w:cs="Arial"/>
        </w:rPr>
      </w:pPr>
      <w:r w:rsidRPr="00CE550A">
        <w:rPr>
          <w:rFonts w:ascii="Arial" w:hAnsi="Arial" w:cs="Arial"/>
        </w:rPr>
        <w:t xml:space="preserve">Es importante tener especial cuidado en que la alternativa seleccionada sea realmente una </w:t>
      </w:r>
      <w:r w:rsidRPr="00CE550A">
        <w:rPr>
          <w:rFonts w:ascii="Arial" w:hAnsi="Arial" w:cs="Arial"/>
          <w:b/>
          <w:bCs/>
        </w:rPr>
        <w:t>inferencia</w:t>
      </w:r>
      <w:r w:rsidRPr="00CE550A">
        <w:rPr>
          <w:rFonts w:ascii="Arial" w:hAnsi="Arial" w:cs="Arial"/>
        </w:rPr>
        <w:t xml:space="preserve">, es decir, </w:t>
      </w:r>
      <w:r w:rsidRPr="00CE550A">
        <w:rPr>
          <w:rFonts w:ascii="Arial" w:hAnsi="Arial" w:cs="Arial"/>
          <w:b/>
          <w:bCs/>
        </w:rPr>
        <w:t>información que NO ESTÁ EXPLICITADA</w:t>
      </w:r>
      <w:r w:rsidRPr="00CE550A">
        <w:rPr>
          <w:rFonts w:ascii="Arial" w:hAnsi="Arial" w:cs="Arial"/>
        </w:rPr>
        <w:t xml:space="preserve"> en el texto y no una reproducción textual o simple parafraseo de este.</w:t>
      </w:r>
    </w:p>
    <w:p w14:paraId="571E7307" w14:textId="77777777" w:rsidR="00CE550A" w:rsidRPr="00CE550A" w:rsidRDefault="00CE550A" w:rsidP="00CE550A">
      <w:pPr>
        <w:spacing w:after="0" w:line="240" w:lineRule="auto"/>
        <w:jc w:val="both"/>
        <w:rPr>
          <w:rFonts w:ascii="Arial" w:hAnsi="Arial" w:cs="Arial"/>
        </w:rPr>
      </w:pPr>
      <w:r w:rsidRPr="00CE550A">
        <w:rPr>
          <w:rFonts w:ascii="Arial" w:hAnsi="Arial" w:cs="Arial"/>
        </w:rPr>
        <w:t xml:space="preserve">Las preguntas de selección múltiple que miden la capacidad de inferencia de un fragmento o texto pueden ser de </w:t>
      </w:r>
      <w:r w:rsidRPr="00CE550A">
        <w:rPr>
          <w:rFonts w:ascii="Arial" w:hAnsi="Arial" w:cs="Arial"/>
          <w:b/>
          <w:bCs/>
        </w:rPr>
        <w:t>INFERENCIA LOCAL Y GLOBAL</w:t>
      </w:r>
      <w:r w:rsidRPr="00CE550A">
        <w:rPr>
          <w:rFonts w:ascii="Arial" w:hAnsi="Arial" w:cs="Arial"/>
        </w:rPr>
        <w:t>.</w:t>
      </w:r>
    </w:p>
    <w:p w14:paraId="21188766" w14:textId="77777777" w:rsidR="00CE550A" w:rsidRDefault="00CE550A" w:rsidP="00CE550A">
      <w:pPr>
        <w:spacing w:after="0" w:line="240" w:lineRule="auto"/>
        <w:jc w:val="both"/>
        <w:rPr>
          <w:rFonts w:ascii="Arial" w:hAnsi="Arial" w:cs="Arial"/>
        </w:rPr>
      </w:pPr>
    </w:p>
    <w:p w14:paraId="2F14B264" w14:textId="77777777" w:rsidR="00CE550A" w:rsidRDefault="00CE550A" w:rsidP="00CE550A">
      <w:pPr>
        <w:spacing w:after="0" w:line="240" w:lineRule="auto"/>
        <w:jc w:val="both"/>
        <w:rPr>
          <w:rFonts w:ascii="Arial" w:hAnsi="Arial" w:cs="Arial"/>
        </w:rPr>
      </w:pPr>
    </w:p>
    <w:p w14:paraId="211F747F" w14:textId="77777777" w:rsidR="00CE550A" w:rsidRDefault="00CE550A" w:rsidP="00CE550A">
      <w:pPr>
        <w:spacing w:after="0" w:line="240" w:lineRule="auto"/>
        <w:jc w:val="both"/>
        <w:rPr>
          <w:rFonts w:ascii="Arial" w:hAnsi="Arial" w:cs="Arial"/>
        </w:rPr>
      </w:pPr>
    </w:p>
    <w:p w14:paraId="7358A978" w14:textId="77777777" w:rsidR="00CE550A" w:rsidRDefault="00CE550A" w:rsidP="00CE550A">
      <w:pPr>
        <w:spacing w:after="0" w:line="240" w:lineRule="auto"/>
        <w:jc w:val="both"/>
        <w:rPr>
          <w:rFonts w:ascii="Arial" w:hAnsi="Arial" w:cs="Arial"/>
        </w:rPr>
      </w:pPr>
    </w:p>
    <w:p w14:paraId="2A276E68" w14:textId="77777777" w:rsidR="00CE550A" w:rsidRDefault="00CE550A" w:rsidP="00CE550A">
      <w:pPr>
        <w:spacing w:after="0" w:line="240" w:lineRule="auto"/>
        <w:jc w:val="both"/>
        <w:rPr>
          <w:rFonts w:ascii="Arial" w:hAnsi="Arial" w:cs="Arial"/>
        </w:rPr>
      </w:pPr>
    </w:p>
    <w:p w14:paraId="746BF2F0" w14:textId="77777777" w:rsidR="00CE550A" w:rsidRDefault="00CE550A" w:rsidP="00CE550A">
      <w:pPr>
        <w:spacing w:after="0" w:line="240" w:lineRule="auto"/>
        <w:jc w:val="both"/>
        <w:rPr>
          <w:rFonts w:ascii="Arial" w:hAnsi="Arial" w:cs="Arial"/>
        </w:rPr>
      </w:pPr>
    </w:p>
    <w:p w14:paraId="697BE52E" w14:textId="77777777" w:rsidR="00CE550A" w:rsidRDefault="00CE550A" w:rsidP="00CE550A">
      <w:pPr>
        <w:spacing w:after="0" w:line="240" w:lineRule="auto"/>
        <w:jc w:val="both"/>
        <w:rPr>
          <w:rFonts w:ascii="Arial" w:hAnsi="Arial" w:cs="Arial"/>
        </w:rPr>
      </w:pPr>
    </w:p>
    <w:p w14:paraId="05BFBB8D" w14:textId="77777777" w:rsidR="00CE550A" w:rsidRDefault="00CE550A" w:rsidP="00CE550A">
      <w:pPr>
        <w:spacing w:after="0" w:line="240" w:lineRule="auto"/>
        <w:jc w:val="both"/>
        <w:rPr>
          <w:rFonts w:ascii="Arial" w:hAnsi="Arial" w:cs="Arial"/>
        </w:rPr>
      </w:pPr>
    </w:p>
    <w:p w14:paraId="6F557EE8" w14:textId="2994EAA2" w:rsidR="00CE550A" w:rsidRDefault="00CE550A" w:rsidP="00CE550A">
      <w:pPr>
        <w:spacing w:after="0" w:line="240" w:lineRule="auto"/>
        <w:jc w:val="both"/>
        <w:rPr>
          <w:rFonts w:ascii="Arial" w:hAnsi="Arial" w:cs="Arial"/>
        </w:rPr>
      </w:pPr>
      <w:r w:rsidRPr="00CE550A">
        <w:rPr>
          <w:rFonts w:ascii="Arial" w:hAnsi="Arial" w:cs="Arial"/>
        </w:rPr>
        <w:drawing>
          <wp:inline distT="0" distB="0" distL="0" distR="0" wp14:anchorId="50FA1308" wp14:editId="66745B3F">
            <wp:extent cx="5612130" cy="3338195"/>
            <wp:effectExtent l="0" t="0" r="7620" b="0"/>
            <wp:docPr id="1923927470" name="Imagen 1" descr="Diagrama, Texto, Chat o mensaje d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927470" name="Imagen 1" descr="Diagrama, Texto, Chat o mensaje de texto&#10;&#10;El contenido generado por IA puede ser incorrecto."/>
                    <pic:cNvPicPr/>
                  </pic:nvPicPr>
                  <pic:blipFill>
                    <a:blip r:embed="rId12"/>
                    <a:stretch>
                      <a:fillRect/>
                    </a:stretch>
                  </pic:blipFill>
                  <pic:spPr>
                    <a:xfrm>
                      <a:off x="0" y="0"/>
                      <a:ext cx="5612130" cy="3338195"/>
                    </a:xfrm>
                    <a:prstGeom prst="rect">
                      <a:avLst/>
                    </a:prstGeom>
                  </pic:spPr>
                </pic:pic>
              </a:graphicData>
            </a:graphic>
          </wp:inline>
        </w:drawing>
      </w:r>
    </w:p>
    <w:p w14:paraId="1D4A2247" w14:textId="77777777" w:rsidR="00CE550A" w:rsidRDefault="00CE550A" w:rsidP="00CE550A">
      <w:pPr>
        <w:spacing w:after="0" w:line="240" w:lineRule="auto"/>
        <w:jc w:val="both"/>
        <w:rPr>
          <w:rFonts w:ascii="Arial" w:hAnsi="Arial" w:cs="Arial"/>
        </w:rPr>
      </w:pPr>
    </w:p>
    <w:p w14:paraId="4B4FA8CF" w14:textId="77777777" w:rsidR="00E77B61" w:rsidRPr="00E77B61" w:rsidRDefault="00E77B61" w:rsidP="00E77B61">
      <w:pPr>
        <w:spacing w:after="0" w:line="240" w:lineRule="auto"/>
        <w:jc w:val="both"/>
        <w:rPr>
          <w:rFonts w:ascii="Arial" w:hAnsi="Arial" w:cs="Arial"/>
          <w:b/>
          <w:bCs/>
        </w:rPr>
      </w:pPr>
      <w:r w:rsidRPr="00E77B61">
        <w:rPr>
          <w:rFonts w:ascii="Arial" w:hAnsi="Arial" w:cs="Arial"/>
          <w:b/>
          <w:bCs/>
        </w:rPr>
        <w:t>Ejercicios Nivel 1</w:t>
      </w:r>
    </w:p>
    <w:p w14:paraId="4A0BDA9A" w14:textId="77777777" w:rsidR="00E77B61" w:rsidRPr="00E77B61" w:rsidRDefault="00E77B61" w:rsidP="00E77B61">
      <w:pPr>
        <w:spacing w:after="0" w:line="240" w:lineRule="auto"/>
        <w:jc w:val="both"/>
        <w:rPr>
          <w:rFonts w:ascii="Arial" w:hAnsi="Arial" w:cs="Arial"/>
          <w:b/>
          <w:bCs/>
        </w:rPr>
      </w:pPr>
      <w:r w:rsidRPr="00E77B61">
        <w:rPr>
          <w:rFonts w:ascii="Arial" w:hAnsi="Arial" w:cs="Arial"/>
          <w:b/>
          <w:bCs/>
        </w:rPr>
        <w:t>Lea atentamente cada fragmento y determine si la pregunta corresponde a una inferencia local o global. Posteriormente seleccione la alternativa correcta.</w:t>
      </w:r>
    </w:p>
    <w:p w14:paraId="43CE11C6" w14:textId="77777777" w:rsidR="00E77B61" w:rsidRPr="00E77B61" w:rsidRDefault="00E77B61" w:rsidP="00E77B61">
      <w:pPr>
        <w:spacing w:after="0" w:line="240" w:lineRule="auto"/>
        <w:jc w:val="both"/>
        <w:rPr>
          <w:rFonts w:ascii="Arial" w:hAnsi="Arial" w:cs="Arial"/>
        </w:rPr>
      </w:pPr>
    </w:p>
    <w:p w14:paraId="538CABE0" w14:textId="77777777" w:rsidR="00E77B61" w:rsidRPr="00E77B61" w:rsidRDefault="00E77B61" w:rsidP="00E77B61">
      <w:pPr>
        <w:spacing w:after="0" w:line="240" w:lineRule="auto"/>
        <w:jc w:val="both"/>
        <w:rPr>
          <w:rFonts w:ascii="Arial" w:hAnsi="Arial" w:cs="Arial"/>
        </w:rPr>
      </w:pPr>
      <w:r w:rsidRPr="00E77B61">
        <w:rPr>
          <w:rFonts w:ascii="Arial" w:hAnsi="Arial" w:cs="Arial"/>
        </w:rPr>
        <w:t>TEXTO 1</w:t>
      </w:r>
    </w:p>
    <w:p w14:paraId="56AA8D23" w14:textId="77777777" w:rsidR="00E77B61" w:rsidRPr="00E77B61" w:rsidRDefault="00E77B61" w:rsidP="00E77B61">
      <w:pPr>
        <w:spacing w:after="0" w:line="240" w:lineRule="auto"/>
        <w:jc w:val="both"/>
        <w:rPr>
          <w:rFonts w:ascii="Arial" w:hAnsi="Arial" w:cs="Arial"/>
        </w:rPr>
      </w:pPr>
      <w:r w:rsidRPr="00E77B61">
        <w:rPr>
          <w:rFonts w:ascii="Arial" w:hAnsi="Arial" w:cs="Arial"/>
        </w:rPr>
        <w:t>“Salió de un brinco a la noche del hospital, al alto cielo raso dulce, a la sombra blanda que lo rodeaba. Pensó que debía haber gritado, pero sus vecinos dormían callados. En la mesa de noche, la botella de agua tenía algo de burbuja, de imagen traslúcida contra la sombra azulada de los ventanales. Jadeó, buscando el alivio de los pulmones, el olvido de esas imágenes que seguían pegadas a sus párpados. Cada vez que cerraba los ojos las veía formarse instantáneamente, y se enderezaba aterrado, pero gozando a la vez del saber que ahora estaba despierto, que la vigilia lo protegía, que pronto iba a amanecer, con el buen sueño profundo que se tiene a esa hora, sin imágenes, sin nada...”</w:t>
      </w:r>
    </w:p>
    <w:p w14:paraId="67F54C9B" w14:textId="77777777" w:rsidR="00E77B61" w:rsidRPr="00E77B61" w:rsidRDefault="00E77B61" w:rsidP="00E77B61">
      <w:pPr>
        <w:spacing w:after="0" w:line="240" w:lineRule="auto"/>
        <w:jc w:val="both"/>
        <w:rPr>
          <w:rFonts w:ascii="Arial" w:hAnsi="Arial" w:cs="Arial"/>
        </w:rPr>
      </w:pPr>
    </w:p>
    <w:p w14:paraId="4888CECB" w14:textId="77777777" w:rsidR="00E77B61" w:rsidRPr="00E77B61" w:rsidRDefault="00E77B61" w:rsidP="00E77B61">
      <w:pPr>
        <w:spacing w:after="0" w:line="240" w:lineRule="auto"/>
        <w:jc w:val="both"/>
        <w:rPr>
          <w:rFonts w:ascii="Arial" w:hAnsi="Arial" w:cs="Arial"/>
        </w:rPr>
      </w:pPr>
      <w:r w:rsidRPr="00E77B61">
        <w:rPr>
          <w:rFonts w:ascii="Arial" w:hAnsi="Arial" w:cs="Arial"/>
        </w:rPr>
        <w:t>Cortázar, 1994. La noche boca arriba (fragmento).</w:t>
      </w:r>
    </w:p>
    <w:p w14:paraId="43721E95" w14:textId="77777777" w:rsidR="00E77B61" w:rsidRPr="00E77B61" w:rsidRDefault="00E77B61" w:rsidP="00E77B61">
      <w:pPr>
        <w:spacing w:after="0" w:line="240" w:lineRule="auto"/>
        <w:jc w:val="both"/>
        <w:rPr>
          <w:rFonts w:ascii="Arial" w:hAnsi="Arial" w:cs="Arial"/>
        </w:rPr>
      </w:pPr>
    </w:p>
    <w:p w14:paraId="0C0C15FF" w14:textId="77777777" w:rsidR="00E77B61" w:rsidRPr="00E77B61" w:rsidRDefault="00E77B61" w:rsidP="00E77B61">
      <w:pPr>
        <w:spacing w:after="0" w:line="240" w:lineRule="auto"/>
        <w:jc w:val="both"/>
        <w:rPr>
          <w:rFonts w:ascii="Arial" w:hAnsi="Arial" w:cs="Arial"/>
        </w:rPr>
      </w:pPr>
      <w:r w:rsidRPr="00E77B61">
        <w:rPr>
          <w:rFonts w:ascii="Arial" w:hAnsi="Arial" w:cs="Arial"/>
        </w:rPr>
        <w:t>1. Del texto anterior se puede inferir que: (LOCAL - GLOBAL)</w:t>
      </w:r>
    </w:p>
    <w:p w14:paraId="46B47F46" w14:textId="77777777" w:rsidR="00E77B61" w:rsidRPr="00E77B61" w:rsidRDefault="00E77B61" w:rsidP="00E77B61">
      <w:pPr>
        <w:spacing w:after="0" w:line="240" w:lineRule="auto"/>
        <w:jc w:val="both"/>
        <w:rPr>
          <w:rFonts w:ascii="Arial" w:hAnsi="Arial" w:cs="Arial"/>
        </w:rPr>
      </w:pPr>
      <w:proofErr w:type="gramStart"/>
      <w:r w:rsidRPr="00E77B61">
        <w:rPr>
          <w:rFonts w:ascii="Arial" w:hAnsi="Arial" w:cs="Arial"/>
        </w:rPr>
        <w:t>A )</w:t>
      </w:r>
      <w:proofErr w:type="gramEnd"/>
      <w:r w:rsidRPr="00E77B61">
        <w:rPr>
          <w:rFonts w:ascii="Arial" w:hAnsi="Arial" w:cs="Arial"/>
        </w:rPr>
        <w:t xml:space="preserve"> El personaje de la historia lo abruma una pesadilla.</w:t>
      </w:r>
    </w:p>
    <w:p w14:paraId="15837DA5" w14:textId="77777777" w:rsidR="00E77B61" w:rsidRPr="00E77B61" w:rsidRDefault="00E77B61" w:rsidP="00E77B61">
      <w:pPr>
        <w:spacing w:after="0" w:line="240" w:lineRule="auto"/>
        <w:jc w:val="both"/>
        <w:rPr>
          <w:rFonts w:ascii="Arial" w:hAnsi="Arial" w:cs="Arial"/>
        </w:rPr>
      </w:pPr>
      <w:proofErr w:type="gramStart"/>
      <w:r w:rsidRPr="00E77B61">
        <w:rPr>
          <w:rFonts w:ascii="Arial" w:hAnsi="Arial" w:cs="Arial"/>
        </w:rPr>
        <w:t>B )</w:t>
      </w:r>
      <w:proofErr w:type="gramEnd"/>
      <w:r w:rsidRPr="00E77B61">
        <w:rPr>
          <w:rFonts w:ascii="Arial" w:hAnsi="Arial" w:cs="Arial"/>
        </w:rPr>
        <w:t xml:space="preserve"> El individuo de la narración experimenta terribles alucinaciones.</w:t>
      </w:r>
    </w:p>
    <w:p w14:paraId="7077D4EA" w14:textId="77777777" w:rsidR="00E77B61" w:rsidRPr="00E77B61" w:rsidRDefault="00E77B61" w:rsidP="00E77B61">
      <w:pPr>
        <w:spacing w:after="0" w:line="240" w:lineRule="auto"/>
        <w:jc w:val="both"/>
        <w:rPr>
          <w:rFonts w:ascii="Arial" w:hAnsi="Arial" w:cs="Arial"/>
        </w:rPr>
      </w:pPr>
    </w:p>
    <w:p w14:paraId="40301B21" w14:textId="77777777" w:rsidR="00E77B61" w:rsidRPr="00E77B61" w:rsidRDefault="00E77B61" w:rsidP="00E77B61">
      <w:pPr>
        <w:spacing w:after="0" w:line="240" w:lineRule="auto"/>
        <w:jc w:val="both"/>
        <w:rPr>
          <w:rFonts w:ascii="Arial" w:hAnsi="Arial" w:cs="Arial"/>
        </w:rPr>
      </w:pPr>
      <w:r w:rsidRPr="00E77B61">
        <w:rPr>
          <w:rFonts w:ascii="Arial" w:hAnsi="Arial" w:cs="Arial"/>
        </w:rPr>
        <w:t>TEXTO 2</w:t>
      </w:r>
    </w:p>
    <w:p w14:paraId="108DA03A" w14:textId="77777777" w:rsidR="00E77B61" w:rsidRPr="00E77B61" w:rsidRDefault="00E77B61" w:rsidP="00E77B61">
      <w:pPr>
        <w:spacing w:after="0" w:line="240" w:lineRule="auto"/>
        <w:jc w:val="both"/>
        <w:rPr>
          <w:rFonts w:ascii="Arial" w:hAnsi="Arial" w:cs="Arial"/>
        </w:rPr>
      </w:pPr>
      <w:r w:rsidRPr="00E77B61">
        <w:rPr>
          <w:rFonts w:ascii="Arial" w:hAnsi="Arial" w:cs="Arial"/>
        </w:rPr>
        <w:t>La niebla tóxica que flota por encima de las ciudades es la forma de contaminación del aire más común y evidente. No obstante, existen diferentes tipos de contaminación, visibles e invisibles, que contribuyen al calentamiento global. Por lo general, se considera contaminación del aire a cualquier sustancia, introducida en la atmósfera por las personas, que tenga un efecto perjudicial sobre los seres vivos y el medio ambiente.</w:t>
      </w:r>
    </w:p>
    <w:p w14:paraId="24487F61" w14:textId="77777777" w:rsidR="00E77B61" w:rsidRPr="00E77B61" w:rsidRDefault="00E77B61" w:rsidP="00E77B61">
      <w:pPr>
        <w:spacing w:after="0" w:line="240" w:lineRule="auto"/>
        <w:jc w:val="both"/>
        <w:rPr>
          <w:rFonts w:ascii="Arial" w:hAnsi="Arial" w:cs="Arial"/>
        </w:rPr>
      </w:pPr>
    </w:p>
    <w:p w14:paraId="0C4B6975" w14:textId="77777777" w:rsidR="00E77B61" w:rsidRPr="00E77B61" w:rsidRDefault="00E77B61" w:rsidP="00E77B61">
      <w:pPr>
        <w:spacing w:after="0" w:line="240" w:lineRule="auto"/>
        <w:jc w:val="both"/>
        <w:rPr>
          <w:rFonts w:ascii="Arial" w:hAnsi="Arial" w:cs="Arial"/>
        </w:rPr>
      </w:pPr>
      <w:r w:rsidRPr="00E77B61">
        <w:rPr>
          <w:rFonts w:ascii="Arial" w:hAnsi="Arial" w:cs="Arial"/>
        </w:rPr>
        <w:lastRenderedPageBreak/>
        <w:t>El dióxido de carbono, un gas de efecto invernadero, es el contaminante que está causando en mayor medida el calentamiento de la Tierra. Si bien todos los seres vivos emiten dióxido de carbono al respirar, éste se considera por lo general contaminante cuando se asocia con coches, aviones, centrales eléctricas y otras actividades humanas que requieren el uso de combustibles fósiles como la gasolina y el gas natural. Durante los últimos 150 años, estas actividades han enviado a la atmósfera una cantidad de dióxido de carbono suficiente para aumentar los niveles de éste por encima de donde habían estado durante cientos de miles de años.</w:t>
      </w:r>
    </w:p>
    <w:p w14:paraId="44197057" w14:textId="77777777" w:rsidR="00E77B61" w:rsidRPr="00E77B61" w:rsidRDefault="00E77B61" w:rsidP="00E77B61">
      <w:pPr>
        <w:spacing w:after="0" w:line="240" w:lineRule="auto"/>
        <w:jc w:val="both"/>
        <w:rPr>
          <w:rFonts w:ascii="Arial" w:hAnsi="Arial" w:cs="Arial"/>
        </w:rPr>
      </w:pPr>
    </w:p>
    <w:p w14:paraId="1EF79459" w14:textId="77777777" w:rsidR="00E77B61" w:rsidRPr="00E77B61" w:rsidRDefault="00E77B61" w:rsidP="00E77B61">
      <w:pPr>
        <w:spacing w:after="0" w:line="240" w:lineRule="auto"/>
        <w:jc w:val="both"/>
        <w:rPr>
          <w:rFonts w:ascii="Arial" w:hAnsi="Arial" w:cs="Arial"/>
        </w:rPr>
      </w:pPr>
      <w:proofErr w:type="spellStart"/>
      <w:r w:rsidRPr="00E77B61">
        <w:rPr>
          <w:rFonts w:ascii="Arial" w:hAnsi="Arial" w:cs="Arial"/>
        </w:rPr>
        <w:t>National</w:t>
      </w:r>
      <w:proofErr w:type="spellEnd"/>
      <w:r w:rsidRPr="00E77B61">
        <w:rPr>
          <w:rFonts w:ascii="Arial" w:hAnsi="Arial" w:cs="Arial"/>
        </w:rPr>
        <w:t xml:space="preserve"> </w:t>
      </w:r>
      <w:proofErr w:type="spellStart"/>
      <w:r w:rsidRPr="00E77B61">
        <w:rPr>
          <w:rFonts w:ascii="Arial" w:hAnsi="Arial" w:cs="Arial"/>
        </w:rPr>
        <w:t>Geographic</w:t>
      </w:r>
      <w:proofErr w:type="spellEnd"/>
      <w:r w:rsidRPr="00E77B61">
        <w:rPr>
          <w:rFonts w:ascii="Arial" w:hAnsi="Arial" w:cs="Arial"/>
        </w:rPr>
        <w:t>, 2010.</w:t>
      </w:r>
    </w:p>
    <w:p w14:paraId="1B02CC89" w14:textId="77777777" w:rsidR="00E77B61" w:rsidRPr="00E77B61" w:rsidRDefault="00E77B61" w:rsidP="00E77B61">
      <w:pPr>
        <w:spacing w:after="0" w:line="240" w:lineRule="auto"/>
        <w:jc w:val="both"/>
        <w:rPr>
          <w:rFonts w:ascii="Arial" w:hAnsi="Arial" w:cs="Arial"/>
        </w:rPr>
      </w:pPr>
    </w:p>
    <w:p w14:paraId="556D7212" w14:textId="77777777" w:rsidR="00E77B61" w:rsidRPr="00E77B61" w:rsidRDefault="00E77B61" w:rsidP="00E77B61">
      <w:pPr>
        <w:spacing w:after="0" w:line="240" w:lineRule="auto"/>
        <w:jc w:val="both"/>
        <w:rPr>
          <w:rFonts w:ascii="Arial" w:hAnsi="Arial" w:cs="Arial"/>
        </w:rPr>
      </w:pPr>
      <w:r w:rsidRPr="00E77B61">
        <w:rPr>
          <w:rFonts w:ascii="Arial" w:hAnsi="Arial" w:cs="Arial"/>
        </w:rPr>
        <w:t>2. Del primer párrafo se puede desprender que: (LOCAL – GLOBAL)</w:t>
      </w:r>
    </w:p>
    <w:p w14:paraId="62BDEF42" w14:textId="77777777" w:rsidR="00E77B61" w:rsidRPr="00E77B61" w:rsidRDefault="00E77B61" w:rsidP="00E77B61">
      <w:pPr>
        <w:spacing w:after="0" w:line="240" w:lineRule="auto"/>
        <w:jc w:val="both"/>
        <w:rPr>
          <w:rFonts w:ascii="Arial" w:hAnsi="Arial" w:cs="Arial"/>
        </w:rPr>
      </w:pPr>
      <w:proofErr w:type="gramStart"/>
      <w:r w:rsidRPr="00E77B61">
        <w:rPr>
          <w:rFonts w:ascii="Arial" w:hAnsi="Arial" w:cs="Arial"/>
        </w:rPr>
        <w:t>A )</w:t>
      </w:r>
      <w:proofErr w:type="gramEnd"/>
      <w:r w:rsidRPr="00E77B61">
        <w:rPr>
          <w:rFonts w:ascii="Arial" w:hAnsi="Arial" w:cs="Arial"/>
        </w:rPr>
        <w:t xml:space="preserve"> La niebla tóxica es la principal fuente de contaminación global.</w:t>
      </w:r>
    </w:p>
    <w:p w14:paraId="2B90A533" w14:textId="77777777" w:rsidR="00E77B61" w:rsidRPr="00E77B61" w:rsidRDefault="00E77B61" w:rsidP="00E77B61">
      <w:pPr>
        <w:spacing w:after="0" w:line="240" w:lineRule="auto"/>
        <w:jc w:val="both"/>
        <w:rPr>
          <w:rFonts w:ascii="Arial" w:hAnsi="Arial" w:cs="Arial"/>
        </w:rPr>
      </w:pPr>
      <w:proofErr w:type="gramStart"/>
      <w:r w:rsidRPr="00E77B61">
        <w:rPr>
          <w:rFonts w:ascii="Arial" w:hAnsi="Arial" w:cs="Arial"/>
        </w:rPr>
        <w:t>B )</w:t>
      </w:r>
      <w:proofErr w:type="gramEnd"/>
      <w:r w:rsidRPr="00E77B61">
        <w:rPr>
          <w:rFonts w:ascii="Arial" w:hAnsi="Arial" w:cs="Arial"/>
        </w:rPr>
        <w:t xml:space="preserve"> El hombre es la fuente de la contaminación del aire.</w:t>
      </w:r>
    </w:p>
    <w:p w14:paraId="671E506B" w14:textId="77777777" w:rsidR="00E77B61" w:rsidRPr="00E77B61" w:rsidRDefault="00E77B61" w:rsidP="00E77B61">
      <w:pPr>
        <w:spacing w:after="0" w:line="240" w:lineRule="auto"/>
        <w:jc w:val="both"/>
        <w:rPr>
          <w:rFonts w:ascii="Arial" w:hAnsi="Arial" w:cs="Arial"/>
        </w:rPr>
      </w:pPr>
    </w:p>
    <w:p w14:paraId="1100103C" w14:textId="77777777" w:rsidR="00E77B61" w:rsidRPr="00E77B61" w:rsidRDefault="00E77B61" w:rsidP="00E77B61">
      <w:pPr>
        <w:spacing w:after="0" w:line="240" w:lineRule="auto"/>
        <w:jc w:val="both"/>
        <w:rPr>
          <w:rFonts w:ascii="Arial" w:hAnsi="Arial" w:cs="Arial"/>
        </w:rPr>
      </w:pPr>
      <w:r w:rsidRPr="00E77B61">
        <w:rPr>
          <w:rFonts w:ascii="Arial" w:hAnsi="Arial" w:cs="Arial"/>
        </w:rPr>
        <w:t>3. Respecto al dióxido de carbono se infiere que: (LOCAL – GLOBAL)</w:t>
      </w:r>
    </w:p>
    <w:p w14:paraId="4A7B8ED6" w14:textId="77777777" w:rsidR="00E77B61" w:rsidRPr="00E77B61" w:rsidRDefault="00E77B61" w:rsidP="00E77B61">
      <w:pPr>
        <w:spacing w:after="0" w:line="240" w:lineRule="auto"/>
        <w:jc w:val="both"/>
        <w:rPr>
          <w:rFonts w:ascii="Arial" w:hAnsi="Arial" w:cs="Arial"/>
        </w:rPr>
      </w:pPr>
      <w:proofErr w:type="gramStart"/>
      <w:r w:rsidRPr="00E77B61">
        <w:rPr>
          <w:rFonts w:ascii="Arial" w:hAnsi="Arial" w:cs="Arial"/>
        </w:rPr>
        <w:t>A )</w:t>
      </w:r>
      <w:proofErr w:type="gramEnd"/>
      <w:r w:rsidRPr="00E77B61">
        <w:rPr>
          <w:rFonts w:ascii="Arial" w:hAnsi="Arial" w:cs="Arial"/>
        </w:rPr>
        <w:t xml:space="preserve"> Nace como producto de la actividad industrial del hombre.</w:t>
      </w:r>
    </w:p>
    <w:p w14:paraId="012374B3" w14:textId="77777777" w:rsidR="00E77B61" w:rsidRPr="00E77B61" w:rsidRDefault="00E77B61" w:rsidP="00E77B61">
      <w:pPr>
        <w:spacing w:after="0" w:line="240" w:lineRule="auto"/>
        <w:jc w:val="both"/>
        <w:rPr>
          <w:rFonts w:ascii="Arial" w:hAnsi="Arial" w:cs="Arial"/>
        </w:rPr>
      </w:pPr>
      <w:proofErr w:type="gramStart"/>
      <w:r w:rsidRPr="00E77B61">
        <w:rPr>
          <w:rFonts w:ascii="Arial" w:hAnsi="Arial" w:cs="Arial"/>
        </w:rPr>
        <w:t>B )</w:t>
      </w:r>
      <w:proofErr w:type="gramEnd"/>
      <w:r w:rsidRPr="00E77B61">
        <w:rPr>
          <w:rFonts w:ascii="Arial" w:hAnsi="Arial" w:cs="Arial"/>
        </w:rPr>
        <w:t xml:space="preserve"> Su efecto contaminante es producto de la demanda energética.</w:t>
      </w:r>
    </w:p>
    <w:p w14:paraId="4840990B" w14:textId="77777777" w:rsidR="00E77B61" w:rsidRPr="00E77B61" w:rsidRDefault="00E77B61" w:rsidP="00E77B61">
      <w:pPr>
        <w:spacing w:after="0" w:line="240" w:lineRule="auto"/>
        <w:jc w:val="both"/>
        <w:rPr>
          <w:rFonts w:ascii="Arial" w:hAnsi="Arial" w:cs="Arial"/>
        </w:rPr>
      </w:pPr>
    </w:p>
    <w:p w14:paraId="713C26AB" w14:textId="77777777" w:rsidR="00E77B61" w:rsidRPr="00E77B61" w:rsidRDefault="00E77B61" w:rsidP="00E77B61">
      <w:pPr>
        <w:spacing w:after="0" w:line="240" w:lineRule="auto"/>
        <w:jc w:val="both"/>
        <w:rPr>
          <w:rFonts w:ascii="Arial" w:hAnsi="Arial" w:cs="Arial"/>
        </w:rPr>
      </w:pPr>
      <w:r w:rsidRPr="00E77B61">
        <w:rPr>
          <w:rFonts w:ascii="Arial" w:hAnsi="Arial" w:cs="Arial"/>
        </w:rPr>
        <w:t>TEXTO 3</w:t>
      </w:r>
    </w:p>
    <w:p w14:paraId="2BA4541A" w14:textId="77777777" w:rsidR="00E77B61" w:rsidRPr="00E77B61" w:rsidRDefault="00E77B61" w:rsidP="00E77B61">
      <w:pPr>
        <w:spacing w:after="0" w:line="240" w:lineRule="auto"/>
        <w:jc w:val="both"/>
        <w:rPr>
          <w:rFonts w:ascii="Arial" w:hAnsi="Arial" w:cs="Arial"/>
        </w:rPr>
      </w:pPr>
      <w:r w:rsidRPr="00E77B61">
        <w:rPr>
          <w:rFonts w:ascii="Arial" w:hAnsi="Arial" w:cs="Arial"/>
        </w:rPr>
        <w:t xml:space="preserve">Hubo un tiempo en que yo pensaba mucho en </w:t>
      </w:r>
      <w:proofErr w:type="gramStart"/>
      <w:r w:rsidRPr="00E77B61">
        <w:rPr>
          <w:rFonts w:ascii="Arial" w:hAnsi="Arial" w:cs="Arial"/>
        </w:rPr>
        <w:t>los axolotl</w:t>
      </w:r>
      <w:proofErr w:type="gramEnd"/>
      <w:r w:rsidRPr="00E77B61">
        <w:rPr>
          <w:rFonts w:ascii="Arial" w:hAnsi="Arial" w:cs="Arial"/>
        </w:rPr>
        <w:t>. Iba a verlos al acuario del Jardín des Plantes y me quedaba horas mirándolos, observando su inmovilidad, sus oscuros movimientos. Ahora soy un axolotl.</w:t>
      </w:r>
    </w:p>
    <w:p w14:paraId="5A3B2529" w14:textId="77777777" w:rsidR="00E77B61" w:rsidRPr="00E77B61" w:rsidRDefault="00E77B61" w:rsidP="00E77B61">
      <w:pPr>
        <w:spacing w:after="0" w:line="240" w:lineRule="auto"/>
        <w:jc w:val="both"/>
        <w:rPr>
          <w:rFonts w:ascii="Arial" w:hAnsi="Arial" w:cs="Arial"/>
        </w:rPr>
      </w:pPr>
    </w:p>
    <w:p w14:paraId="2A0D8D2F" w14:textId="77777777" w:rsidR="00E77B61" w:rsidRPr="00E77B61" w:rsidRDefault="00E77B61" w:rsidP="00E77B61">
      <w:pPr>
        <w:spacing w:after="0" w:line="240" w:lineRule="auto"/>
        <w:jc w:val="both"/>
        <w:rPr>
          <w:rFonts w:ascii="Arial" w:hAnsi="Arial" w:cs="Arial"/>
        </w:rPr>
      </w:pPr>
      <w:r w:rsidRPr="00E77B61">
        <w:rPr>
          <w:rFonts w:ascii="Arial" w:hAnsi="Arial" w:cs="Arial"/>
        </w:rPr>
        <w:t xml:space="preserve">El azar me llevó hasta ellos una mañana de primavera en que París abría su cola de pavo real después de la lenta invernada. Bajé por el bulevar de Port Royal, tomé St. Marcel y </w:t>
      </w:r>
      <w:proofErr w:type="spellStart"/>
      <w:r w:rsidRPr="00E77B61">
        <w:rPr>
          <w:rFonts w:ascii="Arial" w:hAnsi="Arial" w:cs="Arial"/>
        </w:rPr>
        <w:t>L’Hôpital</w:t>
      </w:r>
      <w:proofErr w:type="spellEnd"/>
      <w:r w:rsidRPr="00E77B61">
        <w:rPr>
          <w:rFonts w:ascii="Arial" w:hAnsi="Arial" w:cs="Arial"/>
        </w:rPr>
        <w:t xml:space="preserve">, vi los verdes entre tanto gris y me acordé de los leones. Era amigo de los leones y las panteras, pero nunca había entrado en el húmedo y oscuro edificio de los acuarios. Dejé mi bicicleta contra las rejas y fui a ver los tulipanes. Los leones estaban feos y tristes y mi pantera dormía. Opté por los acuarios, soslayé peces vulgares hasta dar inesperadamente con </w:t>
      </w:r>
      <w:proofErr w:type="gramStart"/>
      <w:r w:rsidRPr="00E77B61">
        <w:rPr>
          <w:rFonts w:ascii="Arial" w:hAnsi="Arial" w:cs="Arial"/>
        </w:rPr>
        <w:t>los axolotl</w:t>
      </w:r>
      <w:proofErr w:type="gramEnd"/>
      <w:r w:rsidRPr="00E77B61">
        <w:rPr>
          <w:rFonts w:ascii="Arial" w:hAnsi="Arial" w:cs="Arial"/>
        </w:rPr>
        <w:t>. Me quedé una hora mirándolos, y salí incapaz de otra cosa.</w:t>
      </w:r>
    </w:p>
    <w:p w14:paraId="64EDFE24" w14:textId="77777777" w:rsidR="00E77B61" w:rsidRPr="00E77B61" w:rsidRDefault="00E77B61" w:rsidP="00E77B61">
      <w:pPr>
        <w:spacing w:after="0" w:line="240" w:lineRule="auto"/>
        <w:jc w:val="both"/>
        <w:rPr>
          <w:rFonts w:ascii="Arial" w:hAnsi="Arial" w:cs="Arial"/>
        </w:rPr>
      </w:pPr>
    </w:p>
    <w:p w14:paraId="193BA284" w14:textId="77777777" w:rsidR="00E77B61" w:rsidRPr="00E77B61" w:rsidRDefault="00E77B61" w:rsidP="00E77B61">
      <w:pPr>
        <w:spacing w:after="0" w:line="240" w:lineRule="auto"/>
        <w:jc w:val="both"/>
        <w:rPr>
          <w:rFonts w:ascii="Arial" w:hAnsi="Arial" w:cs="Arial"/>
        </w:rPr>
      </w:pPr>
      <w:r w:rsidRPr="00E77B61">
        <w:rPr>
          <w:rFonts w:ascii="Arial" w:hAnsi="Arial" w:cs="Arial"/>
        </w:rPr>
        <w:t>En la biblioteca Saint-</w:t>
      </w:r>
      <w:proofErr w:type="spellStart"/>
      <w:r w:rsidRPr="00E77B61">
        <w:rPr>
          <w:rFonts w:ascii="Arial" w:hAnsi="Arial" w:cs="Arial"/>
        </w:rPr>
        <w:t>Geneviève</w:t>
      </w:r>
      <w:proofErr w:type="spellEnd"/>
      <w:r w:rsidRPr="00E77B61">
        <w:rPr>
          <w:rFonts w:ascii="Arial" w:hAnsi="Arial" w:cs="Arial"/>
        </w:rPr>
        <w:t xml:space="preserve"> consulté un diccionario y supe que </w:t>
      </w:r>
      <w:proofErr w:type="gramStart"/>
      <w:r w:rsidRPr="00E77B61">
        <w:rPr>
          <w:rFonts w:ascii="Arial" w:hAnsi="Arial" w:cs="Arial"/>
        </w:rPr>
        <w:t>los axolotl</w:t>
      </w:r>
      <w:proofErr w:type="gramEnd"/>
      <w:r w:rsidRPr="00E77B61">
        <w:rPr>
          <w:rFonts w:ascii="Arial" w:hAnsi="Arial" w:cs="Arial"/>
        </w:rPr>
        <w:t xml:space="preserve"> son formas larvales, provistas de branquias, de una especie de batracios del género </w:t>
      </w:r>
      <w:proofErr w:type="spellStart"/>
      <w:r w:rsidRPr="00E77B61">
        <w:rPr>
          <w:rFonts w:ascii="Arial" w:hAnsi="Arial" w:cs="Arial"/>
        </w:rPr>
        <w:t>amblistoma</w:t>
      </w:r>
      <w:proofErr w:type="spellEnd"/>
      <w:r w:rsidRPr="00E77B61">
        <w:rPr>
          <w:rFonts w:ascii="Arial" w:hAnsi="Arial" w:cs="Arial"/>
        </w:rPr>
        <w:t>. Que eran mexicanos lo sabía ya por ellos mismos, por sus pequeños rostros rosados aztecas y el cartel en lo alto del acuario. Leí que se han encontrado ejemplares en África capaces de vivir en tierra durante los períodos de sequía, y que continúan su vida en el agua al llegar la estación de las lluvias. Encontré su nombre español, ajolote, la mención de que son comestibles y que su aceite se usaba (se diría que no se usa más) como el de hígado de bacalao.</w:t>
      </w:r>
    </w:p>
    <w:p w14:paraId="1FD669F6" w14:textId="77777777" w:rsidR="00E77B61" w:rsidRPr="00E77B61" w:rsidRDefault="00E77B61" w:rsidP="00E77B61">
      <w:pPr>
        <w:spacing w:after="0" w:line="240" w:lineRule="auto"/>
        <w:jc w:val="both"/>
        <w:rPr>
          <w:rFonts w:ascii="Arial" w:hAnsi="Arial" w:cs="Arial"/>
        </w:rPr>
      </w:pPr>
    </w:p>
    <w:p w14:paraId="7FABCB32" w14:textId="77777777" w:rsidR="00E77B61" w:rsidRPr="00E77B61" w:rsidRDefault="00E77B61" w:rsidP="00E77B61">
      <w:pPr>
        <w:spacing w:after="0" w:line="240" w:lineRule="auto"/>
        <w:jc w:val="both"/>
        <w:rPr>
          <w:rFonts w:ascii="Arial" w:hAnsi="Arial" w:cs="Arial"/>
        </w:rPr>
      </w:pPr>
      <w:r w:rsidRPr="00E77B61">
        <w:rPr>
          <w:rFonts w:ascii="Arial" w:hAnsi="Arial" w:cs="Arial"/>
        </w:rPr>
        <w:t>Cortázar, 1959. Final de Juego.</w:t>
      </w:r>
    </w:p>
    <w:p w14:paraId="7C9F2C48" w14:textId="77777777" w:rsidR="00E77B61" w:rsidRPr="00E77B61" w:rsidRDefault="00E77B61" w:rsidP="00E77B61">
      <w:pPr>
        <w:spacing w:after="0" w:line="240" w:lineRule="auto"/>
        <w:jc w:val="both"/>
        <w:rPr>
          <w:rFonts w:ascii="Arial" w:hAnsi="Arial" w:cs="Arial"/>
        </w:rPr>
      </w:pPr>
    </w:p>
    <w:p w14:paraId="0172AE63" w14:textId="77777777" w:rsidR="00E77B61" w:rsidRPr="00E77B61" w:rsidRDefault="00E77B61" w:rsidP="00E77B61">
      <w:pPr>
        <w:spacing w:after="0" w:line="240" w:lineRule="auto"/>
        <w:jc w:val="both"/>
        <w:rPr>
          <w:rFonts w:ascii="Arial" w:hAnsi="Arial" w:cs="Arial"/>
        </w:rPr>
      </w:pPr>
      <w:r w:rsidRPr="00E77B61">
        <w:rPr>
          <w:rFonts w:ascii="Arial" w:hAnsi="Arial" w:cs="Arial"/>
        </w:rPr>
        <w:t xml:space="preserve">4. Se infiere que el acto de querer saber más </w:t>
      </w:r>
      <w:proofErr w:type="gramStart"/>
      <w:r w:rsidRPr="00E77B61">
        <w:rPr>
          <w:rFonts w:ascii="Arial" w:hAnsi="Arial" w:cs="Arial"/>
        </w:rPr>
        <w:t>de los axolotl</w:t>
      </w:r>
      <w:proofErr w:type="gramEnd"/>
      <w:r w:rsidRPr="00E77B61">
        <w:rPr>
          <w:rFonts w:ascii="Arial" w:hAnsi="Arial" w:cs="Arial"/>
        </w:rPr>
        <w:t xml:space="preserve"> revela que se trata de un individuo: (LOCAL – GLOBAL)</w:t>
      </w:r>
    </w:p>
    <w:p w14:paraId="2798B28E" w14:textId="77777777" w:rsidR="00E77B61" w:rsidRPr="00E77B61" w:rsidRDefault="00E77B61" w:rsidP="00E77B61">
      <w:pPr>
        <w:spacing w:after="0" w:line="240" w:lineRule="auto"/>
        <w:jc w:val="both"/>
        <w:rPr>
          <w:rFonts w:ascii="Arial" w:hAnsi="Arial" w:cs="Arial"/>
        </w:rPr>
      </w:pPr>
      <w:proofErr w:type="gramStart"/>
      <w:r w:rsidRPr="00E77B61">
        <w:rPr>
          <w:rFonts w:ascii="Arial" w:hAnsi="Arial" w:cs="Arial"/>
        </w:rPr>
        <w:t>A )</w:t>
      </w:r>
      <w:proofErr w:type="gramEnd"/>
      <w:r w:rsidRPr="00E77B61">
        <w:rPr>
          <w:rFonts w:ascii="Arial" w:hAnsi="Arial" w:cs="Arial"/>
        </w:rPr>
        <w:t xml:space="preserve"> Analítico y obsesivo.</w:t>
      </w:r>
    </w:p>
    <w:p w14:paraId="2806B9F8" w14:textId="77777777" w:rsidR="00E77B61" w:rsidRPr="00E77B61" w:rsidRDefault="00E77B61" w:rsidP="00E77B61">
      <w:pPr>
        <w:spacing w:after="0" w:line="240" w:lineRule="auto"/>
        <w:jc w:val="both"/>
        <w:rPr>
          <w:rFonts w:ascii="Arial" w:hAnsi="Arial" w:cs="Arial"/>
        </w:rPr>
      </w:pPr>
      <w:proofErr w:type="gramStart"/>
      <w:r w:rsidRPr="00E77B61">
        <w:rPr>
          <w:rFonts w:ascii="Arial" w:hAnsi="Arial" w:cs="Arial"/>
        </w:rPr>
        <w:t>B )</w:t>
      </w:r>
      <w:proofErr w:type="gramEnd"/>
      <w:r w:rsidRPr="00E77B61">
        <w:rPr>
          <w:rFonts w:ascii="Arial" w:hAnsi="Arial" w:cs="Arial"/>
        </w:rPr>
        <w:t xml:space="preserve"> Solitario y excéntrico.</w:t>
      </w:r>
    </w:p>
    <w:p w14:paraId="25192FE8" w14:textId="77777777" w:rsidR="00E77B61" w:rsidRPr="00E77B61" w:rsidRDefault="00E77B61" w:rsidP="00E77B61">
      <w:pPr>
        <w:spacing w:after="0" w:line="240" w:lineRule="auto"/>
        <w:jc w:val="both"/>
        <w:rPr>
          <w:rFonts w:ascii="Arial" w:hAnsi="Arial" w:cs="Arial"/>
        </w:rPr>
      </w:pPr>
    </w:p>
    <w:p w14:paraId="25BE45B2" w14:textId="77777777" w:rsidR="00E77B61" w:rsidRDefault="00E77B61" w:rsidP="00E77B61">
      <w:pPr>
        <w:spacing w:after="0" w:line="240" w:lineRule="auto"/>
        <w:jc w:val="both"/>
        <w:rPr>
          <w:rFonts w:ascii="Arial" w:hAnsi="Arial" w:cs="Arial"/>
        </w:rPr>
      </w:pPr>
    </w:p>
    <w:p w14:paraId="69314A03" w14:textId="77777777" w:rsidR="00E77B61" w:rsidRDefault="00E77B61" w:rsidP="00E77B61">
      <w:pPr>
        <w:spacing w:after="0" w:line="240" w:lineRule="auto"/>
        <w:jc w:val="both"/>
        <w:rPr>
          <w:rFonts w:ascii="Arial" w:hAnsi="Arial" w:cs="Arial"/>
        </w:rPr>
      </w:pPr>
    </w:p>
    <w:p w14:paraId="524F9A14" w14:textId="0F84800E" w:rsidR="00E77B61" w:rsidRPr="00E77B61" w:rsidRDefault="00E77B61" w:rsidP="00E77B61">
      <w:pPr>
        <w:spacing w:after="0" w:line="240" w:lineRule="auto"/>
        <w:jc w:val="both"/>
        <w:rPr>
          <w:rFonts w:ascii="Arial" w:hAnsi="Arial" w:cs="Arial"/>
        </w:rPr>
      </w:pPr>
      <w:r w:rsidRPr="00E77B61">
        <w:rPr>
          <w:rFonts w:ascii="Arial" w:hAnsi="Arial" w:cs="Arial"/>
        </w:rPr>
        <w:lastRenderedPageBreak/>
        <w:t xml:space="preserve">5. ¿Qué opción contiene una inferencia válida acerca </w:t>
      </w:r>
      <w:proofErr w:type="gramStart"/>
      <w:r w:rsidRPr="00E77B61">
        <w:rPr>
          <w:rFonts w:ascii="Arial" w:hAnsi="Arial" w:cs="Arial"/>
        </w:rPr>
        <w:t>los axolotl</w:t>
      </w:r>
      <w:proofErr w:type="gramEnd"/>
      <w:r w:rsidRPr="00E77B61">
        <w:rPr>
          <w:rFonts w:ascii="Arial" w:hAnsi="Arial" w:cs="Arial"/>
        </w:rPr>
        <w:t>? (LOCAL – GLOBAL)</w:t>
      </w:r>
    </w:p>
    <w:p w14:paraId="52D6DBB3" w14:textId="77777777" w:rsidR="00E77B61" w:rsidRPr="00E77B61" w:rsidRDefault="00E77B61" w:rsidP="00E77B61">
      <w:pPr>
        <w:spacing w:after="0" w:line="240" w:lineRule="auto"/>
        <w:jc w:val="both"/>
        <w:rPr>
          <w:rFonts w:ascii="Arial" w:hAnsi="Arial" w:cs="Arial"/>
        </w:rPr>
      </w:pPr>
      <w:proofErr w:type="gramStart"/>
      <w:r w:rsidRPr="00E77B61">
        <w:rPr>
          <w:rFonts w:ascii="Arial" w:hAnsi="Arial" w:cs="Arial"/>
        </w:rPr>
        <w:t>A )</w:t>
      </w:r>
      <w:proofErr w:type="gramEnd"/>
      <w:r w:rsidRPr="00E77B61">
        <w:rPr>
          <w:rFonts w:ascii="Arial" w:hAnsi="Arial" w:cs="Arial"/>
        </w:rPr>
        <w:t xml:space="preserve"> Son seres vivos con capacidades adaptativas.</w:t>
      </w:r>
    </w:p>
    <w:p w14:paraId="17B74FE0" w14:textId="77777777" w:rsidR="00E77B61" w:rsidRPr="00E77B61" w:rsidRDefault="00E77B61" w:rsidP="00E77B61">
      <w:pPr>
        <w:spacing w:after="0" w:line="240" w:lineRule="auto"/>
        <w:jc w:val="both"/>
        <w:rPr>
          <w:rFonts w:ascii="Arial" w:hAnsi="Arial" w:cs="Arial"/>
        </w:rPr>
      </w:pPr>
      <w:proofErr w:type="gramStart"/>
      <w:r w:rsidRPr="00E77B61">
        <w:rPr>
          <w:rFonts w:ascii="Arial" w:hAnsi="Arial" w:cs="Arial"/>
        </w:rPr>
        <w:t>B )</w:t>
      </w:r>
      <w:proofErr w:type="gramEnd"/>
      <w:r w:rsidRPr="00E77B61">
        <w:rPr>
          <w:rFonts w:ascii="Arial" w:hAnsi="Arial" w:cs="Arial"/>
        </w:rPr>
        <w:t xml:space="preserve"> Representa la fascinación más fuerte en la vida del personaje.</w:t>
      </w:r>
    </w:p>
    <w:p w14:paraId="6E8002CA" w14:textId="77777777" w:rsidR="00E77B61" w:rsidRPr="00E77B61" w:rsidRDefault="00E77B61" w:rsidP="00E77B61">
      <w:pPr>
        <w:spacing w:after="0" w:line="240" w:lineRule="auto"/>
        <w:jc w:val="both"/>
        <w:rPr>
          <w:rFonts w:ascii="Arial" w:hAnsi="Arial" w:cs="Arial"/>
        </w:rPr>
      </w:pPr>
    </w:p>
    <w:p w14:paraId="3FF7E4FC" w14:textId="77777777" w:rsidR="00E77B61" w:rsidRPr="00E77B61" w:rsidRDefault="00E77B61" w:rsidP="00E77B61">
      <w:pPr>
        <w:spacing w:after="0" w:line="240" w:lineRule="auto"/>
        <w:jc w:val="both"/>
        <w:rPr>
          <w:rFonts w:ascii="Arial" w:hAnsi="Arial" w:cs="Arial"/>
        </w:rPr>
      </w:pPr>
      <w:r w:rsidRPr="00E77B61">
        <w:rPr>
          <w:rFonts w:ascii="Arial" w:hAnsi="Arial" w:cs="Arial"/>
        </w:rPr>
        <w:t>TEXTO 4</w:t>
      </w:r>
    </w:p>
    <w:p w14:paraId="24187D14" w14:textId="77777777" w:rsidR="00E77B61" w:rsidRPr="00E77B61" w:rsidRDefault="00E77B61" w:rsidP="00E77B61">
      <w:pPr>
        <w:spacing w:after="0" w:line="240" w:lineRule="auto"/>
        <w:jc w:val="both"/>
        <w:rPr>
          <w:rFonts w:ascii="Arial" w:hAnsi="Arial" w:cs="Arial"/>
        </w:rPr>
      </w:pPr>
      <w:r w:rsidRPr="00E77B61">
        <w:rPr>
          <w:rFonts w:ascii="Arial" w:hAnsi="Arial" w:cs="Arial"/>
        </w:rPr>
        <w:t>Olegario no solo fue un as del presentimiento, sino que además siempre estuvo muy orgulloso de su poder. A veces se quedaba absorto por un instante, y luego decía: “Mañana va a llover”. Y llovía. Otras veces se rascaba la nuca y anunciaba: “El martes saldrá el 57 a la cabeza”. Y el martes salía el 57 a la cabeza. Entre sus amigos gozaba de una admiración sin límites.</w:t>
      </w:r>
    </w:p>
    <w:p w14:paraId="5A832076" w14:textId="77777777" w:rsidR="00E77B61" w:rsidRPr="00E77B61" w:rsidRDefault="00E77B61" w:rsidP="00E77B61">
      <w:pPr>
        <w:spacing w:after="0" w:line="240" w:lineRule="auto"/>
        <w:jc w:val="both"/>
        <w:rPr>
          <w:rFonts w:ascii="Arial" w:hAnsi="Arial" w:cs="Arial"/>
        </w:rPr>
      </w:pPr>
    </w:p>
    <w:p w14:paraId="7381318C" w14:textId="77777777" w:rsidR="00E77B61" w:rsidRPr="00E77B61" w:rsidRDefault="00E77B61" w:rsidP="00E77B61">
      <w:pPr>
        <w:spacing w:after="0" w:line="240" w:lineRule="auto"/>
        <w:jc w:val="both"/>
        <w:rPr>
          <w:rFonts w:ascii="Arial" w:hAnsi="Arial" w:cs="Arial"/>
        </w:rPr>
      </w:pPr>
      <w:r w:rsidRPr="00E77B61">
        <w:rPr>
          <w:rFonts w:ascii="Arial" w:hAnsi="Arial" w:cs="Arial"/>
        </w:rPr>
        <w:t>Algunos de ellos recuerdan el más famoso de sus aciertos. Caminaban con él frente a la Universidad, cuando de pronto el aire matutino fue atravesado por el sonido y la furia de los bomberos. Olegario sonrió de modo casi imperceptible, y dijo: “Es posible que mi casa se esté quemando”.</w:t>
      </w:r>
    </w:p>
    <w:p w14:paraId="3E56AA2A" w14:textId="77777777" w:rsidR="00E77B61" w:rsidRPr="00E77B61" w:rsidRDefault="00E77B61" w:rsidP="00E77B61">
      <w:pPr>
        <w:spacing w:after="0" w:line="240" w:lineRule="auto"/>
        <w:jc w:val="both"/>
        <w:rPr>
          <w:rFonts w:ascii="Arial" w:hAnsi="Arial" w:cs="Arial"/>
        </w:rPr>
      </w:pPr>
    </w:p>
    <w:p w14:paraId="1DCAF316" w14:textId="77777777" w:rsidR="00E77B61" w:rsidRPr="00E77B61" w:rsidRDefault="00E77B61" w:rsidP="00E77B61">
      <w:pPr>
        <w:spacing w:after="0" w:line="240" w:lineRule="auto"/>
        <w:jc w:val="both"/>
        <w:rPr>
          <w:rFonts w:ascii="Arial" w:hAnsi="Arial" w:cs="Arial"/>
        </w:rPr>
      </w:pPr>
      <w:r w:rsidRPr="00E77B61">
        <w:rPr>
          <w:rFonts w:ascii="Arial" w:hAnsi="Arial" w:cs="Arial"/>
        </w:rPr>
        <w:t>Llamaron un taxi y encargaron al chofer que siguiera de cerca a los bomberos. Éstos tomaron por Rivera, y Olegario dijo: “Es casi seguro que mi casa se esté quemando”. Los amigos guardaron un respetuoso y afable silencio; tanto lo admiraban.</w:t>
      </w:r>
    </w:p>
    <w:p w14:paraId="0DDC6711" w14:textId="77777777" w:rsidR="00E77B61" w:rsidRPr="00E77B61" w:rsidRDefault="00E77B61" w:rsidP="00E77B61">
      <w:pPr>
        <w:spacing w:after="0" w:line="240" w:lineRule="auto"/>
        <w:jc w:val="both"/>
        <w:rPr>
          <w:rFonts w:ascii="Arial" w:hAnsi="Arial" w:cs="Arial"/>
        </w:rPr>
      </w:pPr>
    </w:p>
    <w:p w14:paraId="5B6AA302" w14:textId="77777777" w:rsidR="00E77B61" w:rsidRPr="00E77B61" w:rsidRDefault="00E77B61" w:rsidP="00E77B61">
      <w:pPr>
        <w:spacing w:after="0" w:line="240" w:lineRule="auto"/>
        <w:jc w:val="both"/>
        <w:rPr>
          <w:rFonts w:ascii="Arial" w:hAnsi="Arial" w:cs="Arial"/>
        </w:rPr>
      </w:pPr>
      <w:r w:rsidRPr="00E77B61">
        <w:rPr>
          <w:rFonts w:ascii="Arial" w:hAnsi="Arial" w:cs="Arial"/>
        </w:rPr>
        <w:t>Los bomberos siguieron por Pereyra y la nerviosidad llegó a su colmo. Cuando doblaron por la calle en que vivía Olegario, los amigos se pusieron tiesos de expectativa. Por fin, frente mismo a la llameante casa de Olegario, el carro de bomberos se detuvo y los hombres comenzaron rápida y serenamente los preparativos de rigor. De vez en cuando, desde las ventanas de la planta alta, alguna astilla volaba por los aires.</w:t>
      </w:r>
    </w:p>
    <w:p w14:paraId="24FC6788" w14:textId="77777777" w:rsidR="00E77B61" w:rsidRPr="00E77B61" w:rsidRDefault="00E77B61" w:rsidP="00E77B61">
      <w:pPr>
        <w:spacing w:after="0" w:line="240" w:lineRule="auto"/>
        <w:jc w:val="both"/>
        <w:rPr>
          <w:rFonts w:ascii="Arial" w:hAnsi="Arial" w:cs="Arial"/>
        </w:rPr>
      </w:pPr>
    </w:p>
    <w:p w14:paraId="021CA427" w14:textId="77777777" w:rsidR="00E77B61" w:rsidRPr="00E77B61" w:rsidRDefault="00E77B61" w:rsidP="00E77B61">
      <w:pPr>
        <w:spacing w:after="0" w:line="240" w:lineRule="auto"/>
        <w:jc w:val="both"/>
        <w:rPr>
          <w:rFonts w:ascii="Arial" w:hAnsi="Arial" w:cs="Arial"/>
        </w:rPr>
      </w:pPr>
      <w:r w:rsidRPr="00E77B61">
        <w:rPr>
          <w:rFonts w:ascii="Arial" w:hAnsi="Arial" w:cs="Arial"/>
        </w:rPr>
        <w:t>Con toda parsimonia, Olegario bajó del taxi. Se acomodó el nudo de la corbata, y luego, con un aire de humilde vencedor, se aprestó a recibir las felicitaciones y los abrazos de sus buenos amigos.</w:t>
      </w:r>
    </w:p>
    <w:p w14:paraId="1FD2142F" w14:textId="77777777" w:rsidR="00E77B61" w:rsidRPr="00E77B61" w:rsidRDefault="00E77B61" w:rsidP="00E77B61">
      <w:pPr>
        <w:spacing w:after="0" w:line="240" w:lineRule="auto"/>
        <w:jc w:val="both"/>
        <w:rPr>
          <w:rFonts w:ascii="Arial" w:hAnsi="Arial" w:cs="Arial"/>
        </w:rPr>
      </w:pPr>
    </w:p>
    <w:p w14:paraId="595D0267" w14:textId="77777777" w:rsidR="00E77B61" w:rsidRPr="00E77B61" w:rsidRDefault="00E77B61" w:rsidP="00E77B61">
      <w:pPr>
        <w:spacing w:after="0" w:line="240" w:lineRule="auto"/>
        <w:jc w:val="both"/>
        <w:rPr>
          <w:rFonts w:ascii="Arial" w:hAnsi="Arial" w:cs="Arial"/>
        </w:rPr>
      </w:pPr>
      <w:r w:rsidRPr="00E77B61">
        <w:rPr>
          <w:rFonts w:ascii="Arial" w:hAnsi="Arial" w:cs="Arial"/>
        </w:rPr>
        <w:t>Benedetti.</w:t>
      </w:r>
    </w:p>
    <w:p w14:paraId="60320428" w14:textId="77777777" w:rsidR="00E77B61" w:rsidRPr="00E77B61" w:rsidRDefault="00E77B61" w:rsidP="00E77B61">
      <w:pPr>
        <w:spacing w:after="0" w:line="240" w:lineRule="auto"/>
        <w:jc w:val="both"/>
        <w:rPr>
          <w:rFonts w:ascii="Arial" w:hAnsi="Arial" w:cs="Arial"/>
        </w:rPr>
      </w:pPr>
    </w:p>
    <w:p w14:paraId="79D64B18" w14:textId="77777777" w:rsidR="00E77B61" w:rsidRPr="00E77B61" w:rsidRDefault="00E77B61" w:rsidP="00E77B61">
      <w:pPr>
        <w:spacing w:after="0" w:line="240" w:lineRule="auto"/>
        <w:jc w:val="both"/>
        <w:rPr>
          <w:rFonts w:ascii="Arial" w:hAnsi="Arial" w:cs="Arial"/>
        </w:rPr>
      </w:pPr>
      <w:r w:rsidRPr="00E77B61">
        <w:rPr>
          <w:rFonts w:ascii="Arial" w:hAnsi="Arial" w:cs="Arial"/>
        </w:rPr>
        <w:t>6. Respecto al incendio de la casa es posible deducir que: (LOCAL – GLOBAL)</w:t>
      </w:r>
    </w:p>
    <w:p w14:paraId="2D0BCC62" w14:textId="77777777" w:rsidR="00E77B61" w:rsidRPr="00E77B61" w:rsidRDefault="00E77B61" w:rsidP="00E77B61">
      <w:pPr>
        <w:spacing w:after="0" w:line="240" w:lineRule="auto"/>
        <w:jc w:val="both"/>
        <w:rPr>
          <w:rFonts w:ascii="Arial" w:hAnsi="Arial" w:cs="Arial"/>
        </w:rPr>
      </w:pPr>
      <w:proofErr w:type="gramStart"/>
      <w:r w:rsidRPr="00E77B61">
        <w:rPr>
          <w:rFonts w:ascii="Arial" w:hAnsi="Arial" w:cs="Arial"/>
        </w:rPr>
        <w:t>A )</w:t>
      </w:r>
      <w:proofErr w:type="gramEnd"/>
      <w:r w:rsidRPr="00E77B61">
        <w:rPr>
          <w:rFonts w:ascii="Arial" w:hAnsi="Arial" w:cs="Arial"/>
        </w:rPr>
        <w:t xml:space="preserve"> Representa uno de los mayores aciertos de Olegario.</w:t>
      </w:r>
    </w:p>
    <w:p w14:paraId="38AC9E66" w14:textId="77777777" w:rsidR="00E77B61" w:rsidRPr="00E77B61" w:rsidRDefault="00E77B61" w:rsidP="00E77B61">
      <w:pPr>
        <w:spacing w:after="0" w:line="240" w:lineRule="auto"/>
        <w:jc w:val="both"/>
        <w:rPr>
          <w:rFonts w:ascii="Arial" w:hAnsi="Arial" w:cs="Arial"/>
        </w:rPr>
      </w:pPr>
      <w:proofErr w:type="gramStart"/>
      <w:r w:rsidRPr="00E77B61">
        <w:rPr>
          <w:rFonts w:ascii="Arial" w:hAnsi="Arial" w:cs="Arial"/>
        </w:rPr>
        <w:t>B )</w:t>
      </w:r>
      <w:proofErr w:type="gramEnd"/>
      <w:r w:rsidRPr="00E77B61">
        <w:rPr>
          <w:rFonts w:ascii="Arial" w:hAnsi="Arial" w:cs="Arial"/>
        </w:rPr>
        <w:t xml:space="preserve"> No constituye en sí un hecho relevante para Olegario.</w:t>
      </w:r>
    </w:p>
    <w:p w14:paraId="51457DE1" w14:textId="77777777" w:rsidR="00E77B61" w:rsidRPr="00E77B61" w:rsidRDefault="00E77B61" w:rsidP="00E77B61">
      <w:pPr>
        <w:spacing w:after="0" w:line="240" w:lineRule="auto"/>
        <w:jc w:val="both"/>
        <w:rPr>
          <w:rFonts w:ascii="Arial" w:hAnsi="Arial" w:cs="Arial"/>
        </w:rPr>
      </w:pPr>
    </w:p>
    <w:p w14:paraId="71FAFDDF" w14:textId="77777777" w:rsidR="00E77B61" w:rsidRPr="00E77B61" w:rsidRDefault="00E77B61" w:rsidP="00E77B61">
      <w:pPr>
        <w:spacing w:after="0" w:line="240" w:lineRule="auto"/>
        <w:jc w:val="both"/>
        <w:rPr>
          <w:rFonts w:ascii="Arial" w:hAnsi="Arial" w:cs="Arial"/>
        </w:rPr>
      </w:pPr>
      <w:r w:rsidRPr="00E77B61">
        <w:rPr>
          <w:rFonts w:ascii="Arial" w:hAnsi="Arial" w:cs="Arial"/>
        </w:rPr>
        <w:t>7. Se infiere que Olegario es un individuo que: (LOCAL – GLOBAL)</w:t>
      </w:r>
    </w:p>
    <w:p w14:paraId="44EA4BBF" w14:textId="77777777" w:rsidR="00E77B61" w:rsidRPr="00E77B61" w:rsidRDefault="00E77B61" w:rsidP="00E77B61">
      <w:pPr>
        <w:spacing w:after="0" w:line="240" w:lineRule="auto"/>
        <w:jc w:val="both"/>
        <w:rPr>
          <w:rFonts w:ascii="Arial" w:hAnsi="Arial" w:cs="Arial"/>
        </w:rPr>
      </w:pPr>
      <w:proofErr w:type="gramStart"/>
      <w:r w:rsidRPr="00E77B61">
        <w:rPr>
          <w:rFonts w:ascii="Arial" w:hAnsi="Arial" w:cs="Arial"/>
        </w:rPr>
        <w:t>A )</w:t>
      </w:r>
      <w:proofErr w:type="gramEnd"/>
      <w:r w:rsidRPr="00E77B61">
        <w:rPr>
          <w:rFonts w:ascii="Arial" w:hAnsi="Arial" w:cs="Arial"/>
        </w:rPr>
        <w:t xml:space="preserve"> Se complace con el reconocimiento.</w:t>
      </w:r>
    </w:p>
    <w:p w14:paraId="6B68C26A" w14:textId="77777777" w:rsidR="00E77B61" w:rsidRPr="00E77B61" w:rsidRDefault="00E77B61" w:rsidP="00E77B61">
      <w:pPr>
        <w:spacing w:after="0" w:line="240" w:lineRule="auto"/>
        <w:jc w:val="both"/>
        <w:rPr>
          <w:rFonts w:ascii="Arial" w:hAnsi="Arial" w:cs="Arial"/>
        </w:rPr>
      </w:pPr>
      <w:proofErr w:type="gramStart"/>
      <w:r w:rsidRPr="00E77B61">
        <w:rPr>
          <w:rFonts w:ascii="Arial" w:hAnsi="Arial" w:cs="Arial"/>
        </w:rPr>
        <w:t>B )</w:t>
      </w:r>
      <w:proofErr w:type="gramEnd"/>
      <w:r w:rsidRPr="00E77B61">
        <w:rPr>
          <w:rFonts w:ascii="Arial" w:hAnsi="Arial" w:cs="Arial"/>
        </w:rPr>
        <w:t xml:space="preserve"> Saca provecho de su habilidad.</w:t>
      </w:r>
    </w:p>
    <w:p w14:paraId="010F9E26" w14:textId="77777777" w:rsidR="00CE550A" w:rsidRDefault="00CE550A" w:rsidP="00CE550A">
      <w:pPr>
        <w:spacing w:after="0" w:line="240" w:lineRule="auto"/>
        <w:jc w:val="both"/>
        <w:rPr>
          <w:rFonts w:ascii="Arial" w:hAnsi="Arial" w:cs="Arial"/>
        </w:rPr>
      </w:pPr>
    </w:p>
    <w:sectPr w:rsidR="00CE550A">
      <w:head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513C5" w14:textId="77777777" w:rsidR="00332192" w:rsidRDefault="00332192" w:rsidP="00290548">
      <w:pPr>
        <w:spacing w:after="0" w:line="240" w:lineRule="auto"/>
      </w:pPr>
      <w:r>
        <w:separator/>
      </w:r>
    </w:p>
  </w:endnote>
  <w:endnote w:type="continuationSeparator" w:id="0">
    <w:p w14:paraId="544ADEF4" w14:textId="77777777" w:rsidR="00332192" w:rsidRDefault="00332192" w:rsidP="00290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9D934" w14:textId="77777777" w:rsidR="00332192" w:rsidRDefault="00332192" w:rsidP="00290548">
      <w:pPr>
        <w:spacing w:after="0" w:line="240" w:lineRule="auto"/>
      </w:pPr>
      <w:r>
        <w:separator/>
      </w:r>
    </w:p>
  </w:footnote>
  <w:footnote w:type="continuationSeparator" w:id="0">
    <w:p w14:paraId="24DEB5BC" w14:textId="77777777" w:rsidR="00332192" w:rsidRDefault="00332192" w:rsidP="002905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385E8" w14:textId="7E88D47F" w:rsidR="00290548" w:rsidRPr="00790F15" w:rsidRDefault="00372631" w:rsidP="00790F15">
    <w:pPr>
      <w:pStyle w:val="NormalWeb"/>
      <w:spacing w:after="0"/>
      <w:rPr>
        <w:rFonts w:eastAsia="Times New Roman"/>
        <w:kern w:val="0"/>
        <w:lang w:eastAsia="es-CL"/>
        <w14:ligatures w14:val="none"/>
      </w:rPr>
    </w:pPr>
    <w:r>
      <w:rPr>
        <w:rFonts w:ascii="Calibri" w:eastAsia="Times New Roman" w:hAnsi="Calibri" w:cs="Calibri"/>
        <w:b/>
        <w:bCs/>
        <w:color w:val="002060"/>
        <w:kern w:val="0"/>
        <w:sz w:val="28"/>
        <w:szCs w:val="28"/>
        <w:lang w:eastAsia="es-CL"/>
        <w14:ligatures w14:val="none"/>
      </w:rPr>
      <w:t xml:space="preserve">  </w:t>
    </w:r>
    <w:r w:rsidR="00790F15">
      <w:rPr>
        <w:rFonts w:ascii="Calibri" w:eastAsia="Times New Roman" w:hAnsi="Calibri" w:cs="Calibri"/>
        <w:b/>
        <w:bCs/>
        <w:color w:val="002060"/>
        <w:kern w:val="0"/>
        <w:sz w:val="28"/>
        <w:szCs w:val="28"/>
        <w:lang w:eastAsia="es-CL"/>
        <w14:ligatures w14:val="none"/>
      </w:rPr>
      <w:t xml:space="preserve">Competencia Lectora                                                                              </w:t>
    </w:r>
    <w:r>
      <w:rPr>
        <w:noProof/>
      </w:rPr>
      <w:drawing>
        <wp:inline distT="0" distB="0" distL="0" distR="0" wp14:anchorId="510E4125" wp14:editId="2AE6135E">
          <wp:extent cx="790575" cy="342900"/>
          <wp:effectExtent l="0" t="0" r="9525" b="0"/>
          <wp:docPr id="17"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 descr="Logotipo, nombre de la empres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704" cy="34295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53582"/>
    <w:multiLevelType w:val="hybridMultilevel"/>
    <w:tmpl w:val="196C86F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1229679F"/>
    <w:multiLevelType w:val="multilevel"/>
    <w:tmpl w:val="1690E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DD1BAA"/>
    <w:multiLevelType w:val="multilevel"/>
    <w:tmpl w:val="E6E0C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9D3C72"/>
    <w:multiLevelType w:val="multilevel"/>
    <w:tmpl w:val="1EAAB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E44F63"/>
    <w:multiLevelType w:val="multilevel"/>
    <w:tmpl w:val="89645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FA3060"/>
    <w:multiLevelType w:val="multilevel"/>
    <w:tmpl w:val="09C08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1A3041"/>
    <w:multiLevelType w:val="multilevel"/>
    <w:tmpl w:val="DC648B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4796E1E"/>
    <w:multiLevelType w:val="multilevel"/>
    <w:tmpl w:val="8BDC0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FB7043"/>
    <w:multiLevelType w:val="hybridMultilevel"/>
    <w:tmpl w:val="09E4E74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5EB164BB"/>
    <w:multiLevelType w:val="multilevel"/>
    <w:tmpl w:val="4F6EC48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04103D"/>
    <w:multiLevelType w:val="multilevel"/>
    <w:tmpl w:val="7076F4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B2B68C8"/>
    <w:multiLevelType w:val="multilevel"/>
    <w:tmpl w:val="140A3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5595529">
    <w:abstractNumId w:val="10"/>
  </w:num>
  <w:num w:numId="2" w16cid:durableId="736901841">
    <w:abstractNumId w:val="3"/>
  </w:num>
  <w:num w:numId="3" w16cid:durableId="1508062103">
    <w:abstractNumId w:val="1"/>
  </w:num>
  <w:num w:numId="4" w16cid:durableId="2132743435">
    <w:abstractNumId w:val="7"/>
  </w:num>
  <w:num w:numId="5" w16cid:durableId="1147434830">
    <w:abstractNumId w:val="11"/>
  </w:num>
  <w:num w:numId="6" w16cid:durableId="1385301032">
    <w:abstractNumId w:val="5"/>
  </w:num>
  <w:num w:numId="7" w16cid:durableId="1887137107">
    <w:abstractNumId w:val="4"/>
  </w:num>
  <w:num w:numId="8" w16cid:durableId="998117218">
    <w:abstractNumId w:val="6"/>
  </w:num>
  <w:num w:numId="9" w16cid:durableId="984432748">
    <w:abstractNumId w:val="9"/>
  </w:num>
  <w:num w:numId="10" w16cid:durableId="670837324">
    <w:abstractNumId w:val="8"/>
  </w:num>
  <w:num w:numId="11" w16cid:durableId="1641809920">
    <w:abstractNumId w:val="0"/>
  </w:num>
  <w:num w:numId="12" w16cid:durableId="1442646448">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507"/>
    <w:rsid w:val="00004EFE"/>
    <w:rsid w:val="000147E8"/>
    <w:rsid w:val="000A4EF5"/>
    <w:rsid w:val="000C5507"/>
    <w:rsid w:val="000C7204"/>
    <w:rsid w:val="000E53A4"/>
    <w:rsid w:val="000F32E4"/>
    <w:rsid w:val="00114636"/>
    <w:rsid w:val="00120ADC"/>
    <w:rsid w:val="0015247F"/>
    <w:rsid w:val="001B160D"/>
    <w:rsid w:val="001B2CF5"/>
    <w:rsid w:val="00290548"/>
    <w:rsid w:val="002B3F02"/>
    <w:rsid w:val="002C4156"/>
    <w:rsid w:val="0030057F"/>
    <w:rsid w:val="00332192"/>
    <w:rsid w:val="003323C5"/>
    <w:rsid w:val="00350002"/>
    <w:rsid w:val="00372631"/>
    <w:rsid w:val="00376EA7"/>
    <w:rsid w:val="003B0735"/>
    <w:rsid w:val="003B6E74"/>
    <w:rsid w:val="003C5089"/>
    <w:rsid w:val="003C76E1"/>
    <w:rsid w:val="003D50CE"/>
    <w:rsid w:val="003E33F3"/>
    <w:rsid w:val="003F0A98"/>
    <w:rsid w:val="00407849"/>
    <w:rsid w:val="00537462"/>
    <w:rsid w:val="00540759"/>
    <w:rsid w:val="005426A8"/>
    <w:rsid w:val="00601C38"/>
    <w:rsid w:val="00636BFD"/>
    <w:rsid w:val="006C5B44"/>
    <w:rsid w:val="00711A3E"/>
    <w:rsid w:val="0071328B"/>
    <w:rsid w:val="007148DB"/>
    <w:rsid w:val="0074524B"/>
    <w:rsid w:val="0077066C"/>
    <w:rsid w:val="00790F15"/>
    <w:rsid w:val="007A0EF2"/>
    <w:rsid w:val="007B0BDF"/>
    <w:rsid w:val="007C3772"/>
    <w:rsid w:val="007D5A69"/>
    <w:rsid w:val="00827EB4"/>
    <w:rsid w:val="00837A9A"/>
    <w:rsid w:val="00841BA4"/>
    <w:rsid w:val="00850583"/>
    <w:rsid w:val="008848AB"/>
    <w:rsid w:val="00913C23"/>
    <w:rsid w:val="0096474A"/>
    <w:rsid w:val="009D562C"/>
    <w:rsid w:val="009F7F46"/>
    <w:rsid w:val="00A1303D"/>
    <w:rsid w:val="00A805F6"/>
    <w:rsid w:val="00AD579D"/>
    <w:rsid w:val="00AE62EF"/>
    <w:rsid w:val="00B10FE3"/>
    <w:rsid w:val="00B27A44"/>
    <w:rsid w:val="00B36B47"/>
    <w:rsid w:val="00B5048E"/>
    <w:rsid w:val="00B913D8"/>
    <w:rsid w:val="00BE1645"/>
    <w:rsid w:val="00C57228"/>
    <w:rsid w:val="00C81468"/>
    <w:rsid w:val="00C8345F"/>
    <w:rsid w:val="00C93C24"/>
    <w:rsid w:val="00CE17B2"/>
    <w:rsid w:val="00CE550A"/>
    <w:rsid w:val="00CE5BA3"/>
    <w:rsid w:val="00D45748"/>
    <w:rsid w:val="00D5017D"/>
    <w:rsid w:val="00D859C3"/>
    <w:rsid w:val="00D875FD"/>
    <w:rsid w:val="00DA089B"/>
    <w:rsid w:val="00DE594D"/>
    <w:rsid w:val="00E00DE8"/>
    <w:rsid w:val="00E34409"/>
    <w:rsid w:val="00E354D9"/>
    <w:rsid w:val="00E4611A"/>
    <w:rsid w:val="00E674AD"/>
    <w:rsid w:val="00E77B61"/>
    <w:rsid w:val="00EB7FB7"/>
    <w:rsid w:val="00EF5167"/>
    <w:rsid w:val="00F10D12"/>
    <w:rsid w:val="00F36867"/>
    <w:rsid w:val="00FB2A6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EF57B"/>
  <w15:chartTrackingRefBased/>
  <w15:docId w15:val="{3BBB72ED-E67C-4EAF-99FC-A21A4AACE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C55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C55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C550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C550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C550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C550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C550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C550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C550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550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C550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C550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C550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C550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C550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C550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C550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C5507"/>
    <w:rPr>
      <w:rFonts w:eastAsiaTheme="majorEastAsia" w:cstheme="majorBidi"/>
      <w:color w:val="272727" w:themeColor="text1" w:themeTint="D8"/>
    </w:rPr>
  </w:style>
  <w:style w:type="paragraph" w:styleId="Ttulo">
    <w:name w:val="Title"/>
    <w:basedOn w:val="Normal"/>
    <w:next w:val="Normal"/>
    <w:link w:val="TtuloCar"/>
    <w:uiPriority w:val="10"/>
    <w:qFormat/>
    <w:rsid w:val="000C55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C550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C550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C550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C5507"/>
    <w:pPr>
      <w:spacing w:before="160"/>
      <w:jc w:val="center"/>
    </w:pPr>
    <w:rPr>
      <w:i/>
      <w:iCs/>
      <w:color w:val="404040" w:themeColor="text1" w:themeTint="BF"/>
    </w:rPr>
  </w:style>
  <w:style w:type="character" w:customStyle="1" w:styleId="CitaCar">
    <w:name w:val="Cita Car"/>
    <w:basedOn w:val="Fuentedeprrafopredeter"/>
    <w:link w:val="Cita"/>
    <w:uiPriority w:val="29"/>
    <w:rsid w:val="000C5507"/>
    <w:rPr>
      <w:i/>
      <w:iCs/>
      <w:color w:val="404040" w:themeColor="text1" w:themeTint="BF"/>
    </w:rPr>
  </w:style>
  <w:style w:type="paragraph" w:styleId="Prrafodelista">
    <w:name w:val="List Paragraph"/>
    <w:basedOn w:val="Normal"/>
    <w:uiPriority w:val="34"/>
    <w:qFormat/>
    <w:rsid w:val="000C5507"/>
    <w:pPr>
      <w:ind w:left="720"/>
      <w:contextualSpacing/>
    </w:pPr>
  </w:style>
  <w:style w:type="character" w:styleId="nfasisintenso">
    <w:name w:val="Intense Emphasis"/>
    <w:basedOn w:val="Fuentedeprrafopredeter"/>
    <w:uiPriority w:val="21"/>
    <w:qFormat/>
    <w:rsid w:val="000C5507"/>
    <w:rPr>
      <w:i/>
      <w:iCs/>
      <w:color w:val="0F4761" w:themeColor="accent1" w:themeShade="BF"/>
    </w:rPr>
  </w:style>
  <w:style w:type="paragraph" w:styleId="Citadestacada">
    <w:name w:val="Intense Quote"/>
    <w:basedOn w:val="Normal"/>
    <w:next w:val="Normal"/>
    <w:link w:val="CitadestacadaCar"/>
    <w:uiPriority w:val="30"/>
    <w:qFormat/>
    <w:rsid w:val="000C55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C5507"/>
    <w:rPr>
      <w:i/>
      <w:iCs/>
      <w:color w:val="0F4761" w:themeColor="accent1" w:themeShade="BF"/>
    </w:rPr>
  </w:style>
  <w:style w:type="character" w:styleId="Referenciaintensa">
    <w:name w:val="Intense Reference"/>
    <w:basedOn w:val="Fuentedeprrafopredeter"/>
    <w:uiPriority w:val="32"/>
    <w:qFormat/>
    <w:rsid w:val="000C5507"/>
    <w:rPr>
      <w:b/>
      <w:bCs/>
      <w:smallCaps/>
      <w:color w:val="0F4761" w:themeColor="accent1" w:themeShade="BF"/>
      <w:spacing w:val="5"/>
    </w:rPr>
  </w:style>
  <w:style w:type="paragraph" w:styleId="Encabezado">
    <w:name w:val="header"/>
    <w:basedOn w:val="Normal"/>
    <w:link w:val="EncabezadoCar"/>
    <w:uiPriority w:val="99"/>
    <w:unhideWhenUsed/>
    <w:rsid w:val="0029054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90548"/>
  </w:style>
  <w:style w:type="paragraph" w:styleId="Piedepgina">
    <w:name w:val="footer"/>
    <w:basedOn w:val="Normal"/>
    <w:link w:val="PiedepginaCar"/>
    <w:uiPriority w:val="99"/>
    <w:unhideWhenUsed/>
    <w:rsid w:val="002905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90548"/>
  </w:style>
  <w:style w:type="table" w:styleId="Tablaconcuadrcula">
    <w:name w:val="Table Grid"/>
    <w:basedOn w:val="Tablanormal"/>
    <w:uiPriority w:val="39"/>
    <w:rsid w:val="00290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72631"/>
    <w:rPr>
      <w:rFonts w:ascii="Times New Roman" w:hAnsi="Times New Roman" w:cs="Times New Roman"/>
      <w:sz w:val="24"/>
      <w:szCs w:val="24"/>
    </w:rPr>
  </w:style>
  <w:style w:type="character" w:styleId="Hipervnculo">
    <w:name w:val="Hyperlink"/>
    <w:basedOn w:val="Fuentedeprrafopredeter"/>
    <w:uiPriority w:val="99"/>
    <w:unhideWhenUsed/>
    <w:rsid w:val="00B36B47"/>
    <w:rPr>
      <w:color w:val="467886" w:themeColor="hyperlink"/>
      <w:u w:val="single"/>
    </w:rPr>
  </w:style>
  <w:style w:type="character" w:styleId="Mencinsinresolver">
    <w:name w:val="Unresolved Mention"/>
    <w:basedOn w:val="Fuentedeprrafopredeter"/>
    <w:uiPriority w:val="99"/>
    <w:semiHidden/>
    <w:unhideWhenUsed/>
    <w:rsid w:val="00B36B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59570">
      <w:bodyDiv w:val="1"/>
      <w:marLeft w:val="0"/>
      <w:marRight w:val="0"/>
      <w:marTop w:val="0"/>
      <w:marBottom w:val="0"/>
      <w:divBdr>
        <w:top w:val="none" w:sz="0" w:space="0" w:color="auto"/>
        <w:left w:val="none" w:sz="0" w:space="0" w:color="auto"/>
        <w:bottom w:val="none" w:sz="0" w:space="0" w:color="auto"/>
        <w:right w:val="none" w:sz="0" w:space="0" w:color="auto"/>
      </w:divBdr>
    </w:div>
    <w:div w:id="92939300">
      <w:bodyDiv w:val="1"/>
      <w:marLeft w:val="0"/>
      <w:marRight w:val="0"/>
      <w:marTop w:val="0"/>
      <w:marBottom w:val="0"/>
      <w:divBdr>
        <w:top w:val="none" w:sz="0" w:space="0" w:color="auto"/>
        <w:left w:val="none" w:sz="0" w:space="0" w:color="auto"/>
        <w:bottom w:val="none" w:sz="0" w:space="0" w:color="auto"/>
        <w:right w:val="none" w:sz="0" w:space="0" w:color="auto"/>
      </w:divBdr>
    </w:div>
    <w:div w:id="111100490">
      <w:bodyDiv w:val="1"/>
      <w:marLeft w:val="0"/>
      <w:marRight w:val="0"/>
      <w:marTop w:val="0"/>
      <w:marBottom w:val="0"/>
      <w:divBdr>
        <w:top w:val="none" w:sz="0" w:space="0" w:color="auto"/>
        <w:left w:val="none" w:sz="0" w:space="0" w:color="auto"/>
        <w:bottom w:val="none" w:sz="0" w:space="0" w:color="auto"/>
        <w:right w:val="none" w:sz="0" w:space="0" w:color="auto"/>
      </w:divBdr>
    </w:div>
    <w:div w:id="112331506">
      <w:bodyDiv w:val="1"/>
      <w:marLeft w:val="0"/>
      <w:marRight w:val="0"/>
      <w:marTop w:val="0"/>
      <w:marBottom w:val="0"/>
      <w:divBdr>
        <w:top w:val="none" w:sz="0" w:space="0" w:color="auto"/>
        <w:left w:val="none" w:sz="0" w:space="0" w:color="auto"/>
        <w:bottom w:val="none" w:sz="0" w:space="0" w:color="auto"/>
        <w:right w:val="none" w:sz="0" w:space="0" w:color="auto"/>
      </w:divBdr>
    </w:div>
    <w:div w:id="350617672">
      <w:bodyDiv w:val="1"/>
      <w:marLeft w:val="0"/>
      <w:marRight w:val="0"/>
      <w:marTop w:val="0"/>
      <w:marBottom w:val="0"/>
      <w:divBdr>
        <w:top w:val="none" w:sz="0" w:space="0" w:color="auto"/>
        <w:left w:val="none" w:sz="0" w:space="0" w:color="auto"/>
        <w:bottom w:val="none" w:sz="0" w:space="0" w:color="auto"/>
        <w:right w:val="none" w:sz="0" w:space="0" w:color="auto"/>
      </w:divBdr>
    </w:div>
    <w:div w:id="378168026">
      <w:bodyDiv w:val="1"/>
      <w:marLeft w:val="0"/>
      <w:marRight w:val="0"/>
      <w:marTop w:val="0"/>
      <w:marBottom w:val="0"/>
      <w:divBdr>
        <w:top w:val="none" w:sz="0" w:space="0" w:color="auto"/>
        <w:left w:val="none" w:sz="0" w:space="0" w:color="auto"/>
        <w:bottom w:val="none" w:sz="0" w:space="0" w:color="auto"/>
        <w:right w:val="none" w:sz="0" w:space="0" w:color="auto"/>
      </w:divBdr>
      <w:divsChild>
        <w:div w:id="1799445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3356585">
      <w:bodyDiv w:val="1"/>
      <w:marLeft w:val="0"/>
      <w:marRight w:val="0"/>
      <w:marTop w:val="0"/>
      <w:marBottom w:val="0"/>
      <w:divBdr>
        <w:top w:val="none" w:sz="0" w:space="0" w:color="auto"/>
        <w:left w:val="none" w:sz="0" w:space="0" w:color="auto"/>
        <w:bottom w:val="none" w:sz="0" w:space="0" w:color="auto"/>
        <w:right w:val="none" w:sz="0" w:space="0" w:color="auto"/>
      </w:divBdr>
    </w:div>
    <w:div w:id="583879152">
      <w:bodyDiv w:val="1"/>
      <w:marLeft w:val="0"/>
      <w:marRight w:val="0"/>
      <w:marTop w:val="0"/>
      <w:marBottom w:val="0"/>
      <w:divBdr>
        <w:top w:val="none" w:sz="0" w:space="0" w:color="auto"/>
        <w:left w:val="none" w:sz="0" w:space="0" w:color="auto"/>
        <w:bottom w:val="none" w:sz="0" w:space="0" w:color="auto"/>
        <w:right w:val="none" w:sz="0" w:space="0" w:color="auto"/>
      </w:divBdr>
    </w:div>
    <w:div w:id="649678849">
      <w:bodyDiv w:val="1"/>
      <w:marLeft w:val="0"/>
      <w:marRight w:val="0"/>
      <w:marTop w:val="0"/>
      <w:marBottom w:val="0"/>
      <w:divBdr>
        <w:top w:val="none" w:sz="0" w:space="0" w:color="auto"/>
        <w:left w:val="none" w:sz="0" w:space="0" w:color="auto"/>
        <w:bottom w:val="none" w:sz="0" w:space="0" w:color="auto"/>
        <w:right w:val="none" w:sz="0" w:space="0" w:color="auto"/>
      </w:divBdr>
    </w:div>
    <w:div w:id="669715676">
      <w:bodyDiv w:val="1"/>
      <w:marLeft w:val="0"/>
      <w:marRight w:val="0"/>
      <w:marTop w:val="0"/>
      <w:marBottom w:val="0"/>
      <w:divBdr>
        <w:top w:val="none" w:sz="0" w:space="0" w:color="auto"/>
        <w:left w:val="none" w:sz="0" w:space="0" w:color="auto"/>
        <w:bottom w:val="none" w:sz="0" w:space="0" w:color="auto"/>
        <w:right w:val="none" w:sz="0" w:space="0" w:color="auto"/>
      </w:divBdr>
    </w:div>
    <w:div w:id="682561147">
      <w:bodyDiv w:val="1"/>
      <w:marLeft w:val="0"/>
      <w:marRight w:val="0"/>
      <w:marTop w:val="0"/>
      <w:marBottom w:val="0"/>
      <w:divBdr>
        <w:top w:val="none" w:sz="0" w:space="0" w:color="auto"/>
        <w:left w:val="none" w:sz="0" w:space="0" w:color="auto"/>
        <w:bottom w:val="none" w:sz="0" w:space="0" w:color="auto"/>
        <w:right w:val="none" w:sz="0" w:space="0" w:color="auto"/>
      </w:divBdr>
    </w:div>
    <w:div w:id="708802143">
      <w:bodyDiv w:val="1"/>
      <w:marLeft w:val="0"/>
      <w:marRight w:val="0"/>
      <w:marTop w:val="0"/>
      <w:marBottom w:val="0"/>
      <w:divBdr>
        <w:top w:val="none" w:sz="0" w:space="0" w:color="auto"/>
        <w:left w:val="none" w:sz="0" w:space="0" w:color="auto"/>
        <w:bottom w:val="none" w:sz="0" w:space="0" w:color="auto"/>
        <w:right w:val="none" w:sz="0" w:space="0" w:color="auto"/>
      </w:divBdr>
    </w:div>
    <w:div w:id="739475289">
      <w:bodyDiv w:val="1"/>
      <w:marLeft w:val="0"/>
      <w:marRight w:val="0"/>
      <w:marTop w:val="0"/>
      <w:marBottom w:val="0"/>
      <w:divBdr>
        <w:top w:val="none" w:sz="0" w:space="0" w:color="auto"/>
        <w:left w:val="none" w:sz="0" w:space="0" w:color="auto"/>
        <w:bottom w:val="none" w:sz="0" w:space="0" w:color="auto"/>
        <w:right w:val="none" w:sz="0" w:space="0" w:color="auto"/>
      </w:divBdr>
    </w:div>
    <w:div w:id="785125415">
      <w:bodyDiv w:val="1"/>
      <w:marLeft w:val="0"/>
      <w:marRight w:val="0"/>
      <w:marTop w:val="0"/>
      <w:marBottom w:val="0"/>
      <w:divBdr>
        <w:top w:val="none" w:sz="0" w:space="0" w:color="auto"/>
        <w:left w:val="none" w:sz="0" w:space="0" w:color="auto"/>
        <w:bottom w:val="none" w:sz="0" w:space="0" w:color="auto"/>
        <w:right w:val="none" w:sz="0" w:space="0" w:color="auto"/>
      </w:divBdr>
    </w:div>
    <w:div w:id="786047331">
      <w:bodyDiv w:val="1"/>
      <w:marLeft w:val="0"/>
      <w:marRight w:val="0"/>
      <w:marTop w:val="0"/>
      <w:marBottom w:val="0"/>
      <w:divBdr>
        <w:top w:val="none" w:sz="0" w:space="0" w:color="auto"/>
        <w:left w:val="none" w:sz="0" w:space="0" w:color="auto"/>
        <w:bottom w:val="none" w:sz="0" w:space="0" w:color="auto"/>
        <w:right w:val="none" w:sz="0" w:space="0" w:color="auto"/>
      </w:divBdr>
      <w:divsChild>
        <w:div w:id="38869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26834146">
          <w:marLeft w:val="0"/>
          <w:marRight w:val="0"/>
          <w:marTop w:val="0"/>
          <w:marBottom w:val="0"/>
          <w:divBdr>
            <w:top w:val="none" w:sz="0" w:space="0" w:color="auto"/>
            <w:left w:val="none" w:sz="0" w:space="0" w:color="auto"/>
            <w:bottom w:val="none" w:sz="0" w:space="0" w:color="auto"/>
            <w:right w:val="none" w:sz="0" w:space="0" w:color="auto"/>
          </w:divBdr>
        </w:div>
        <w:div w:id="1944263266">
          <w:marLeft w:val="0"/>
          <w:marRight w:val="0"/>
          <w:marTop w:val="0"/>
          <w:marBottom w:val="0"/>
          <w:divBdr>
            <w:top w:val="none" w:sz="0" w:space="0" w:color="auto"/>
            <w:left w:val="none" w:sz="0" w:space="0" w:color="auto"/>
            <w:bottom w:val="none" w:sz="0" w:space="0" w:color="auto"/>
            <w:right w:val="none" w:sz="0" w:space="0" w:color="auto"/>
          </w:divBdr>
        </w:div>
      </w:divsChild>
    </w:div>
    <w:div w:id="893200155">
      <w:bodyDiv w:val="1"/>
      <w:marLeft w:val="0"/>
      <w:marRight w:val="0"/>
      <w:marTop w:val="0"/>
      <w:marBottom w:val="0"/>
      <w:divBdr>
        <w:top w:val="none" w:sz="0" w:space="0" w:color="auto"/>
        <w:left w:val="none" w:sz="0" w:space="0" w:color="auto"/>
        <w:bottom w:val="none" w:sz="0" w:space="0" w:color="auto"/>
        <w:right w:val="none" w:sz="0" w:space="0" w:color="auto"/>
      </w:divBdr>
    </w:div>
    <w:div w:id="931668523">
      <w:bodyDiv w:val="1"/>
      <w:marLeft w:val="0"/>
      <w:marRight w:val="0"/>
      <w:marTop w:val="0"/>
      <w:marBottom w:val="0"/>
      <w:divBdr>
        <w:top w:val="none" w:sz="0" w:space="0" w:color="auto"/>
        <w:left w:val="none" w:sz="0" w:space="0" w:color="auto"/>
        <w:bottom w:val="none" w:sz="0" w:space="0" w:color="auto"/>
        <w:right w:val="none" w:sz="0" w:space="0" w:color="auto"/>
      </w:divBdr>
    </w:div>
    <w:div w:id="1011026854">
      <w:bodyDiv w:val="1"/>
      <w:marLeft w:val="0"/>
      <w:marRight w:val="0"/>
      <w:marTop w:val="0"/>
      <w:marBottom w:val="0"/>
      <w:divBdr>
        <w:top w:val="none" w:sz="0" w:space="0" w:color="auto"/>
        <w:left w:val="none" w:sz="0" w:space="0" w:color="auto"/>
        <w:bottom w:val="none" w:sz="0" w:space="0" w:color="auto"/>
        <w:right w:val="none" w:sz="0" w:space="0" w:color="auto"/>
      </w:divBdr>
      <w:divsChild>
        <w:div w:id="515825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6688245">
      <w:bodyDiv w:val="1"/>
      <w:marLeft w:val="0"/>
      <w:marRight w:val="0"/>
      <w:marTop w:val="0"/>
      <w:marBottom w:val="0"/>
      <w:divBdr>
        <w:top w:val="none" w:sz="0" w:space="0" w:color="auto"/>
        <w:left w:val="none" w:sz="0" w:space="0" w:color="auto"/>
        <w:bottom w:val="none" w:sz="0" w:space="0" w:color="auto"/>
        <w:right w:val="none" w:sz="0" w:space="0" w:color="auto"/>
      </w:divBdr>
      <w:divsChild>
        <w:div w:id="911429562">
          <w:marLeft w:val="0"/>
          <w:marRight w:val="0"/>
          <w:marTop w:val="0"/>
          <w:marBottom w:val="0"/>
          <w:divBdr>
            <w:top w:val="none" w:sz="0" w:space="0" w:color="auto"/>
            <w:left w:val="none" w:sz="0" w:space="0" w:color="auto"/>
            <w:bottom w:val="none" w:sz="0" w:space="0" w:color="auto"/>
            <w:right w:val="none" w:sz="0" w:space="0" w:color="auto"/>
          </w:divBdr>
        </w:div>
      </w:divsChild>
    </w:div>
    <w:div w:id="1131705830">
      <w:bodyDiv w:val="1"/>
      <w:marLeft w:val="0"/>
      <w:marRight w:val="0"/>
      <w:marTop w:val="0"/>
      <w:marBottom w:val="0"/>
      <w:divBdr>
        <w:top w:val="none" w:sz="0" w:space="0" w:color="auto"/>
        <w:left w:val="none" w:sz="0" w:space="0" w:color="auto"/>
        <w:bottom w:val="none" w:sz="0" w:space="0" w:color="auto"/>
        <w:right w:val="none" w:sz="0" w:space="0" w:color="auto"/>
      </w:divBdr>
    </w:div>
    <w:div w:id="1155145872">
      <w:bodyDiv w:val="1"/>
      <w:marLeft w:val="0"/>
      <w:marRight w:val="0"/>
      <w:marTop w:val="0"/>
      <w:marBottom w:val="0"/>
      <w:divBdr>
        <w:top w:val="none" w:sz="0" w:space="0" w:color="auto"/>
        <w:left w:val="none" w:sz="0" w:space="0" w:color="auto"/>
        <w:bottom w:val="none" w:sz="0" w:space="0" w:color="auto"/>
        <w:right w:val="none" w:sz="0" w:space="0" w:color="auto"/>
      </w:divBdr>
      <w:divsChild>
        <w:div w:id="14821887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4955528">
      <w:bodyDiv w:val="1"/>
      <w:marLeft w:val="0"/>
      <w:marRight w:val="0"/>
      <w:marTop w:val="0"/>
      <w:marBottom w:val="0"/>
      <w:divBdr>
        <w:top w:val="none" w:sz="0" w:space="0" w:color="auto"/>
        <w:left w:val="none" w:sz="0" w:space="0" w:color="auto"/>
        <w:bottom w:val="none" w:sz="0" w:space="0" w:color="auto"/>
        <w:right w:val="none" w:sz="0" w:space="0" w:color="auto"/>
      </w:divBdr>
    </w:div>
    <w:div w:id="1177233840">
      <w:bodyDiv w:val="1"/>
      <w:marLeft w:val="0"/>
      <w:marRight w:val="0"/>
      <w:marTop w:val="0"/>
      <w:marBottom w:val="0"/>
      <w:divBdr>
        <w:top w:val="none" w:sz="0" w:space="0" w:color="auto"/>
        <w:left w:val="none" w:sz="0" w:space="0" w:color="auto"/>
        <w:bottom w:val="none" w:sz="0" w:space="0" w:color="auto"/>
        <w:right w:val="none" w:sz="0" w:space="0" w:color="auto"/>
      </w:divBdr>
    </w:div>
    <w:div w:id="1199898739">
      <w:bodyDiv w:val="1"/>
      <w:marLeft w:val="0"/>
      <w:marRight w:val="0"/>
      <w:marTop w:val="0"/>
      <w:marBottom w:val="0"/>
      <w:divBdr>
        <w:top w:val="none" w:sz="0" w:space="0" w:color="auto"/>
        <w:left w:val="none" w:sz="0" w:space="0" w:color="auto"/>
        <w:bottom w:val="none" w:sz="0" w:space="0" w:color="auto"/>
        <w:right w:val="none" w:sz="0" w:space="0" w:color="auto"/>
      </w:divBdr>
    </w:div>
    <w:div w:id="1224022393">
      <w:bodyDiv w:val="1"/>
      <w:marLeft w:val="0"/>
      <w:marRight w:val="0"/>
      <w:marTop w:val="0"/>
      <w:marBottom w:val="0"/>
      <w:divBdr>
        <w:top w:val="none" w:sz="0" w:space="0" w:color="auto"/>
        <w:left w:val="none" w:sz="0" w:space="0" w:color="auto"/>
        <w:bottom w:val="none" w:sz="0" w:space="0" w:color="auto"/>
        <w:right w:val="none" w:sz="0" w:space="0" w:color="auto"/>
      </w:divBdr>
    </w:div>
    <w:div w:id="1233387835">
      <w:bodyDiv w:val="1"/>
      <w:marLeft w:val="0"/>
      <w:marRight w:val="0"/>
      <w:marTop w:val="0"/>
      <w:marBottom w:val="0"/>
      <w:divBdr>
        <w:top w:val="none" w:sz="0" w:space="0" w:color="auto"/>
        <w:left w:val="none" w:sz="0" w:space="0" w:color="auto"/>
        <w:bottom w:val="none" w:sz="0" w:space="0" w:color="auto"/>
        <w:right w:val="none" w:sz="0" w:space="0" w:color="auto"/>
      </w:divBdr>
    </w:div>
    <w:div w:id="1235508362">
      <w:bodyDiv w:val="1"/>
      <w:marLeft w:val="0"/>
      <w:marRight w:val="0"/>
      <w:marTop w:val="0"/>
      <w:marBottom w:val="0"/>
      <w:divBdr>
        <w:top w:val="none" w:sz="0" w:space="0" w:color="auto"/>
        <w:left w:val="none" w:sz="0" w:space="0" w:color="auto"/>
        <w:bottom w:val="none" w:sz="0" w:space="0" w:color="auto"/>
        <w:right w:val="none" w:sz="0" w:space="0" w:color="auto"/>
      </w:divBdr>
    </w:div>
    <w:div w:id="1240597271">
      <w:bodyDiv w:val="1"/>
      <w:marLeft w:val="0"/>
      <w:marRight w:val="0"/>
      <w:marTop w:val="0"/>
      <w:marBottom w:val="0"/>
      <w:divBdr>
        <w:top w:val="none" w:sz="0" w:space="0" w:color="auto"/>
        <w:left w:val="none" w:sz="0" w:space="0" w:color="auto"/>
        <w:bottom w:val="none" w:sz="0" w:space="0" w:color="auto"/>
        <w:right w:val="none" w:sz="0" w:space="0" w:color="auto"/>
      </w:divBdr>
    </w:div>
    <w:div w:id="1347051767">
      <w:bodyDiv w:val="1"/>
      <w:marLeft w:val="0"/>
      <w:marRight w:val="0"/>
      <w:marTop w:val="0"/>
      <w:marBottom w:val="0"/>
      <w:divBdr>
        <w:top w:val="none" w:sz="0" w:space="0" w:color="auto"/>
        <w:left w:val="none" w:sz="0" w:space="0" w:color="auto"/>
        <w:bottom w:val="none" w:sz="0" w:space="0" w:color="auto"/>
        <w:right w:val="none" w:sz="0" w:space="0" w:color="auto"/>
      </w:divBdr>
    </w:div>
    <w:div w:id="1412431932">
      <w:bodyDiv w:val="1"/>
      <w:marLeft w:val="0"/>
      <w:marRight w:val="0"/>
      <w:marTop w:val="0"/>
      <w:marBottom w:val="0"/>
      <w:divBdr>
        <w:top w:val="none" w:sz="0" w:space="0" w:color="auto"/>
        <w:left w:val="none" w:sz="0" w:space="0" w:color="auto"/>
        <w:bottom w:val="none" w:sz="0" w:space="0" w:color="auto"/>
        <w:right w:val="none" w:sz="0" w:space="0" w:color="auto"/>
      </w:divBdr>
    </w:div>
    <w:div w:id="1429085004">
      <w:bodyDiv w:val="1"/>
      <w:marLeft w:val="0"/>
      <w:marRight w:val="0"/>
      <w:marTop w:val="0"/>
      <w:marBottom w:val="0"/>
      <w:divBdr>
        <w:top w:val="none" w:sz="0" w:space="0" w:color="auto"/>
        <w:left w:val="none" w:sz="0" w:space="0" w:color="auto"/>
        <w:bottom w:val="none" w:sz="0" w:space="0" w:color="auto"/>
        <w:right w:val="none" w:sz="0" w:space="0" w:color="auto"/>
      </w:divBdr>
    </w:div>
    <w:div w:id="1532841578">
      <w:bodyDiv w:val="1"/>
      <w:marLeft w:val="0"/>
      <w:marRight w:val="0"/>
      <w:marTop w:val="0"/>
      <w:marBottom w:val="0"/>
      <w:divBdr>
        <w:top w:val="none" w:sz="0" w:space="0" w:color="auto"/>
        <w:left w:val="none" w:sz="0" w:space="0" w:color="auto"/>
        <w:bottom w:val="none" w:sz="0" w:space="0" w:color="auto"/>
        <w:right w:val="none" w:sz="0" w:space="0" w:color="auto"/>
      </w:divBdr>
    </w:div>
    <w:div w:id="1542597096">
      <w:bodyDiv w:val="1"/>
      <w:marLeft w:val="0"/>
      <w:marRight w:val="0"/>
      <w:marTop w:val="0"/>
      <w:marBottom w:val="0"/>
      <w:divBdr>
        <w:top w:val="none" w:sz="0" w:space="0" w:color="auto"/>
        <w:left w:val="none" w:sz="0" w:space="0" w:color="auto"/>
        <w:bottom w:val="none" w:sz="0" w:space="0" w:color="auto"/>
        <w:right w:val="none" w:sz="0" w:space="0" w:color="auto"/>
      </w:divBdr>
      <w:divsChild>
        <w:div w:id="14618768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7885675">
      <w:bodyDiv w:val="1"/>
      <w:marLeft w:val="0"/>
      <w:marRight w:val="0"/>
      <w:marTop w:val="0"/>
      <w:marBottom w:val="0"/>
      <w:divBdr>
        <w:top w:val="none" w:sz="0" w:space="0" w:color="auto"/>
        <w:left w:val="none" w:sz="0" w:space="0" w:color="auto"/>
        <w:bottom w:val="none" w:sz="0" w:space="0" w:color="auto"/>
        <w:right w:val="none" w:sz="0" w:space="0" w:color="auto"/>
      </w:divBdr>
    </w:div>
    <w:div w:id="1595167409">
      <w:bodyDiv w:val="1"/>
      <w:marLeft w:val="0"/>
      <w:marRight w:val="0"/>
      <w:marTop w:val="0"/>
      <w:marBottom w:val="0"/>
      <w:divBdr>
        <w:top w:val="none" w:sz="0" w:space="0" w:color="auto"/>
        <w:left w:val="none" w:sz="0" w:space="0" w:color="auto"/>
        <w:bottom w:val="none" w:sz="0" w:space="0" w:color="auto"/>
        <w:right w:val="none" w:sz="0" w:space="0" w:color="auto"/>
      </w:divBdr>
    </w:div>
    <w:div w:id="1629043835">
      <w:bodyDiv w:val="1"/>
      <w:marLeft w:val="0"/>
      <w:marRight w:val="0"/>
      <w:marTop w:val="0"/>
      <w:marBottom w:val="0"/>
      <w:divBdr>
        <w:top w:val="none" w:sz="0" w:space="0" w:color="auto"/>
        <w:left w:val="none" w:sz="0" w:space="0" w:color="auto"/>
        <w:bottom w:val="none" w:sz="0" w:space="0" w:color="auto"/>
        <w:right w:val="none" w:sz="0" w:space="0" w:color="auto"/>
      </w:divBdr>
    </w:div>
    <w:div w:id="1662926277">
      <w:bodyDiv w:val="1"/>
      <w:marLeft w:val="0"/>
      <w:marRight w:val="0"/>
      <w:marTop w:val="0"/>
      <w:marBottom w:val="0"/>
      <w:divBdr>
        <w:top w:val="none" w:sz="0" w:space="0" w:color="auto"/>
        <w:left w:val="none" w:sz="0" w:space="0" w:color="auto"/>
        <w:bottom w:val="none" w:sz="0" w:space="0" w:color="auto"/>
        <w:right w:val="none" w:sz="0" w:space="0" w:color="auto"/>
      </w:divBdr>
    </w:div>
    <w:div w:id="1689796382">
      <w:bodyDiv w:val="1"/>
      <w:marLeft w:val="0"/>
      <w:marRight w:val="0"/>
      <w:marTop w:val="0"/>
      <w:marBottom w:val="0"/>
      <w:divBdr>
        <w:top w:val="none" w:sz="0" w:space="0" w:color="auto"/>
        <w:left w:val="none" w:sz="0" w:space="0" w:color="auto"/>
        <w:bottom w:val="none" w:sz="0" w:space="0" w:color="auto"/>
        <w:right w:val="none" w:sz="0" w:space="0" w:color="auto"/>
      </w:divBdr>
    </w:div>
    <w:div w:id="1716195232">
      <w:bodyDiv w:val="1"/>
      <w:marLeft w:val="0"/>
      <w:marRight w:val="0"/>
      <w:marTop w:val="0"/>
      <w:marBottom w:val="0"/>
      <w:divBdr>
        <w:top w:val="none" w:sz="0" w:space="0" w:color="auto"/>
        <w:left w:val="none" w:sz="0" w:space="0" w:color="auto"/>
        <w:bottom w:val="none" w:sz="0" w:space="0" w:color="auto"/>
        <w:right w:val="none" w:sz="0" w:space="0" w:color="auto"/>
      </w:divBdr>
    </w:div>
    <w:div w:id="1725448364">
      <w:bodyDiv w:val="1"/>
      <w:marLeft w:val="0"/>
      <w:marRight w:val="0"/>
      <w:marTop w:val="0"/>
      <w:marBottom w:val="0"/>
      <w:divBdr>
        <w:top w:val="none" w:sz="0" w:space="0" w:color="auto"/>
        <w:left w:val="none" w:sz="0" w:space="0" w:color="auto"/>
        <w:bottom w:val="none" w:sz="0" w:space="0" w:color="auto"/>
        <w:right w:val="none" w:sz="0" w:space="0" w:color="auto"/>
      </w:divBdr>
    </w:div>
    <w:div w:id="1727945699">
      <w:bodyDiv w:val="1"/>
      <w:marLeft w:val="0"/>
      <w:marRight w:val="0"/>
      <w:marTop w:val="0"/>
      <w:marBottom w:val="0"/>
      <w:divBdr>
        <w:top w:val="none" w:sz="0" w:space="0" w:color="auto"/>
        <w:left w:val="none" w:sz="0" w:space="0" w:color="auto"/>
        <w:bottom w:val="none" w:sz="0" w:space="0" w:color="auto"/>
        <w:right w:val="none" w:sz="0" w:space="0" w:color="auto"/>
      </w:divBdr>
    </w:div>
    <w:div w:id="1743673553">
      <w:bodyDiv w:val="1"/>
      <w:marLeft w:val="0"/>
      <w:marRight w:val="0"/>
      <w:marTop w:val="0"/>
      <w:marBottom w:val="0"/>
      <w:divBdr>
        <w:top w:val="none" w:sz="0" w:space="0" w:color="auto"/>
        <w:left w:val="none" w:sz="0" w:space="0" w:color="auto"/>
        <w:bottom w:val="none" w:sz="0" w:space="0" w:color="auto"/>
        <w:right w:val="none" w:sz="0" w:space="0" w:color="auto"/>
      </w:divBdr>
    </w:div>
    <w:div w:id="1759860412">
      <w:bodyDiv w:val="1"/>
      <w:marLeft w:val="0"/>
      <w:marRight w:val="0"/>
      <w:marTop w:val="0"/>
      <w:marBottom w:val="0"/>
      <w:divBdr>
        <w:top w:val="none" w:sz="0" w:space="0" w:color="auto"/>
        <w:left w:val="none" w:sz="0" w:space="0" w:color="auto"/>
        <w:bottom w:val="none" w:sz="0" w:space="0" w:color="auto"/>
        <w:right w:val="none" w:sz="0" w:space="0" w:color="auto"/>
      </w:divBdr>
    </w:div>
    <w:div w:id="1759869058">
      <w:bodyDiv w:val="1"/>
      <w:marLeft w:val="0"/>
      <w:marRight w:val="0"/>
      <w:marTop w:val="0"/>
      <w:marBottom w:val="0"/>
      <w:divBdr>
        <w:top w:val="none" w:sz="0" w:space="0" w:color="auto"/>
        <w:left w:val="none" w:sz="0" w:space="0" w:color="auto"/>
        <w:bottom w:val="none" w:sz="0" w:space="0" w:color="auto"/>
        <w:right w:val="none" w:sz="0" w:space="0" w:color="auto"/>
      </w:divBdr>
    </w:div>
    <w:div w:id="1768228546">
      <w:bodyDiv w:val="1"/>
      <w:marLeft w:val="0"/>
      <w:marRight w:val="0"/>
      <w:marTop w:val="0"/>
      <w:marBottom w:val="0"/>
      <w:divBdr>
        <w:top w:val="none" w:sz="0" w:space="0" w:color="auto"/>
        <w:left w:val="none" w:sz="0" w:space="0" w:color="auto"/>
        <w:bottom w:val="none" w:sz="0" w:space="0" w:color="auto"/>
        <w:right w:val="none" w:sz="0" w:space="0" w:color="auto"/>
      </w:divBdr>
      <w:divsChild>
        <w:div w:id="1099332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7829534">
      <w:bodyDiv w:val="1"/>
      <w:marLeft w:val="0"/>
      <w:marRight w:val="0"/>
      <w:marTop w:val="0"/>
      <w:marBottom w:val="0"/>
      <w:divBdr>
        <w:top w:val="none" w:sz="0" w:space="0" w:color="auto"/>
        <w:left w:val="none" w:sz="0" w:space="0" w:color="auto"/>
        <w:bottom w:val="none" w:sz="0" w:space="0" w:color="auto"/>
        <w:right w:val="none" w:sz="0" w:space="0" w:color="auto"/>
      </w:divBdr>
    </w:div>
    <w:div w:id="2092385544">
      <w:bodyDiv w:val="1"/>
      <w:marLeft w:val="0"/>
      <w:marRight w:val="0"/>
      <w:marTop w:val="0"/>
      <w:marBottom w:val="0"/>
      <w:divBdr>
        <w:top w:val="none" w:sz="0" w:space="0" w:color="auto"/>
        <w:left w:val="none" w:sz="0" w:space="0" w:color="auto"/>
        <w:bottom w:val="none" w:sz="0" w:space="0" w:color="auto"/>
        <w:right w:val="none" w:sz="0" w:space="0" w:color="auto"/>
      </w:divBdr>
      <w:divsChild>
        <w:div w:id="473136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7290323">
      <w:bodyDiv w:val="1"/>
      <w:marLeft w:val="0"/>
      <w:marRight w:val="0"/>
      <w:marTop w:val="0"/>
      <w:marBottom w:val="0"/>
      <w:divBdr>
        <w:top w:val="none" w:sz="0" w:space="0" w:color="auto"/>
        <w:left w:val="none" w:sz="0" w:space="0" w:color="auto"/>
        <w:bottom w:val="none" w:sz="0" w:space="0" w:color="auto"/>
        <w:right w:val="none" w:sz="0" w:space="0" w:color="auto"/>
      </w:divBdr>
    </w:div>
    <w:div w:id="2131237492">
      <w:bodyDiv w:val="1"/>
      <w:marLeft w:val="0"/>
      <w:marRight w:val="0"/>
      <w:marTop w:val="0"/>
      <w:marBottom w:val="0"/>
      <w:divBdr>
        <w:top w:val="none" w:sz="0" w:space="0" w:color="auto"/>
        <w:left w:val="none" w:sz="0" w:space="0" w:color="auto"/>
        <w:bottom w:val="none" w:sz="0" w:space="0" w:color="auto"/>
        <w:right w:val="none" w:sz="0" w:space="0" w:color="auto"/>
      </w:divBdr>
    </w:div>
    <w:div w:id="214423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12310</TotalTime>
  <Pages>12</Pages>
  <Words>3524</Words>
  <Characters>19384</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Camilo Andrés Contreras Fuentes (camilocontreras)</dc:creator>
  <cp:keywords/>
  <dc:description/>
  <cp:lastModifiedBy>Camilo Andrés Contreras Fuentes (camilocontreras)</cp:lastModifiedBy>
  <cp:revision>20</cp:revision>
  <dcterms:created xsi:type="dcterms:W3CDTF">2025-03-11T16:56:00Z</dcterms:created>
  <dcterms:modified xsi:type="dcterms:W3CDTF">2025-05-26T15:39:00Z</dcterms:modified>
</cp:coreProperties>
</file>