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0C7204" w:rsidRDefault="00C57228" w:rsidP="002B3F02">
      <w:pPr>
        <w:spacing w:after="0" w:line="240" w:lineRule="auto"/>
        <w:jc w:val="center"/>
        <w:rPr>
          <w:rFonts w:ascii="Arial" w:hAnsi="Arial" w:cs="Arial"/>
          <w:b/>
          <w:bCs/>
        </w:rPr>
      </w:pPr>
    </w:p>
    <w:p w14:paraId="3C73C5B4" w14:textId="530CC7C5" w:rsidR="00DA089B" w:rsidRPr="00837A9A" w:rsidRDefault="00837A9A" w:rsidP="00837A9A">
      <w:pPr>
        <w:spacing w:after="0" w:line="240" w:lineRule="auto"/>
        <w:jc w:val="center"/>
        <w:rPr>
          <w:rFonts w:ascii="Arial" w:hAnsi="Arial" w:cs="Arial"/>
          <w:b/>
          <w:bCs/>
          <w:i/>
          <w:iCs/>
        </w:rPr>
      </w:pPr>
      <w:r w:rsidRPr="00837A9A">
        <w:rPr>
          <w:b/>
          <w:bCs/>
        </w:rPr>
        <w:t>EL PROPÓSITO DEL EMISOR DE UN TEXTO</w:t>
      </w:r>
    </w:p>
    <w:p w14:paraId="3EC283E2" w14:textId="77777777" w:rsidR="007148DB" w:rsidRDefault="007148DB" w:rsidP="007148DB">
      <w:pPr>
        <w:spacing w:after="0" w:line="240" w:lineRule="auto"/>
        <w:jc w:val="both"/>
        <w:rPr>
          <w:rFonts w:ascii="Arial" w:hAnsi="Arial" w:cs="Arial"/>
        </w:rPr>
      </w:pPr>
    </w:p>
    <w:p w14:paraId="598AFBDA" w14:textId="1C031ED5" w:rsidR="007148DB" w:rsidRDefault="007148DB" w:rsidP="007148DB">
      <w:pPr>
        <w:spacing w:after="0" w:line="240" w:lineRule="auto"/>
        <w:jc w:val="both"/>
        <w:rPr>
          <w:rFonts w:ascii="Arial" w:hAnsi="Arial" w:cs="Arial"/>
        </w:rPr>
      </w:pPr>
      <w:r w:rsidRPr="007148DB">
        <w:rPr>
          <w:rFonts w:ascii="Arial" w:hAnsi="Arial" w:cs="Arial"/>
        </w:rPr>
        <w:t>A continuación, se presentan diversos textos que deberás leer con atención. Para cada uno, aplica la estrategia de análisis del propósito comunicativo. A medida que avances, completa los recuadros bajo cada lectura, considerando los siguientes elementos:</w:t>
      </w:r>
    </w:p>
    <w:p w14:paraId="5E55C8BF" w14:textId="77777777" w:rsidR="007148DB" w:rsidRPr="007148DB" w:rsidRDefault="007148DB" w:rsidP="007148DB">
      <w:pPr>
        <w:spacing w:after="0" w:line="240" w:lineRule="auto"/>
        <w:jc w:val="both"/>
        <w:rPr>
          <w:rFonts w:ascii="Arial" w:hAnsi="Arial" w:cs="Arial"/>
        </w:rPr>
      </w:pPr>
    </w:p>
    <w:p w14:paraId="43ECD0BB" w14:textId="77777777" w:rsidR="007148DB" w:rsidRPr="007148DB" w:rsidRDefault="007148DB" w:rsidP="007148DB">
      <w:pPr>
        <w:numPr>
          <w:ilvl w:val="0"/>
          <w:numId w:val="33"/>
        </w:numPr>
        <w:spacing w:after="0" w:line="240" w:lineRule="auto"/>
        <w:jc w:val="both"/>
        <w:rPr>
          <w:rFonts w:ascii="Arial" w:hAnsi="Arial" w:cs="Arial"/>
        </w:rPr>
      </w:pPr>
      <w:r w:rsidRPr="007148DB">
        <w:rPr>
          <w:rFonts w:ascii="Arial" w:hAnsi="Arial" w:cs="Arial"/>
          <w:b/>
          <w:bCs/>
        </w:rPr>
        <w:t>Acción principal</w:t>
      </w:r>
      <w:r w:rsidRPr="007148DB">
        <w:rPr>
          <w:rFonts w:ascii="Arial" w:hAnsi="Arial" w:cs="Arial"/>
        </w:rPr>
        <w:t>: ¿Qué hace el emisor en el texto?</w:t>
      </w:r>
    </w:p>
    <w:p w14:paraId="6F107D68" w14:textId="77777777" w:rsidR="007148DB" w:rsidRPr="007148DB" w:rsidRDefault="007148DB" w:rsidP="007148DB">
      <w:pPr>
        <w:numPr>
          <w:ilvl w:val="0"/>
          <w:numId w:val="33"/>
        </w:numPr>
        <w:spacing w:after="0" w:line="240" w:lineRule="auto"/>
        <w:jc w:val="both"/>
        <w:rPr>
          <w:rFonts w:ascii="Arial" w:hAnsi="Arial" w:cs="Arial"/>
        </w:rPr>
      </w:pPr>
      <w:r w:rsidRPr="007148DB">
        <w:rPr>
          <w:rFonts w:ascii="Arial" w:hAnsi="Arial" w:cs="Arial"/>
          <w:b/>
          <w:bCs/>
        </w:rPr>
        <w:t>Idea principal</w:t>
      </w:r>
      <w:r w:rsidRPr="007148DB">
        <w:rPr>
          <w:rFonts w:ascii="Arial" w:hAnsi="Arial" w:cs="Arial"/>
        </w:rPr>
        <w:t>: ¿Cuál es la idea central que se transmite?</w:t>
      </w:r>
    </w:p>
    <w:p w14:paraId="66A7F910" w14:textId="77777777" w:rsidR="007148DB" w:rsidRPr="007148DB" w:rsidRDefault="007148DB" w:rsidP="007148DB">
      <w:pPr>
        <w:numPr>
          <w:ilvl w:val="0"/>
          <w:numId w:val="33"/>
        </w:numPr>
        <w:spacing w:after="0" w:line="240" w:lineRule="auto"/>
        <w:jc w:val="both"/>
        <w:rPr>
          <w:rFonts w:ascii="Arial" w:hAnsi="Arial" w:cs="Arial"/>
        </w:rPr>
      </w:pPr>
      <w:r w:rsidRPr="007148DB">
        <w:rPr>
          <w:rFonts w:ascii="Arial" w:hAnsi="Arial" w:cs="Arial"/>
          <w:b/>
          <w:bCs/>
        </w:rPr>
        <w:t>Propósito comunicativo</w:t>
      </w:r>
      <w:r w:rsidRPr="007148DB">
        <w:rPr>
          <w:rFonts w:ascii="Arial" w:hAnsi="Arial" w:cs="Arial"/>
        </w:rPr>
        <w:t>: Vincula la acción y la idea principal para explicar la intención del emisor.</w:t>
      </w:r>
    </w:p>
    <w:p w14:paraId="22D7AECE" w14:textId="77777777" w:rsidR="00837A9A" w:rsidRPr="00837A9A" w:rsidRDefault="00837A9A" w:rsidP="00837A9A">
      <w:pPr>
        <w:spacing w:after="0" w:line="240" w:lineRule="auto"/>
        <w:jc w:val="both"/>
        <w:rPr>
          <w:rFonts w:ascii="Arial" w:hAnsi="Arial" w:cs="Arial"/>
        </w:rPr>
      </w:pPr>
    </w:p>
    <w:p w14:paraId="51F0D565" w14:textId="642CBC70" w:rsidR="007148DB" w:rsidRPr="007148DB" w:rsidRDefault="007148DB" w:rsidP="007148DB">
      <w:pPr>
        <w:spacing w:after="0" w:line="240" w:lineRule="auto"/>
        <w:jc w:val="center"/>
        <w:rPr>
          <w:rFonts w:ascii="Arial" w:hAnsi="Arial" w:cs="Arial"/>
        </w:rPr>
      </w:pPr>
      <w:r w:rsidRPr="007148DB">
        <w:rPr>
          <w:rFonts w:ascii="Arial" w:hAnsi="Arial" w:cs="Arial"/>
          <w:b/>
          <w:bCs/>
        </w:rPr>
        <w:t>El mundo de los sueños</w:t>
      </w:r>
    </w:p>
    <w:p w14:paraId="1F375D15" w14:textId="77777777" w:rsidR="007148DB" w:rsidRPr="007148DB" w:rsidRDefault="007148DB" w:rsidP="007148DB">
      <w:pPr>
        <w:numPr>
          <w:ilvl w:val="0"/>
          <w:numId w:val="34"/>
        </w:numPr>
        <w:spacing w:after="0" w:line="240" w:lineRule="auto"/>
        <w:jc w:val="both"/>
        <w:rPr>
          <w:rFonts w:ascii="Arial" w:hAnsi="Arial" w:cs="Arial"/>
        </w:rPr>
      </w:pPr>
      <w:r w:rsidRPr="007148DB">
        <w:rPr>
          <w:rFonts w:ascii="Arial" w:hAnsi="Arial" w:cs="Arial"/>
        </w:rPr>
        <w:t>Anoche soñé que iba a visitar a una hermana a la que no veía desde hacía muchos años. Mientras recorría su casa, notaba los cambios que el tiempo había dejado: un nuevo piso en la cocina, la sala pintada de otro color… Habría sido un sueño común, casi aburrido, si no fuera por dos detalles importantes: primero, no tengo hermanas; y segundo, a esa mujer que vi en el sueño ya la conocía. La había visto antes, en otros sueños, en otras madrugadas. Era mi hermana, pero solo en el mundo de los sueños.</w:t>
      </w:r>
    </w:p>
    <w:p w14:paraId="29FABCDB" w14:textId="77777777" w:rsidR="007148DB" w:rsidRPr="007148DB" w:rsidRDefault="007148DB" w:rsidP="007148DB">
      <w:pPr>
        <w:numPr>
          <w:ilvl w:val="0"/>
          <w:numId w:val="34"/>
        </w:numPr>
        <w:spacing w:after="0" w:line="240" w:lineRule="auto"/>
        <w:jc w:val="both"/>
        <w:rPr>
          <w:rFonts w:ascii="Arial" w:hAnsi="Arial" w:cs="Arial"/>
        </w:rPr>
      </w:pPr>
      <w:r w:rsidRPr="007148DB">
        <w:rPr>
          <w:rFonts w:ascii="Arial" w:hAnsi="Arial" w:cs="Arial"/>
        </w:rPr>
        <w:t>Cada día me convenzo más de que hay un hilo que conecta nuestras fantasías nocturnas, una especie de memoria secreta que une los distintos sueños que tenemos. Como si por las noches lleváramos otra vida, sin darnos cuenta. Tal vez, mientras dormimos, somos otra persona: con otro rostro, otra edad, otro oficio. Quizás incluso llevamos un ojo de vidrio o sabemos artes marciales. Puede que en esa otra vida amemos profundamente, o suframos derrotas inmensas. Y ese mundo alternativo también tiene su tiempo, que avanza junto al nuestro. Por eso anoche reconocí a mi hermana, y por eso, al ver a su viejo gato ronronear sobre el nuevo piso de la cocina, recordé que me había arañado años atrás. Miré mi mano en el sueño y vi la cicatriz: un pequeño rasguño en el dedo. Al parecer, los sueños también dejan huellas.</w:t>
      </w:r>
    </w:p>
    <w:p w14:paraId="132BE950" w14:textId="77777777" w:rsidR="007148DB" w:rsidRPr="007148DB" w:rsidRDefault="007148DB" w:rsidP="007148DB">
      <w:pPr>
        <w:numPr>
          <w:ilvl w:val="0"/>
          <w:numId w:val="34"/>
        </w:numPr>
        <w:spacing w:after="0" w:line="240" w:lineRule="auto"/>
        <w:jc w:val="both"/>
        <w:rPr>
          <w:rFonts w:ascii="Arial" w:hAnsi="Arial" w:cs="Arial"/>
        </w:rPr>
      </w:pPr>
      <w:r w:rsidRPr="007148DB">
        <w:rPr>
          <w:rFonts w:ascii="Arial" w:hAnsi="Arial" w:cs="Arial"/>
        </w:rPr>
        <w:t>Tal vez sea cierto ese presentimiento que todos tenemos alguna vez: que vivimos dos vidas en paralelo. Que al dormir entramos en otra realidad, y que lo que llamamos vida real no es más que el sueño de esa otra existencia. Por si acaso, cada vez que paso frente a un espejo, observo mis manos, buscando una cicatriz en la izquierda... aunque, hasta ahora, no he tenido suerte.</w:t>
      </w:r>
    </w:p>
    <w:p w14:paraId="16A26E0B" w14:textId="77777777" w:rsidR="007148DB" w:rsidRPr="007148DB" w:rsidRDefault="007148DB" w:rsidP="007148DB">
      <w:pPr>
        <w:spacing w:after="0" w:line="240" w:lineRule="auto"/>
        <w:jc w:val="right"/>
        <w:rPr>
          <w:rFonts w:ascii="Arial" w:hAnsi="Arial" w:cs="Arial"/>
        </w:rPr>
      </w:pPr>
      <w:r w:rsidRPr="007148DB">
        <w:rPr>
          <w:rFonts w:ascii="Arial" w:hAnsi="Arial" w:cs="Arial"/>
          <w:b/>
          <w:bCs/>
        </w:rPr>
        <w:t>Fuente: Montero, 1991.</w:t>
      </w:r>
    </w:p>
    <w:p w14:paraId="03241FFF" w14:textId="2DFD5BBE" w:rsidR="00B10FE3" w:rsidRDefault="00B10FE3" w:rsidP="00B10FE3">
      <w:pPr>
        <w:spacing w:after="0" w:line="240" w:lineRule="auto"/>
        <w:jc w:val="both"/>
        <w:rPr>
          <w:rFonts w:ascii="Arial" w:hAnsi="Arial" w:cs="Arial"/>
        </w:rPr>
      </w:pPr>
    </w:p>
    <w:p w14:paraId="13E1928E" w14:textId="1EAD6C13" w:rsidR="007148DB" w:rsidRPr="007148DB" w:rsidRDefault="007148DB" w:rsidP="007148DB">
      <w:pPr>
        <w:spacing w:after="0" w:line="240" w:lineRule="auto"/>
        <w:jc w:val="both"/>
        <w:rPr>
          <w:rFonts w:ascii="Arial" w:hAnsi="Arial" w:cs="Arial"/>
        </w:rPr>
      </w:pPr>
      <w:r w:rsidRPr="007148DB">
        <w:rPr>
          <w:rFonts w:ascii="Arial" w:hAnsi="Arial" w:cs="Arial"/>
        </w:rPr>
        <w:br/>
      </w:r>
      <w:r w:rsidRPr="007148DB">
        <w:rPr>
          <w:rFonts w:ascii="Segoe UI Emoji" w:hAnsi="Segoe UI Emoji" w:cs="Segoe UI Emoji"/>
        </w:rPr>
        <w:t>📌</w:t>
      </w:r>
      <w:r w:rsidRPr="007148DB">
        <w:rPr>
          <w:rFonts w:ascii="Arial" w:hAnsi="Arial" w:cs="Arial"/>
        </w:rPr>
        <w:t xml:space="preserve"> </w:t>
      </w:r>
      <w:r w:rsidRPr="007148DB">
        <w:rPr>
          <w:rFonts w:ascii="Arial" w:hAnsi="Arial" w:cs="Arial"/>
          <w:b/>
          <w:bCs/>
        </w:rPr>
        <w:t>Propósito comunicativo del primer párrafo</w:t>
      </w:r>
    </w:p>
    <w:p w14:paraId="4FC01937" w14:textId="77777777" w:rsidR="007148DB" w:rsidRPr="007148DB" w:rsidRDefault="007148DB" w:rsidP="007148DB">
      <w:pPr>
        <w:numPr>
          <w:ilvl w:val="0"/>
          <w:numId w:val="35"/>
        </w:numPr>
        <w:spacing w:after="0" w:line="240" w:lineRule="auto"/>
        <w:jc w:val="both"/>
        <w:rPr>
          <w:rFonts w:ascii="Arial" w:hAnsi="Arial" w:cs="Arial"/>
        </w:rPr>
      </w:pPr>
      <w:r w:rsidRPr="007148DB">
        <w:rPr>
          <w:rFonts w:ascii="Arial" w:hAnsi="Arial" w:cs="Arial"/>
        </w:rPr>
        <w:t>Acción:</w:t>
      </w:r>
    </w:p>
    <w:p w14:paraId="179445B3" w14:textId="77777777" w:rsidR="007148DB" w:rsidRPr="007148DB" w:rsidRDefault="007148DB" w:rsidP="007148DB">
      <w:pPr>
        <w:numPr>
          <w:ilvl w:val="0"/>
          <w:numId w:val="35"/>
        </w:numPr>
        <w:spacing w:after="0" w:line="240" w:lineRule="auto"/>
        <w:jc w:val="both"/>
        <w:rPr>
          <w:rFonts w:ascii="Arial" w:hAnsi="Arial" w:cs="Arial"/>
        </w:rPr>
      </w:pPr>
      <w:r w:rsidRPr="007148DB">
        <w:rPr>
          <w:rFonts w:ascii="Arial" w:hAnsi="Arial" w:cs="Arial"/>
        </w:rPr>
        <w:t>Idea principal:</w:t>
      </w:r>
    </w:p>
    <w:p w14:paraId="2E429B07" w14:textId="77777777" w:rsidR="007148DB" w:rsidRPr="007148DB" w:rsidRDefault="007148DB" w:rsidP="007148DB">
      <w:pPr>
        <w:numPr>
          <w:ilvl w:val="0"/>
          <w:numId w:val="35"/>
        </w:numPr>
        <w:spacing w:after="0" w:line="240" w:lineRule="auto"/>
        <w:jc w:val="both"/>
        <w:rPr>
          <w:rFonts w:ascii="Arial" w:hAnsi="Arial" w:cs="Arial"/>
        </w:rPr>
      </w:pPr>
      <w:r w:rsidRPr="007148DB">
        <w:rPr>
          <w:rFonts w:ascii="Arial" w:hAnsi="Arial" w:cs="Arial"/>
        </w:rPr>
        <w:t>Propósito:</w:t>
      </w:r>
    </w:p>
    <w:p w14:paraId="4C421B75" w14:textId="77777777" w:rsidR="007148DB" w:rsidRPr="007148DB" w:rsidRDefault="007148DB" w:rsidP="007148DB">
      <w:pPr>
        <w:spacing w:after="0" w:line="240" w:lineRule="auto"/>
        <w:jc w:val="both"/>
        <w:rPr>
          <w:rFonts w:ascii="Arial" w:hAnsi="Arial" w:cs="Arial"/>
        </w:rPr>
      </w:pPr>
      <w:r w:rsidRPr="007148DB">
        <w:rPr>
          <w:rFonts w:ascii="Segoe UI Emoji" w:hAnsi="Segoe UI Emoji" w:cs="Segoe UI Emoji"/>
        </w:rPr>
        <w:t>📌</w:t>
      </w:r>
      <w:r w:rsidRPr="007148DB">
        <w:rPr>
          <w:rFonts w:ascii="Arial" w:hAnsi="Arial" w:cs="Arial"/>
        </w:rPr>
        <w:t xml:space="preserve"> </w:t>
      </w:r>
      <w:r w:rsidRPr="007148DB">
        <w:rPr>
          <w:rFonts w:ascii="Arial" w:hAnsi="Arial" w:cs="Arial"/>
          <w:b/>
          <w:bCs/>
        </w:rPr>
        <w:t>Propósito comunicativo del texto completo</w:t>
      </w:r>
    </w:p>
    <w:p w14:paraId="1F242F06" w14:textId="77777777" w:rsidR="007148DB" w:rsidRPr="007148DB" w:rsidRDefault="007148DB" w:rsidP="007148DB">
      <w:pPr>
        <w:numPr>
          <w:ilvl w:val="0"/>
          <w:numId w:val="36"/>
        </w:numPr>
        <w:spacing w:after="0" w:line="240" w:lineRule="auto"/>
        <w:jc w:val="both"/>
        <w:rPr>
          <w:rFonts w:ascii="Arial" w:hAnsi="Arial" w:cs="Arial"/>
        </w:rPr>
      </w:pPr>
      <w:r w:rsidRPr="007148DB">
        <w:rPr>
          <w:rFonts w:ascii="Arial" w:hAnsi="Arial" w:cs="Arial"/>
        </w:rPr>
        <w:t>Acción:</w:t>
      </w:r>
    </w:p>
    <w:p w14:paraId="4A2CB2A6" w14:textId="77777777" w:rsidR="007148DB" w:rsidRPr="007148DB" w:rsidRDefault="007148DB" w:rsidP="007148DB">
      <w:pPr>
        <w:numPr>
          <w:ilvl w:val="0"/>
          <w:numId w:val="36"/>
        </w:numPr>
        <w:spacing w:after="0" w:line="240" w:lineRule="auto"/>
        <w:jc w:val="both"/>
        <w:rPr>
          <w:rFonts w:ascii="Arial" w:hAnsi="Arial" w:cs="Arial"/>
        </w:rPr>
      </w:pPr>
      <w:r w:rsidRPr="007148DB">
        <w:rPr>
          <w:rFonts w:ascii="Arial" w:hAnsi="Arial" w:cs="Arial"/>
        </w:rPr>
        <w:t>Idea principal:</w:t>
      </w:r>
    </w:p>
    <w:p w14:paraId="2FCE705C" w14:textId="77777777" w:rsidR="007148DB" w:rsidRPr="007148DB" w:rsidRDefault="007148DB" w:rsidP="007148DB">
      <w:pPr>
        <w:numPr>
          <w:ilvl w:val="0"/>
          <w:numId w:val="36"/>
        </w:numPr>
        <w:spacing w:after="0" w:line="240" w:lineRule="auto"/>
        <w:jc w:val="both"/>
        <w:rPr>
          <w:rFonts w:ascii="Arial" w:hAnsi="Arial" w:cs="Arial"/>
        </w:rPr>
      </w:pPr>
      <w:r w:rsidRPr="007148DB">
        <w:rPr>
          <w:rFonts w:ascii="Arial" w:hAnsi="Arial" w:cs="Arial"/>
        </w:rPr>
        <w:t>Propósito:</w:t>
      </w:r>
    </w:p>
    <w:p w14:paraId="50EFF3C5" w14:textId="77777777" w:rsidR="007148DB" w:rsidRDefault="007148DB" w:rsidP="00B10FE3">
      <w:pPr>
        <w:spacing w:after="0" w:line="240" w:lineRule="auto"/>
        <w:jc w:val="both"/>
        <w:rPr>
          <w:rFonts w:ascii="Arial" w:hAnsi="Arial" w:cs="Arial"/>
        </w:rPr>
      </w:pPr>
    </w:p>
    <w:p w14:paraId="31C136BC" w14:textId="77777777" w:rsidR="00913C23" w:rsidRDefault="00913C23" w:rsidP="00913C23">
      <w:pPr>
        <w:spacing w:after="0" w:line="240" w:lineRule="auto"/>
        <w:jc w:val="both"/>
        <w:rPr>
          <w:rFonts w:ascii="Arial" w:hAnsi="Arial" w:cs="Arial"/>
          <w:b/>
          <w:bCs/>
        </w:rPr>
      </w:pPr>
    </w:p>
    <w:p w14:paraId="0F0CE8C9" w14:textId="77777777" w:rsidR="00913C23" w:rsidRDefault="00913C23" w:rsidP="00913C23">
      <w:pPr>
        <w:spacing w:after="0" w:line="240" w:lineRule="auto"/>
        <w:jc w:val="both"/>
        <w:rPr>
          <w:rFonts w:ascii="Arial" w:hAnsi="Arial" w:cs="Arial"/>
          <w:b/>
          <w:bCs/>
        </w:rPr>
      </w:pPr>
    </w:p>
    <w:p w14:paraId="48F32164" w14:textId="77777777" w:rsidR="00913C23" w:rsidRDefault="00913C23" w:rsidP="00913C23">
      <w:pPr>
        <w:spacing w:after="0" w:line="240" w:lineRule="auto"/>
        <w:jc w:val="both"/>
        <w:rPr>
          <w:rFonts w:ascii="Arial" w:hAnsi="Arial" w:cs="Arial"/>
          <w:b/>
          <w:bCs/>
        </w:rPr>
      </w:pPr>
    </w:p>
    <w:p w14:paraId="7E4F7E88" w14:textId="7D4B3311" w:rsidR="00913C23" w:rsidRPr="00913C23" w:rsidRDefault="00913C23" w:rsidP="00913C23">
      <w:pPr>
        <w:spacing w:after="0" w:line="240" w:lineRule="auto"/>
        <w:jc w:val="both"/>
        <w:rPr>
          <w:rFonts w:ascii="Arial" w:hAnsi="Arial" w:cs="Arial"/>
          <w:b/>
          <w:bCs/>
        </w:rPr>
      </w:pPr>
      <w:r w:rsidRPr="00913C23">
        <w:rPr>
          <w:rFonts w:ascii="Arial" w:hAnsi="Arial" w:cs="Arial"/>
          <w:b/>
          <w:bCs/>
        </w:rPr>
        <w:lastRenderedPageBreak/>
        <w:t xml:space="preserve">Nuevos hallazgos en la pequeña y deshabitada isla de </w:t>
      </w:r>
      <w:proofErr w:type="spellStart"/>
      <w:r w:rsidRPr="00913C23">
        <w:rPr>
          <w:rFonts w:ascii="Arial" w:hAnsi="Arial" w:cs="Arial"/>
          <w:b/>
          <w:bCs/>
        </w:rPr>
        <w:t>Despotiko</w:t>
      </w:r>
      <w:proofErr w:type="spellEnd"/>
      <w:r w:rsidRPr="00913C23">
        <w:rPr>
          <w:rFonts w:ascii="Arial" w:hAnsi="Arial" w:cs="Arial"/>
          <w:b/>
          <w:bCs/>
        </w:rPr>
        <w:t>, en Grecia</w:t>
      </w:r>
    </w:p>
    <w:p w14:paraId="4AB6139A" w14:textId="77777777" w:rsidR="00913C23" w:rsidRPr="00913C23" w:rsidRDefault="00913C23" w:rsidP="00913C23">
      <w:pPr>
        <w:spacing w:after="0" w:line="240" w:lineRule="auto"/>
        <w:jc w:val="both"/>
        <w:rPr>
          <w:rFonts w:ascii="Arial" w:hAnsi="Arial" w:cs="Arial"/>
        </w:rPr>
      </w:pPr>
    </w:p>
    <w:p w14:paraId="461ADFE0" w14:textId="19B0D473" w:rsidR="00913C23" w:rsidRPr="00913C23" w:rsidRDefault="00913C23" w:rsidP="00913C23">
      <w:pPr>
        <w:spacing w:after="0" w:line="240" w:lineRule="auto"/>
        <w:jc w:val="both"/>
        <w:rPr>
          <w:rFonts w:ascii="Arial" w:hAnsi="Arial" w:cs="Arial"/>
        </w:rPr>
      </w:pPr>
      <w:r>
        <w:rPr>
          <w:rFonts w:ascii="Arial" w:hAnsi="Arial" w:cs="Arial"/>
        </w:rPr>
        <w:t xml:space="preserve">1. </w:t>
      </w:r>
      <w:r w:rsidRPr="00913C23">
        <w:rPr>
          <w:rFonts w:ascii="Arial" w:hAnsi="Arial" w:cs="Arial"/>
        </w:rPr>
        <w:t xml:space="preserve">Entre el 28 de mayo y el 6 de julio de 2018 se realizó una nueva campaña de excavaciones en la pequeña isla de </w:t>
      </w:r>
      <w:proofErr w:type="spellStart"/>
      <w:r w:rsidRPr="00913C23">
        <w:rPr>
          <w:rFonts w:ascii="Arial" w:hAnsi="Arial" w:cs="Arial"/>
        </w:rPr>
        <w:t>Despotiko</w:t>
      </w:r>
      <w:proofErr w:type="spellEnd"/>
      <w:r w:rsidRPr="00913C23">
        <w:rPr>
          <w:rFonts w:ascii="Arial" w:hAnsi="Arial" w:cs="Arial"/>
        </w:rPr>
        <w:t xml:space="preserve">, ubicada en el archipiélago de las Cícladas (Grecia). Actualmente, la isla está deshabitada, aunque en la antigüedad fue un importante centro de peregrinación por su santuario dedicado al dios Apolo. Las excavaciones, dirigidas por </w:t>
      </w:r>
      <w:proofErr w:type="spellStart"/>
      <w:r w:rsidRPr="00913C23">
        <w:rPr>
          <w:rFonts w:ascii="Arial" w:hAnsi="Arial" w:cs="Arial"/>
        </w:rPr>
        <w:t>Yannis</w:t>
      </w:r>
      <w:proofErr w:type="spellEnd"/>
      <w:r w:rsidRPr="00913C23">
        <w:rPr>
          <w:rFonts w:ascii="Arial" w:hAnsi="Arial" w:cs="Arial"/>
        </w:rPr>
        <w:t xml:space="preserve"> </w:t>
      </w:r>
      <w:proofErr w:type="spellStart"/>
      <w:r w:rsidRPr="00913C23">
        <w:rPr>
          <w:rFonts w:ascii="Arial" w:hAnsi="Arial" w:cs="Arial"/>
        </w:rPr>
        <w:t>Kouragios</w:t>
      </w:r>
      <w:proofErr w:type="spellEnd"/>
      <w:r w:rsidRPr="00913C23">
        <w:rPr>
          <w:rFonts w:ascii="Arial" w:hAnsi="Arial" w:cs="Arial"/>
        </w:rPr>
        <w:t>, fueron calificadas como “particularmente esclarecedoras para el conocimiento de la topografía y organización del santuario arcaico”, según un comunicado del Ministerio de Cultura y Deporte de Grecia. Durante los trabajos arqueológicos, se descubrieron numerosos restos de cerámica pertenecientes a las épocas arcaica y clásica de Grecia: vasijas, cuencos, botellas, lámparas, potes y ánforas. Entre los hallazgos, destacan más de 15 fragmentos de lámparas de aceite, 15 fragmentos de vasijas con inscripciones grabadas, fragmentos de ánforas, cráteras rojas y varios objetos metálicos, como una lanza de bronce y clavos.</w:t>
      </w:r>
    </w:p>
    <w:p w14:paraId="100B618E" w14:textId="77777777" w:rsidR="00913C23" w:rsidRPr="00913C23" w:rsidRDefault="00913C23" w:rsidP="00913C23">
      <w:pPr>
        <w:spacing w:after="0" w:line="240" w:lineRule="auto"/>
        <w:jc w:val="both"/>
        <w:rPr>
          <w:rFonts w:ascii="Arial" w:hAnsi="Arial" w:cs="Arial"/>
        </w:rPr>
      </w:pPr>
    </w:p>
    <w:p w14:paraId="1FAA3B83" w14:textId="00071756" w:rsidR="00913C23" w:rsidRPr="00913C23" w:rsidRDefault="00913C23" w:rsidP="00913C23">
      <w:pPr>
        <w:spacing w:after="0" w:line="240" w:lineRule="auto"/>
        <w:jc w:val="both"/>
        <w:rPr>
          <w:rFonts w:ascii="Arial" w:hAnsi="Arial" w:cs="Arial"/>
        </w:rPr>
      </w:pPr>
      <w:r>
        <w:rPr>
          <w:rFonts w:ascii="Arial" w:hAnsi="Arial" w:cs="Arial"/>
        </w:rPr>
        <w:t xml:space="preserve">2. </w:t>
      </w:r>
      <w:r w:rsidRPr="00913C23">
        <w:rPr>
          <w:rFonts w:ascii="Arial" w:hAnsi="Arial" w:cs="Arial"/>
        </w:rPr>
        <w:t xml:space="preserve">Hasta ahora, los descubrimientos más relevantes incluyen el santuario de Apolo, los edificios que lo rodeaban y diversas antigüedades del periodo arcaico. Este año se excavó parcialmente un gran espacio de 12 metros de largo por 3 metros de ancho, cuyo suelo estaba dividido con grandes tablas, lo que sugiere que se trataba de un patio. También fue relevante la investigación de las distintas fases constructivas del complejo, ya que bajo las salas más occidentales se encontraron restos de un edificio rectangular de dos plantas, anterior al templo arcaico, datado en el siglo VI a. C. Se excavaron los suelos originales de muchas áreas del complejo y se identificaron los umbrales de las entradas originales, que habían sido selladas. Según el comunicado oficial, “es evidente que en esta parte del santuario ya existían construcciones antes de que se levantara el templo arcaico, a mediados del siglo VI a. C.”. Entre los hallazgos destacados se encuentran un fragmento de cabeza y un tobillo de un </w:t>
      </w:r>
      <w:proofErr w:type="spellStart"/>
      <w:r w:rsidRPr="00913C23">
        <w:rPr>
          <w:rFonts w:ascii="Arial" w:hAnsi="Arial" w:cs="Arial"/>
        </w:rPr>
        <w:t>kuros</w:t>
      </w:r>
      <w:proofErr w:type="spellEnd"/>
      <w:r w:rsidRPr="00913C23">
        <w:rPr>
          <w:rFonts w:ascii="Arial" w:hAnsi="Arial" w:cs="Arial"/>
        </w:rPr>
        <w:t xml:space="preserve"> (una estatua de un joven varón), así como dos relieves decorativos: uno con la figura de un guerrero y otro con una escena de danza.</w:t>
      </w:r>
    </w:p>
    <w:p w14:paraId="60B9C989" w14:textId="77777777" w:rsidR="00913C23" w:rsidRPr="00913C23" w:rsidRDefault="00913C23" w:rsidP="00913C23">
      <w:pPr>
        <w:spacing w:after="0" w:line="240" w:lineRule="auto"/>
        <w:jc w:val="both"/>
        <w:rPr>
          <w:rFonts w:ascii="Arial" w:hAnsi="Arial" w:cs="Arial"/>
        </w:rPr>
      </w:pPr>
    </w:p>
    <w:p w14:paraId="560E770F" w14:textId="52756868" w:rsidR="00913C23" w:rsidRDefault="00913C23" w:rsidP="00913C23">
      <w:pPr>
        <w:spacing w:after="0" w:line="240" w:lineRule="auto"/>
        <w:jc w:val="both"/>
        <w:rPr>
          <w:rFonts w:ascii="Arial" w:hAnsi="Arial" w:cs="Arial"/>
        </w:rPr>
      </w:pPr>
      <w:r w:rsidRPr="00913C23">
        <w:rPr>
          <w:rFonts w:ascii="Arial" w:hAnsi="Arial" w:cs="Arial"/>
        </w:rPr>
        <w:t xml:space="preserve">Fuente: </w:t>
      </w:r>
      <w:proofErr w:type="spellStart"/>
      <w:r w:rsidRPr="00913C23">
        <w:rPr>
          <w:rFonts w:ascii="Arial" w:hAnsi="Arial" w:cs="Arial"/>
        </w:rPr>
        <w:t>Forssmann</w:t>
      </w:r>
      <w:proofErr w:type="spellEnd"/>
      <w:r w:rsidRPr="00913C23">
        <w:rPr>
          <w:rFonts w:ascii="Arial" w:hAnsi="Arial" w:cs="Arial"/>
        </w:rPr>
        <w:t>, 2018.</w:t>
      </w:r>
    </w:p>
    <w:p w14:paraId="79D17A53" w14:textId="77777777" w:rsidR="00913C23" w:rsidRDefault="00913C23" w:rsidP="00913C23">
      <w:pPr>
        <w:spacing w:after="0" w:line="240" w:lineRule="auto"/>
        <w:jc w:val="both"/>
        <w:rPr>
          <w:rFonts w:ascii="Arial" w:hAnsi="Arial" w:cs="Arial"/>
        </w:rPr>
      </w:pPr>
    </w:p>
    <w:p w14:paraId="3C590EAB" w14:textId="0FC145E9" w:rsidR="00913C23" w:rsidRPr="00913C23" w:rsidRDefault="00913C23" w:rsidP="00913C23">
      <w:pPr>
        <w:spacing w:after="0" w:line="240" w:lineRule="auto"/>
        <w:jc w:val="both"/>
        <w:rPr>
          <w:rFonts w:ascii="Arial" w:hAnsi="Arial" w:cs="Arial"/>
        </w:rPr>
      </w:pPr>
      <w:r w:rsidRPr="00913C23">
        <w:rPr>
          <w:rFonts w:ascii="Arial" w:hAnsi="Arial" w:cs="Arial"/>
        </w:rPr>
        <w:br/>
      </w:r>
      <w:r w:rsidRPr="00913C23">
        <w:rPr>
          <w:rFonts w:ascii="Segoe UI Emoji" w:hAnsi="Segoe UI Emoji" w:cs="Segoe UI Emoji"/>
        </w:rPr>
        <w:t>📌</w:t>
      </w:r>
      <w:r w:rsidRPr="00913C23">
        <w:rPr>
          <w:rFonts w:ascii="Arial" w:hAnsi="Arial" w:cs="Arial"/>
        </w:rPr>
        <w:t xml:space="preserve"> </w:t>
      </w:r>
      <w:r w:rsidRPr="00913C23">
        <w:rPr>
          <w:rFonts w:ascii="Arial" w:hAnsi="Arial" w:cs="Arial"/>
          <w:b/>
          <w:bCs/>
        </w:rPr>
        <w:t>Propósito comunicativo del primer párrafo</w:t>
      </w:r>
    </w:p>
    <w:p w14:paraId="3F947DAE" w14:textId="77777777" w:rsidR="00913C23" w:rsidRPr="00913C23" w:rsidRDefault="00913C23" w:rsidP="00913C23">
      <w:pPr>
        <w:numPr>
          <w:ilvl w:val="0"/>
          <w:numId w:val="37"/>
        </w:numPr>
        <w:spacing w:after="0" w:line="240" w:lineRule="auto"/>
        <w:jc w:val="both"/>
        <w:rPr>
          <w:rFonts w:ascii="Arial" w:hAnsi="Arial" w:cs="Arial"/>
        </w:rPr>
      </w:pPr>
      <w:r w:rsidRPr="00913C23">
        <w:rPr>
          <w:rFonts w:ascii="Arial" w:hAnsi="Arial" w:cs="Arial"/>
        </w:rPr>
        <w:t>Acción:</w:t>
      </w:r>
    </w:p>
    <w:p w14:paraId="3EA64198" w14:textId="77777777" w:rsidR="00913C23" w:rsidRPr="00913C23" w:rsidRDefault="00913C23" w:rsidP="00913C23">
      <w:pPr>
        <w:numPr>
          <w:ilvl w:val="0"/>
          <w:numId w:val="37"/>
        </w:numPr>
        <w:spacing w:after="0" w:line="240" w:lineRule="auto"/>
        <w:jc w:val="both"/>
        <w:rPr>
          <w:rFonts w:ascii="Arial" w:hAnsi="Arial" w:cs="Arial"/>
        </w:rPr>
      </w:pPr>
      <w:r w:rsidRPr="00913C23">
        <w:rPr>
          <w:rFonts w:ascii="Arial" w:hAnsi="Arial" w:cs="Arial"/>
        </w:rPr>
        <w:t>Idea principal:</w:t>
      </w:r>
    </w:p>
    <w:p w14:paraId="0B2F45B4" w14:textId="77777777" w:rsidR="00913C23" w:rsidRPr="00913C23" w:rsidRDefault="00913C23" w:rsidP="00913C23">
      <w:pPr>
        <w:numPr>
          <w:ilvl w:val="0"/>
          <w:numId w:val="37"/>
        </w:numPr>
        <w:spacing w:after="0" w:line="240" w:lineRule="auto"/>
        <w:jc w:val="both"/>
        <w:rPr>
          <w:rFonts w:ascii="Arial" w:hAnsi="Arial" w:cs="Arial"/>
        </w:rPr>
      </w:pPr>
      <w:r w:rsidRPr="00913C23">
        <w:rPr>
          <w:rFonts w:ascii="Arial" w:hAnsi="Arial" w:cs="Arial"/>
        </w:rPr>
        <w:t>Propósito:</w:t>
      </w:r>
    </w:p>
    <w:p w14:paraId="2F91C9EE" w14:textId="77777777" w:rsidR="00913C23" w:rsidRPr="00913C23" w:rsidRDefault="00913C23" w:rsidP="00913C23">
      <w:pPr>
        <w:spacing w:after="0" w:line="240" w:lineRule="auto"/>
        <w:jc w:val="both"/>
        <w:rPr>
          <w:rFonts w:ascii="Arial" w:hAnsi="Arial" w:cs="Arial"/>
        </w:rPr>
      </w:pPr>
      <w:r w:rsidRPr="00913C23">
        <w:rPr>
          <w:rFonts w:ascii="Segoe UI Emoji" w:hAnsi="Segoe UI Emoji" w:cs="Segoe UI Emoji"/>
        </w:rPr>
        <w:t>📌</w:t>
      </w:r>
      <w:r w:rsidRPr="00913C23">
        <w:rPr>
          <w:rFonts w:ascii="Arial" w:hAnsi="Arial" w:cs="Arial"/>
        </w:rPr>
        <w:t xml:space="preserve"> </w:t>
      </w:r>
      <w:r w:rsidRPr="00913C23">
        <w:rPr>
          <w:rFonts w:ascii="Arial" w:hAnsi="Arial" w:cs="Arial"/>
          <w:b/>
          <w:bCs/>
        </w:rPr>
        <w:t>Propósito comunicativo del segundo párrafo</w:t>
      </w:r>
    </w:p>
    <w:p w14:paraId="06FC8A81" w14:textId="77777777" w:rsidR="00913C23" w:rsidRPr="00913C23" w:rsidRDefault="00913C23" w:rsidP="00913C23">
      <w:pPr>
        <w:numPr>
          <w:ilvl w:val="0"/>
          <w:numId w:val="38"/>
        </w:numPr>
        <w:spacing w:after="0" w:line="240" w:lineRule="auto"/>
        <w:jc w:val="both"/>
        <w:rPr>
          <w:rFonts w:ascii="Arial" w:hAnsi="Arial" w:cs="Arial"/>
        </w:rPr>
      </w:pPr>
      <w:r w:rsidRPr="00913C23">
        <w:rPr>
          <w:rFonts w:ascii="Arial" w:hAnsi="Arial" w:cs="Arial"/>
        </w:rPr>
        <w:t>Acción:</w:t>
      </w:r>
    </w:p>
    <w:p w14:paraId="215A1E94" w14:textId="77777777" w:rsidR="00913C23" w:rsidRPr="00913C23" w:rsidRDefault="00913C23" w:rsidP="00913C23">
      <w:pPr>
        <w:numPr>
          <w:ilvl w:val="0"/>
          <w:numId w:val="38"/>
        </w:numPr>
        <w:spacing w:after="0" w:line="240" w:lineRule="auto"/>
        <w:jc w:val="both"/>
        <w:rPr>
          <w:rFonts w:ascii="Arial" w:hAnsi="Arial" w:cs="Arial"/>
        </w:rPr>
      </w:pPr>
      <w:r w:rsidRPr="00913C23">
        <w:rPr>
          <w:rFonts w:ascii="Arial" w:hAnsi="Arial" w:cs="Arial"/>
        </w:rPr>
        <w:t>Idea principal:</w:t>
      </w:r>
    </w:p>
    <w:p w14:paraId="1953D196" w14:textId="77777777" w:rsidR="00913C23" w:rsidRPr="00913C23" w:rsidRDefault="00913C23" w:rsidP="00913C23">
      <w:pPr>
        <w:numPr>
          <w:ilvl w:val="0"/>
          <w:numId w:val="38"/>
        </w:numPr>
        <w:spacing w:after="0" w:line="240" w:lineRule="auto"/>
        <w:jc w:val="both"/>
        <w:rPr>
          <w:rFonts w:ascii="Arial" w:hAnsi="Arial" w:cs="Arial"/>
        </w:rPr>
      </w:pPr>
      <w:r w:rsidRPr="00913C23">
        <w:rPr>
          <w:rFonts w:ascii="Arial" w:hAnsi="Arial" w:cs="Arial"/>
        </w:rPr>
        <w:t>Propósito:</w:t>
      </w:r>
    </w:p>
    <w:p w14:paraId="3F9C1559" w14:textId="77777777" w:rsidR="00913C23" w:rsidRPr="00913C23" w:rsidRDefault="00913C23" w:rsidP="00913C23">
      <w:pPr>
        <w:spacing w:after="0" w:line="240" w:lineRule="auto"/>
        <w:jc w:val="both"/>
        <w:rPr>
          <w:rFonts w:ascii="Arial" w:hAnsi="Arial" w:cs="Arial"/>
        </w:rPr>
      </w:pPr>
      <w:r w:rsidRPr="00913C23">
        <w:rPr>
          <w:rFonts w:ascii="Segoe UI Emoji" w:hAnsi="Segoe UI Emoji" w:cs="Segoe UI Emoji"/>
        </w:rPr>
        <w:t>📌</w:t>
      </w:r>
      <w:r w:rsidRPr="00913C23">
        <w:rPr>
          <w:rFonts w:ascii="Arial" w:hAnsi="Arial" w:cs="Arial"/>
        </w:rPr>
        <w:t xml:space="preserve"> </w:t>
      </w:r>
      <w:r w:rsidRPr="00913C23">
        <w:rPr>
          <w:rFonts w:ascii="Arial" w:hAnsi="Arial" w:cs="Arial"/>
          <w:b/>
          <w:bCs/>
        </w:rPr>
        <w:t>Propósito comunicativo del texto completo</w:t>
      </w:r>
    </w:p>
    <w:p w14:paraId="61EBD777" w14:textId="77777777" w:rsidR="00913C23" w:rsidRPr="00913C23" w:rsidRDefault="00913C23" w:rsidP="00913C23">
      <w:pPr>
        <w:numPr>
          <w:ilvl w:val="0"/>
          <w:numId w:val="39"/>
        </w:numPr>
        <w:spacing w:after="0" w:line="240" w:lineRule="auto"/>
        <w:jc w:val="both"/>
        <w:rPr>
          <w:rFonts w:ascii="Arial" w:hAnsi="Arial" w:cs="Arial"/>
        </w:rPr>
      </w:pPr>
      <w:r w:rsidRPr="00913C23">
        <w:rPr>
          <w:rFonts w:ascii="Arial" w:hAnsi="Arial" w:cs="Arial"/>
        </w:rPr>
        <w:t>Acción:</w:t>
      </w:r>
    </w:p>
    <w:p w14:paraId="2FB5CBCB" w14:textId="77777777" w:rsidR="00913C23" w:rsidRPr="00913C23" w:rsidRDefault="00913C23" w:rsidP="00913C23">
      <w:pPr>
        <w:numPr>
          <w:ilvl w:val="0"/>
          <w:numId w:val="39"/>
        </w:numPr>
        <w:spacing w:after="0" w:line="240" w:lineRule="auto"/>
        <w:jc w:val="both"/>
        <w:rPr>
          <w:rFonts w:ascii="Arial" w:hAnsi="Arial" w:cs="Arial"/>
        </w:rPr>
      </w:pPr>
      <w:r w:rsidRPr="00913C23">
        <w:rPr>
          <w:rFonts w:ascii="Arial" w:hAnsi="Arial" w:cs="Arial"/>
        </w:rPr>
        <w:t>Idea principal:</w:t>
      </w:r>
    </w:p>
    <w:p w14:paraId="6C58033C" w14:textId="77777777" w:rsidR="00913C23" w:rsidRPr="00913C23" w:rsidRDefault="00913C23" w:rsidP="00913C23">
      <w:pPr>
        <w:numPr>
          <w:ilvl w:val="0"/>
          <w:numId w:val="39"/>
        </w:numPr>
        <w:spacing w:after="0" w:line="240" w:lineRule="auto"/>
        <w:jc w:val="both"/>
        <w:rPr>
          <w:rFonts w:ascii="Arial" w:hAnsi="Arial" w:cs="Arial"/>
        </w:rPr>
      </w:pPr>
      <w:r w:rsidRPr="00913C23">
        <w:rPr>
          <w:rFonts w:ascii="Arial" w:hAnsi="Arial" w:cs="Arial"/>
        </w:rPr>
        <w:t>Propósito:</w:t>
      </w:r>
    </w:p>
    <w:p w14:paraId="7F3321DC" w14:textId="77777777" w:rsidR="00913C23" w:rsidRDefault="00913C23" w:rsidP="00913C23">
      <w:pPr>
        <w:spacing w:after="0" w:line="240" w:lineRule="auto"/>
        <w:jc w:val="both"/>
        <w:rPr>
          <w:rFonts w:ascii="Arial" w:hAnsi="Arial" w:cs="Arial"/>
        </w:rPr>
      </w:pPr>
    </w:p>
    <w:p w14:paraId="089E3AD4" w14:textId="77777777" w:rsidR="00913C23" w:rsidRDefault="00913C23" w:rsidP="00913C23">
      <w:pPr>
        <w:spacing w:after="0" w:line="240" w:lineRule="auto"/>
        <w:jc w:val="both"/>
        <w:rPr>
          <w:rFonts w:ascii="Arial" w:hAnsi="Arial" w:cs="Arial"/>
        </w:rPr>
      </w:pPr>
    </w:p>
    <w:p w14:paraId="6E028281" w14:textId="77777777" w:rsidR="00913C23" w:rsidRDefault="00913C23" w:rsidP="00913C23">
      <w:pPr>
        <w:spacing w:after="0" w:line="240" w:lineRule="auto"/>
        <w:jc w:val="both"/>
        <w:rPr>
          <w:rFonts w:ascii="Arial" w:hAnsi="Arial" w:cs="Arial"/>
        </w:rPr>
      </w:pPr>
    </w:p>
    <w:p w14:paraId="796FBB94" w14:textId="77777777" w:rsidR="00913C23" w:rsidRDefault="00913C23" w:rsidP="00913C23">
      <w:pPr>
        <w:spacing w:after="0" w:line="240" w:lineRule="auto"/>
        <w:jc w:val="both"/>
        <w:rPr>
          <w:rFonts w:ascii="Arial" w:hAnsi="Arial" w:cs="Arial"/>
        </w:rPr>
      </w:pPr>
    </w:p>
    <w:p w14:paraId="09E62E0D" w14:textId="77777777" w:rsidR="00913C23" w:rsidRDefault="00913C23" w:rsidP="00913C23">
      <w:pPr>
        <w:spacing w:after="0" w:line="240" w:lineRule="auto"/>
        <w:jc w:val="both"/>
        <w:rPr>
          <w:rFonts w:ascii="Arial" w:hAnsi="Arial" w:cs="Arial"/>
        </w:rPr>
      </w:pPr>
    </w:p>
    <w:p w14:paraId="170A5004" w14:textId="4373ABA8" w:rsidR="00913C23" w:rsidRPr="00913C23" w:rsidRDefault="00913C23" w:rsidP="00913C23">
      <w:pPr>
        <w:spacing w:after="0" w:line="240" w:lineRule="auto"/>
        <w:jc w:val="both"/>
        <w:rPr>
          <w:rFonts w:ascii="Arial" w:hAnsi="Arial" w:cs="Arial"/>
        </w:rPr>
      </w:pPr>
      <w:r>
        <w:rPr>
          <w:rFonts w:ascii="Arial" w:hAnsi="Arial" w:cs="Arial"/>
        </w:rPr>
        <w:lastRenderedPageBreak/>
        <w:t xml:space="preserve">1. </w:t>
      </w:r>
      <w:r w:rsidRPr="00913C23">
        <w:rPr>
          <w:rFonts w:ascii="Arial" w:hAnsi="Arial" w:cs="Arial"/>
        </w:rPr>
        <w:t>En el comienzo, Dios creó los cielos y la tierra. La tierra no tenía forma y estaba vacía, mientras que la oscuridad cubría la superficie del abismo, y el Espíritu de Dios se movía sobre las aguas. Entonces Dios dijo: “Que haya luz”. Y la luz apareció. Dios vio que la luz era buena y separó la luz de la oscuridad. A la luz la llamó “día” y a la oscuridad la llamó “noche”. Así pasaron la tarde y la mañana: fue el primer día. (…)</w:t>
      </w:r>
    </w:p>
    <w:p w14:paraId="01AC5A76" w14:textId="77777777" w:rsidR="00913C23" w:rsidRPr="00913C23" w:rsidRDefault="00913C23" w:rsidP="00913C23">
      <w:pPr>
        <w:spacing w:after="0" w:line="240" w:lineRule="auto"/>
        <w:jc w:val="both"/>
        <w:rPr>
          <w:rFonts w:ascii="Arial" w:hAnsi="Arial" w:cs="Arial"/>
        </w:rPr>
      </w:pPr>
    </w:p>
    <w:p w14:paraId="4C170C66" w14:textId="3D3152F8" w:rsidR="00913C23" w:rsidRPr="00913C23" w:rsidRDefault="00913C23" w:rsidP="00913C23">
      <w:pPr>
        <w:spacing w:after="0" w:line="240" w:lineRule="auto"/>
        <w:jc w:val="both"/>
        <w:rPr>
          <w:rFonts w:ascii="Arial" w:hAnsi="Arial" w:cs="Arial"/>
        </w:rPr>
      </w:pPr>
      <w:r>
        <w:rPr>
          <w:rFonts w:ascii="Arial" w:hAnsi="Arial" w:cs="Arial"/>
        </w:rPr>
        <w:t xml:space="preserve">2. </w:t>
      </w:r>
      <w:r w:rsidRPr="00913C23">
        <w:rPr>
          <w:rFonts w:ascii="Arial" w:hAnsi="Arial" w:cs="Arial"/>
        </w:rPr>
        <w:t>Luego dijo Dios: “Hagamos al ser humano a nuestra imagen, conforme a nuestra semejanza; que tenga dominio sobre los peces del mar, las aves del cielo, los animales, toda la tierra y todo ser que se arrastra sobre ella”. Así, Dios creó al ser humano a su imagen; a imagen de Dios lo creó: hombre y mujer los creó. Y los bendijo con estas palabras: “Sean fecundos y multiplíquense; llenen la tierra y sométanla; dominen a los peces del mar, a las aves del cielo y a todos los seres vivos que se mueven sobre la tierra”. Dios también dijo: “Les he dado toda planta que da semilla en la tierra y todo árbol que produce fruto con semilla. Todo esto les servirá de alimento. Y a todos los animales, a todas las aves y a todo ser viviente les he dado como alimento toda planta verde”. Y así fue. Dios vio todo lo que había hecho, y vio que era muy bueno. Pasaron la tarde y la mañana: fue el sexto día.</w:t>
      </w:r>
    </w:p>
    <w:p w14:paraId="0E491A60" w14:textId="5A78BC8F" w:rsidR="00913C23" w:rsidRDefault="00913C23" w:rsidP="00913C23">
      <w:pPr>
        <w:spacing w:after="0" w:line="240" w:lineRule="auto"/>
        <w:jc w:val="right"/>
        <w:rPr>
          <w:rFonts w:ascii="Arial" w:hAnsi="Arial" w:cs="Arial"/>
          <w:b/>
          <w:bCs/>
        </w:rPr>
      </w:pPr>
      <w:r w:rsidRPr="00913C23">
        <w:rPr>
          <w:rFonts w:ascii="Arial" w:hAnsi="Arial" w:cs="Arial"/>
          <w:b/>
          <w:bCs/>
        </w:rPr>
        <w:t>Fuente: Génesis, Biblia.</w:t>
      </w:r>
    </w:p>
    <w:p w14:paraId="52F5601B" w14:textId="77777777" w:rsidR="00913C23" w:rsidRDefault="00913C23" w:rsidP="00913C23">
      <w:pPr>
        <w:spacing w:after="0" w:line="240" w:lineRule="auto"/>
        <w:rPr>
          <w:rFonts w:ascii="Arial" w:hAnsi="Arial" w:cs="Arial"/>
          <w:b/>
          <w:bCs/>
        </w:rPr>
      </w:pPr>
    </w:p>
    <w:p w14:paraId="31AC47BE" w14:textId="1EA1E2B7" w:rsidR="00913C23" w:rsidRPr="00913C23" w:rsidRDefault="00913C23" w:rsidP="00913C23">
      <w:pPr>
        <w:spacing w:after="0" w:line="240" w:lineRule="auto"/>
        <w:rPr>
          <w:rFonts w:ascii="Arial" w:hAnsi="Arial" w:cs="Arial"/>
        </w:rPr>
      </w:pPr>
      <w:r w:rsidRPr="00913C23">
        <w:rPr>
          <w:rFonts w:ascii="Arial" w:hAnsi="Arial" w:cs="Arial"/>
          <w:b/>
          <w:bCs/>
        </w:rPr>
        <w:br/>
      </w:r>
      <w:r w:rsidRPr="00913C23">
        <w:rPr>
          <w:rFonts w:ascii="Segoe UI Emoji" w:hAnsi="Segoe UI Emoji" w:cs="Segoe UI Emoji"/>
        </w:rPr>
        <w:t>📌</w:t>
      </w:r>
      <w:r w:rsidRPr="00913C23">
        <w:rPr>
          <w:rFonts w:ascii="Arial" w:hAnsi="Arial" w:cs="Arial"/>
        </w:rPr>
        <w:t xml:space="preserve"> Propósito comunicativo del primer párrafo</w:t>
      </w:r>
    </w:p>
    <w:p w14:paraId="39491E50" w14:textId="77777777" w:rsidR="00913C23" w:rsidRPr="00913C23" w:rsidRDefault="00913C23" w:rsidP="00913C23">
      <w:pPr>
        <w:numPr>
          <w:ilvl w:val="0"/>
          <w:numId w:val="40"/>
        </w:numPr>
        <w:spacing w:after="0" w:line="240" w:lineRule="auto"/>
        <w:rPr>
          <w:rFonts w:ascii="Arial" w:hAnsi="Arial" w:cs="Arial"/>
        </w:rPr>
      </w:pPr>
      <w:r w:rsidRPr="00913C23">
        <w:rPr>
          <w:rFonts w:ascii="Arial" w:hAnsi="Arial" w:cs="Arial"/>
        </w:rPr>
        <w:t>Acción:</w:t>
      </w:r>
    </w:p>
    <w:p w14:paraId="451CB82E" w14:textId="77777777" w:rsidR="00913C23" w:rsidRPr="00913C23" w:rsidRDefault="00913C23" w:rsidP="00913C23">
      <w:pPr>
        <w:numPr>
          <w:ilvl w:val="0"/>
          <w:numId w:val="40"/>
        </w:numPr>
        <w:spacing w:after="0" w:line="240" w:lineRule="auto"/>
        <w:rPr>
          <w:rFonts w:ascii="Arial" w:hAnsi="Arial" w:cs="Arial"/>
        </w:rPr>
      </w:pPr>
      <w:r w:rsidRPr="00913C23">
        <w:rPr>
          <w:rFonts w:ascii="Arial" w:hAnsi="Arial" w:cs="Arial"/>
        </w:rPr>
        <w:t>Idea principal:</w:t>
      </w:r>
    </w:p>
    <w:p w14:paraId="79D2A3BC" w14:textId="77777777" w:rsidR="00913C23" w:rsidRDefault="00913C23" w:rsidP="00913C23">
      <w:pPr>
        <w:numPr>
          <w:ilvl w:val="0"/>
          <w:numId w:val="40"/>
        </w:numPr>
        <w:spacing w:after="0" w:line="240" w:lineRule="auto"/>
        <w:rPr>
          <w:rFonts w:ascii="Arial" w:hAnsi="Arial" w:cs="Arial"/>
        </w:rPr>
      </w:pPr>
      <w:r w:rsidRPr="00913C23">
        <w:rPr>
          <w:rFonts w:ascii="Arial" w:hAnsi="Arial" w:cs="Arial"/>
        </w:rPr>
        <w:t>Propósito:</w:t>
      </w:r>
    </w:p>
    <w:p w14:paraId="1F473BAA" w14:textId="77777777" w:rsidR="00913C23" w:rsidRPr="00913C23" w:rsidRDefault="00913C23" w:rsidP="00913C23">
      <w:pPr>
        <w:spacing w:after="0" w:line="240" w:lineRule="auto"/>
        <w:ind w:left="720"/>
        <w:rPr>
          <w:rFonts w:ascii="Arial" w:hAnsi="Arial" w:cs="Arial"/>
        </w:rPr>
      </w:pPr>
    </w:p>
    <w:p w14:paraId="20E05A23" w14:textId="77777777" w:rsidR="00913C23" w:rsidRPr="00913C23" w:rsidRDefault="00913C23" w:rsidP="00913C23">
      <w:pPr>
        <w:spacing w:after="0" w:line="240" w:lineRule="auto"/>
        <w:rPr>
          <w:rFonts w:ascii="Arial" w:hAnsi="Arial" w:cs="Arial"/>
        </w:rPr>
      </w:pPr>
      <w:r w:rsidRPr="00913C23">
        <w:rPr>
          <w:rFonts w:ascii="Segoe UI Emoji" w:hAnsi="Segoe UI Emoji" w:cs="Segoe UI Emoji"/>
        </w:rPr>
        <w:t>📌</w:t>
      </w:r>
      <w:r w:rsidRPr="00913C23">
        <w:rPr>
          <w:rFonts w:ascii="Arial" w:hAnsi="Arial" w:cs="Arial"/>
        </w:rPr>
        <w:t xml:space="preserve"> Propósito comunicativo del segundo párrafo</w:t>
      </w:r>
    </w:p>
    <w:p w14:paraId="59EEA77C" w14:textId="77777777" w:rsidR="00913C23" w:rsidRPr="00913C23" w:rsidRDefault="00913C23" w:rsidP="00913C23">
      <w:pPr>
        <w:numPr>
          <w:ilvl w:val="0"/>
          <w:numId w:val="41"/>
        </w:numPr>
        <w:spacing w:after="0" w:line="240" w:lineRule="auto"/>
        <w:rPr>
          <w:rFonts w:ascii="Arial" w:hAnsi="Arial" w:cs="Arial"/>
        </w:rPr>
      </w:pPr>
      <w:r w:rsidRPr="00913C23">
        <w:rPr>
          <w:rFonts w:ascii="Arial" w:hAnsi="Arial" w:cs="Arial"/>
        </w:rPr>
        <w:t>Acción:</w:t>
      </w:r>
    </w:p>
    <w:p w14:paraId="339C37C9" w14:textId="77777777" w:rsidR="00913C23" w:rsidRPr="00913C23" w:rsidRDefault="00913C23" w:rsidP="00913C23">
      <w:pPr>
        <w:numPr>
          <w:ilvl w:val="0"/>
          <w:numId w:val="41"/>
        </w:numPr>
        <w:spacing w:after="0" w:line="240" w:lineRule="auto"/>
        <w:rPr>
          <w:rFonts w:ascii="Arial" w:hAnsi="Arial" w:cs="Arial"/>
        </w:rPr>
      </w:pPr>
      <w:r w:rsidRPr="00913C23">
        <w:rPr>
          <w:rFonts w:ascii="Arial" w:hAnsi="Arial" w:cs="Arial"/>
        </w:rPr>
        <w:t>Idea principal:</w:t>
      </w:r>
    </w:p>
    <w:p w14:paraId="0B14D78A" w14:textId="77777777" w:rsidR="00913C23" w:rsidRDefault="00913C23" w:rsidP="00913C23">
      <w:pPr>
        <w:numPr>
          <w:ilvl w:val="0"/>
          <w:numId w:val="41"/>
        </w:numPr>
        <w:spacing w:after="0" w:line="240" w:lineRule="auto"/>
        <w:rPr>
          <w:rFonts w:ascii="Arial" w:hAnsi="Arial" w:cs="Arial"/>
        </w:rPr>
      </w:pPr>
      <w:r w:rsidRPr="00913C23">
        <w:rPr>
          <w:rFonts w:ascii="Arial" w:hAnsi="Arial" w:cs="Arial"/>
        </w:rPr>
        <w:t>Propósito:</w:t>
      </w:r>
    </w:p>
    <w:p w14:paraId="515A2AB6" w14:textId="77777777" w:rsidR="00913C23" w:rsidRPr="00913C23" w:rsidRDefault="00913C23" w:rsidP="00913C23">
      <w:pPr>
        <w:spacing w:after="0" w:line="240" w:lineRule="auto"/>
        <w:ind w:left="720"/>
        <w:rPr>
          <w:rFonts w:ascii="Arial" w:hAnsi="Arial" w:cs="Arial"/>
        </w:rPr>
      </w:pPr>
    </w:p>
    <w:p w14:paraId="399D817B" w14:textId="77777777" w:rsidR="00913C23" w:rsidRPr="00913C23" w:rsidRDefault="00913C23" w:rsidP="00913C23">
      <w:pPr>
        <w:spacing w:after="0" w:line="240" w:lineRule="auto"/>
        <w:rPr>
          <w:rFonts w:ascii="Arial" w:hAnsi="Arial" w:cs="Arial"/>
        </w:rPr>
      </w:pPr>
      <w:r w:rsidRPr="00913C23">
        <w:rPr>
          <w:rFonts w:ascii="Segoe UI Emoji" w:hAnsi="Segoe UI Emoji" w:cs="Segoe UI Emoji"/>
        </w:rPr>
        <w:t>📌</w:t>
      </w:r>
      <w:r w:rsidRPr="00913C23">
        <w:rPr>
          <w:rFonts w:ascii="Arial" w:hAnsi="Arial" w:cs="Arial"/>
        </w:rPr>
        <w:t xml:space="preserve"> Propósito comunicativo del texto completo</w:t>
      </w:r>
    </w:p>
    <w:p w14:paraId="6A7D15EF" w14:textId="77777777" w:rsidR="00913C23" w:rsidRPr="00913C23" w:rsidRDefault="00913C23" w:rsidP="00913C23">
      <w:pPr>
        <w:numPr>
          <w:ilvl w:val="0"/>
          <w:numId w:val="42"/>
        </w:numPr>
        <w:spacing w:after="0" w:line="240" w:lineRule="auto"/>
        <w:rPr>
          <w:rFonts w:ascii="Arial" w:hAnsi="Arial" w:cs="Arial"/>
        </w:rPr>
      </w:pPr>
      <w:r w:rsidRPr="00913C23">
        <w:rPr>
          <w:rFonts w:ascii="Arial" w:hAnsi="Arial" w:cs="Arial"/>
        </w:rPr>
        <w:t>Acción:</w:t>
      </w:r>
    </w:p>
    <w:p w14:paraId="5BBF7240" w14:textId="77777777" w:rsidR="00913C23" w:rsidRPr="00913C23" w:rsidRDefault="00913C23" w:rsidP="00913C23">
      <w:pPr>
        <w:numPr>
          <w:ilvl w:val="0"/>
          <w:numId w:val="42"/>
        </w:numPr>
        <w:spacing w:after="0" w:line="240" w:lineRule="auto"/>
        <w:rPr>
          <w:rFonts w:ascii="Arial" w:hAnsi="Arial" w:cs="Arial"/>
        </w:rPr>
      </w:pPr>
      <w:r w:rsidRPr="00913C23">
        <w:rPr>
          <w:rFonts w:ascii="Arial" w:hAnsi="Arial" w:cs="Arial"/>
        </w:rPr>
        <w:t>Idea principal:</w:t>
      </w:r>
    </w:p>
    <w:p w14:paraId="5A8EE7D3" w14:textId="77777777" w:rsidR="00913C23" w:rsidRPr="00913C23" w:rsidRDefault="00913C23" w:rsidP="00913C23">
      <w:pPr>
        <w:numPr>
          <w:ilvl w:val="0"/>
          <w:numId w:val="42"/>
        </w:numPr>
        <w:spacing w:after="0" w:line="240" w:lineRule="auto"/>
        <w:rPr>
          <w:rFonts w:ascii="Arial" w:hAnsi="Arial" w:cs="Arial"/>
        </w:rPr>
      </w:pPr>
      <w:r w:rsidRPr="00913C23">
        <w:rPr>
          <w:rFonts w:ascii="Arial" w:hAnsi="Arial" w:cs="Arial"/>
        </w:rPr>
        <w:t>Propósito:</w:t>
      </w:r>
    </w:p>
    <w:p w14:paraId="5E591142" w14:textId="77777777" w:rsidR="00913C23" w:rsidRDefault="00913C23" w:rsidP="00913C23">
      <w:pPr>
        <w:spacing w:after="0" w:line="240" w:lineRule="auto"/>
        <w:rPr>
          <w:rFonts w:ascii="Arial" w:hAnsi="Arial" w:cs="Arial"/>
          <w:b/>
          <w:bCs/>
        </w:rPr>
      </w:pPr>
    </w:p>
    <w:p w14:paraId="79D7E89D" w14:textId="77777777" w:rsidR="00350002" w:rsidRDefault="00350002" w:rsidP="00350002">
      <w:pPr>
        <w:spacing w:after="0" w:line="240" w:lineRule="auto"/>
        <w:jc w:val="center"/>
        <w:rPr>
          <w:rFonts w:ascii="Arial" w:hAnsi="Arial" w:cs="Arial"/>
          <w:b/>
          <w:bCs/>
        </w:rPr>
      </w:pPr>
      <w:r w:rsidRPr="00350002">
        <w:rPr>
          <w:rFonts w:ascii="Arial" w:hAnsi="Arial" w:cs="Arial"/>
          <w:b/>
          <w:bCs/>
        </w:rPr>
        <w:t>Las principales causas de la tragedia en Chernóbil</w:t>
      </w:r>
    </w:p>
    <w:p w14:paraId="03B26D32" w14:textId="77777777" w:rsidR="00350002" w:rsidRPr="00350002" w:rsidRDefault="00350002" w:rsidP="00350002">
      <w:pPr>
        <w:spacing w:after="0" w:line="240" w:lineRule="auto"/>
        <w:jc w:val="center"/>
        <w:rPr>
          <w:rFonts w:ascii="Arial" w:hAnsi="Arial" w:cs="Arial"/>
          <w:b/>
          <w:bCs/>
        </w:rPr>
      </w:pPr>
    </w:p>
    <w:p w14:paraId="6B03B66F" w14:textId="77777777" w:rsidR="00350002" w:rsidRPr="00350002" w:rsidRDefault="00350002" w:rsidP="00350002">
      <w:pPr>
        <w:numPr>
          <w:ilvl w:val="0"/>
          <w:numId w:val="43"/>
        </w:numPr>
        <w:spacing w:after="0" w:line="240" w:lineRule="auto"/>
        <w:jc w:val="both"/>
        <w:rPr>
          <w:rFonts w:ascii="Arial" w:hAnsi="Arial" w:cs="Arial"/>
        </w:rPr>
      </w:pPr>
      <w:r w:rsidRPr="00350002">
        <w:rPr>
          <w:rFonts w:ascii="Arial" w:hAnsi="Arial" w:cs="Arial"/>
        </w:rPr>
        <w:t>El profesor Hugo Arellano, académico del Departamento de Física de la Universidad de Chile, señala que fueron múltiples los factores que originaron el llamado “accidente” de Chernóbil.</w:t>
      </w:r>
    </w:p>
    <w:p w14:paraId="087AB3A5" w14:textId="77777777" w:rsidR="00350002" w:rsidRPr="00350002" w:rsidRDefault="00350002" w:rsidP="00350002">
      <w:pPr>
        <w:numPr>
          <w:ilvl w:val="0"/>
          <w:numId w:val="43"/>
        </w:numPr>
        <w:spacing w:after="0" w:line="240" w:lineRule="auto"/>
        <w:jc w:val="both"/>
        <w:rPr>
          <w:rFonts w:ascii="Arial" w:hAnsi="Arial" w:cs="Arial"/>
        </w:rPr>
      </w:pPr>
      <w:r w:rsidRPr="00350002">
        <w:rPr>
          <w:rFonts w:ascii="Arial" w:hAnsi="Arial" w:cs="Arial"/>
        </w:rPr>
        <w:t>Una de las causas, explica Arellano, fue operar el reactor en un régimen inestable, ignorando e incluso desactivando las alarmas de advertencia que emitían los propios dispositivos de seguridad del sistema.</w:t>
      </w:r>
    </w:p>
    <w:p w14:paraId="664A6308" w14:textId="77777777" w:rsidR="00350002" w:rsidRPr="00350002" w:rsidRDefault="00350002" w:rsidP="00350002">
      <w:pPr>
        <w:numPr>
          <w:ilvl w:val="0"/>
          <w:numId w:val="43"/>
        </w:numPr>
        <w:spacing w:after="0" w:line="240" w:lineRule="auto"/>
        <w:jc w:val="both"/>
        <w:rPr>
          <w:rFonts w:ascii="Arial" w:hAnsi="Arial" w:cs="Arial"/>
        </w:rPr>
      </w:pPr>
      <w:r w:rsidRPr="00350002">
        <w:rPr>
          <w:rFonts w:ascii="Arial" w:hAnsi="Arial" w:cs="Arial"/>
        </w:rPr>
        <w:t>De forma sencilla, el físico indica que el sobrecalentamiento de las zonas más activas del reactor nuclear generó una explosión de hidrógeno, la cual provocó víctimas fatales, numerosos heridos y la evacuación de una ciudad completa.</w:t>
      </w:r>
    </w:p>
    <w:p w14:paraId="4EC61C8C" w14:textId="77777777" w:rsidR="00350002" w:rsidRPr="00350002" w:rsidRDefault="00350002" w:rsidP="00350002">
      <w:pPr>
        <w:numPr>
          <w:ilvl w:val="0"/>
          <w:numId w:val="43"/>
        </w:numPr>
        <w:spacing w:after="0" w:line="240" w:lineRule="auto"/>
        <w:jc w:val="both"/>
        <w:rPr>
          <w:rFonts w:ascii="Arial" w:hAnsi="Arial" w:cs="Arial"/>
        </w:rPr>
      </w:pPr>
      <w:r w:rsidRPr="00350002">
        <w:rPr>
          <w:rFonts w:ascii="Arial" w:hAnsi="Arial" w:cs="Arial"/>
        </w:rPr>
        <w:t>Esta explosión fue el resultado de una liberación incontrolada de energía desde el mismo reactor. La explosión destruyó su estructura y liberó material radiactivo a la atmósfera, contaminando gravemente el entorno.</w:t>
      </w:r>
    </w:p>
    <w:p w14:paraId="2141FD41" w14:textId="77777777" w:rsidR="00350002" w:rsidRPr="00350002" w:rsidRDefault="00350002" w:rsidP="00350002">
      <w:pPr>
        <w:numPr>
          <w:ilvl w:val="0"/>
          <w:numId w:val="43"/>
        </w:numPr>
        <w:spacing w:after="0" w:line="240" w:lineRule="auto"/>
        <w:jc w:val="both"/>
        <w:rPr>
          <w:rFonts w:ascii="Arial" w:hAnsi="Arial" w:cs="Arial"/>
        </w:rPr>
      </w:pPr>
      <w:r w:rsidRPr="00350002">
        <w:rPr>
          <w:rFonts w:ascii="Arial" w:hAnsi="Arial" w:cs="Arial"/>
        </w:rPr>
        <w:lastRenderedPageBreak/>
        <w:t>Otro aspecto crítico, según el profesor Arellano, fue la ausencia de una estructura de contención externa de hormigón en el reactor. En la actualidad, todos los reactores nucleares cuentan con un sistema de contención mínimo, y en países con riesgo sísmico, como Chile o Japón, además con estructuras antisísmicas.</w:t>
      </w:r>
    </w:p>
    <w:p w14:paraId="7B9D6AA5" w14:textId="77777777" w:rsidR="00350002" w:rsidRPr="00350002" w:rsidRDefault="00350002" w:rsidP="00350002">
      <w:pPr>
        <w:numPr>
          <w:ilvl w:val="0"/>
          <w:numId w:val="43"/>
        </w:numPr>
        <w:spacing w:after="0" w:line="240" w:lineRule="auto"/>
        <w:jc w:val="both"/>
        <w:rPr>
          <w:rFonts w:ascii="Arial" w:hAnsi="Arial" w:cs="Arial"/>
        </w:rPr>
      </w:pPr>
      <w:r w:rsidRPr="00350002">
        <w:rPr>
          <w:rFonts w:ascii="Arial" w:hAnsi="Arial" w:cs="Arial"/>
        </w:rPr>
        <w:t>Por su parte, Marcelo Loewe, profesor de la Facultad de Física de la Universidad Católica, resume las causas del desastre de Chernóbil en cuatro puntos principales: una deficiente mantención, protocolos de seguridad básicos y desactualizados, tecnología obsoleta en general, y una profunda negligencia por parte de las autoridades centrales del partido comunista respecto a este tema.</w:t>
      </w:r>
    </w:p>
    <w:p w14:paraId="61113972" w14:textId="77777777" w:rsidR="00350002" w:rsidRPr="00350002" w:rsidRDefault="00350002" w:rsidP="00350002">
      <w:pPr>
        <w:spacing w:after="0" w:line="240" w:lineRule="auto"/>
        <w:jc w:val="right"/>
        <w:rPr>
          <w:rFonts w:ascii="Arial" w:hAnsi="Arial" w:cs="Arial"/>
        </w:rPr>
      </w:pPr>
      <w:r w:rsidRPr="00350002">
        <w:rPr>
          <w:rFonts w:ascii="Arial" w:hAnsi="Arial" w:cs="Arial"/>
        </w:rPr>
        <w:t>Fuente: Garrido, 2019.</w:t>
      </w:r>
    </w:p>
    <w:p w14:paraId="626948BE" w14:textId="77777777" w:rsidR="00350002" w:rsidRDefault="00350002" w:rsidP="00350002">
      <w:pPr>
        <w:spacing w:after="0" w:line="240" w:lineRule="auto"/>
        <w:rPr>
          <w:rFonts w:ascii="Arial" w:hAnsi="Arial" w:cs="Arial"/>
          <w:b/>
          <w:bCs/>
        </w:rPr>
      </w:pPr>
    </w:p>
    <w:p w14:paraId="6211492D" w14:textId="77777777" w:rsidR="00350002" w:rsidRPr="00350002" w:rsidRDefault="00350002" w:rsidP="00350002">
      <w:pPr>
        <w:spacing w:after="0" w:line="240" w:lineRule="auto"/>
        <w:rPr>
          <w:rFonts w:ascii="Arial" w:hAnsi="Arial" w:cs="Arial"/>
        </w:rPr>
      </w:pPr>
      <w:r w:rsidRPr="00350002">
        <w:rPr>
          <w:rFonts w:ascii="Segoe UI Emoji" w:hAnsi="Segoe UI Emoji" w:cs="Segoe UI Emoji"/>
        </w:rPr>
        <w:t>📌</w:t>
      </w:r>
      <w:r w:rsidRPr="00350002">
        <w:rPr>
          <w:rFonts w:ascii="Arial" w:hAnsi="Arial" w:cs="Arial"/>
        </w:rPr>
        <w:t xml:space="preserve"> Propósito comunicativo del sexto párrafo</w:t>
      </w:r>
    </w:p>
    <w:p w14:paraId="4C3126C7" w14:textId="77777777" w:rsidR="00350002" w:rsidRPr="00350002" w:rsidRDefault="00350002" w:rsidP="00350002">
      <w:pPr>
        <w:numPr>
          <w:ilvl w:val="0"/>
          <w:numId w:val="44"/>
        </w:numPr>
        <w:spacing w:after="0" w:line="240" w:lineRule="auto"/>
        <w:rPr>
          <w:rFonts w:ascii="Arial" w:hAnsi="Arial" w:cs="Arial"/>
        </w:rPr>
      </w:pPr>
      <w:r w:rsidRPr="00350002">
        <w:rPr>
          <w:rFonts w:ascii="Arial" w:hAnsi="Arial" w:cs="Arial"/>
        </w:rPr>
        <w:t>Acción:</w:t>
      </w:r>
    </w:p>
    <w:p w14:paraId="14A97B8F" w14:textId="77777777" w:rsidR="00350002" w:rsidRPr="00350002" w:rsidRDefault="00350002" w:rsidP="00350002">
      <w:pPr>
        <w:numPr>
          <w:ilvl w:val="0"/>
          <w:numId w:val="44"/>
        </w:numPr>
        <w:spacing w:after="0" w:line="240" w:lineRule="auto"/>
        <w:rPr>
          <w:rFonts w:ascii="Arial" w:hAnsi="Arial" w:cs="Arial"/>
        </w:rPr>
      </w:pPr>
      <w:r w:rsidRPr="00350002">
        <w:rPr>
          <w:rFonts w:ascii="Arial" w:hAnsi="Arial" w:cs="Arial"/>
        </w:rPr>
        <w:t>Idea principal:</w:t>
      </w:r>
    </w:p>
    <w:p w14:paraId="44F5D991" w14:textId="77777777" w:rsidR="00350002" w:rsidRPr="00350002" w:rsidRDefault="00350002" w:rsidP="00350002">
      <w:pPr>
        <w:numPr>
          <w:ilvl w:val="0"/>
          <w:numId w:val="44"/>
        </w:numPr>
        <w:spacing w:after="0" w:line="240" w:lineRule="auto"/>
        <w:rPr>
          <w:rFonts w:ascii="Arial" w:hAnsi="Arial" w:cs="Arial"/>
        </w:rPr>
      </w:pPr>
      <w:r w:rsidRPr="00350002">
        <w:rPr>
          <w:rFonts w:ascii="Arial" w:hAnsi="Arial" w:cs="Arial"/>
        </w:rPr>
        <w:t>Propósito:</w:t>
      </w:r>
    </w:p>
    <w:p w14:paraId="69AE7CBA" w14:textId="77777777" w:rsidR="00350002" w:rsidRPr="00350002" w:rsidRDefault="00350002" w:rsidP="00350002">
      <w:pPr>
        <w:spacing w:after="0" w:line="240" w:lineRule="auto"/>
        <w:ind w:left="720"/>
        <w:rPr>
          <w:rFonts w:ascii="Arial" w:hAnsi="Arial" w:cs="Arial"/>
        </w:rPr>
      </w:pPr>
    </w:p>
    <w:p w14:paraId="26A8677E" w14:textId="77777777" w:rsidR="00350002" w:rsidRPr="00350002" w:rsidRDefault="00350002" w:rsidP="00350002">
      <w:pPr>
        <w:spacing w:after="0" w:line="240" w:lineRule="auto"/>
        <w:rPr>
          <w:rFonts w:ascii="Arial" w:hAnsi="Arial" w:cs="Arial"/>
        </w:rPr>
      </w:pPr>
      <w:r w:rsidRPr="00350002">
        <w:rPr>
          <w:rFonts w:ascii="Segoe UI Emoji" w:hAnsi="Segoe UI Emoji" w:cs="Segoe UI Emoji"/>
        </w:rPr>
        <w:t>📌</w:t>
      </w:r>
      <w:r w:rsidRPr="00350002">
        <w:rPr>
          <w:rFonts w:ascii="Arial" w:hAnsi="Arial" w:cs="Arial"/>
        </w:rPr>
        <w:t xml:space="preserve"> Propósito comunicativo del texto completo</w:t>
      </w:r>
    </w:p>
    <w:p w14:paraId="2597221E" w14:textId="77777777" w:rsidR="00350002" w:rsidRPr="00350002" w:rsidRDefault="00350002" w:rsidP="00350002">
      <w:pPr>
        <w:numPr>
          <w:ilvl w:val="0"/>
          <w:numId w:val="45"/>
        </w:numPr>
        <w:spacing w:after="0" w:line="240" w:lineRule="auto"/>
        <w:rPr>
          <w:rFonts w:ascii="Arial" w:hAnsi="Arial" w:cs="Arial"/>
        </w:rPr>
      </w:pPr>
      <w:r w:rsidRPr="00350002">
        <w:rPr>
          <w:rFonts w:ascii="Arial" w:hAnsi="Arial" w:cs="Arial"/>
        </w:rPr>
        <w:t>Acción:</w:t>
      </w:r>
    </w:p>
    <w:p w14:paraId="3204AE78" w14:textId="77777777" w:rsidR="00350002" w:rsidRPr="00350002" w:rsidRDefault="00350002" w:rsidP="00350002">
      <w:pPr>
        <w:numPr>
          <w:ilvl w:val="0"/>
          <w:numId w:val="45"/>
        </w:numPr>
        <w:spacing w:after="0" w:line="240" w:lineRule="auto"/>
        <w:rPr>
          <w:rFonts w:ascii="Arial" w:hAnsi="Arial" w:cs="Arial"/>
        </w:rPr>
      </w:pPr>
      <w:r w:rsidRPr="00350002">
        <w:rPr>
          <w:rFonts w:ascii="Arial" w:hAnsi="Arial" w:cs="Arial"/>
        </w:rPr>
        <w:t>Idea principal:</w:t>
      </w:r>
    </w:p>
    <w:p w14:paraId="78A5F5B3" w14:textId="77777777" w:rsidR="00350002" w:rsidRPr="00350002" w:rsidRDefault="00350002" w:rsidP="00350002">
      <w:pPr>
        <w:numPr>
          <w:ilvl w:val="0"/>
          <w:numId w:val="45"/>
        </w:numPr>
        <w:spacing w:after="0" w:line="240" w:lineRule="auto"/>
        <w:rPr>
          <w:rFonts w:ascii="Arial" w:hAnsi="Arial" w:cs="Arial"/>
        </w:rPr>
      </w:pPr>
      <w:r w:rsidRPr="00350002">
        <w:rPr>
          <w:rFonts w:ascii="Arial" w:hAnsi="Arial" w:cs="Arial"/>
        </w:rPr>
        <w:t>Propósito:</w:t>
      </w:r>
    </w:p>
    <w:p w14:paraId="56DA0C28" w14:textId="77777777" w:rsidR="00350002" w:rsidRDefault="00350002" w:rsidP="00350002">
      <w:pPr>
        <w:spacing w:after="0" w:line="240" w:lineRule="auto"/>
        <w:rPr>
          <w:rFonts w:ascii="Arial" w:hAnsi="Arial" w:cs="Arial"/>
          <w:b/>
          <w:bCs/>
        </w:rPr>
      </w:pPr>
    </w:p>
    <w:p w14:paraId="5C57FF1F" w14:textId="3A251FC1" w:rsidR="00350002" w:rsidRDefault="00350002" w:rsidP="00350002">
      <w:pPr>
        <w:spacing w:after="0" w:line="240" w:lineRule="auto"/>
        <w:rPr>
          <w:rFonts w:ascii="Arial" w:hAnsi="Arial" w:cs="Arial"/>
          <w:b/>
          <w:bCs/>
        </w:rPr>
      </w:pPr>
      <w:r w:rsidRPr="00350002">
        <w:rPr>
          <w:rFonts w:ascii="Arial" w:hAnsi="Arial" w:cs="Arial"/>
          <w:b/>
          <w:bCs/>
        </w:rPr>
        <w:t>NUESTRA CLASE MEDIA EMERGENTE</w:t>
      </w:r>
    </w:p>
    <w:p w14:paraId="6B5B72E1" w14:textId="77777777" w:rsidR="00350002" w:rsidRDefault="00350002" w:rsidP="00350002">
      <w:pPr>
        <w:spacing w:after="0" w:line="240" w:lineRule="auto"/>
        <w:rPr>
          <w:rFonts w:ascii="Arial" w:hAnsi="Arial" w:cs="Arial"/>
          <w:b/>
          <w:bCs/>
        </w:rPr>
      </w:pPr>
    </w:p>
    <w:p w14:paraId="18B65496" w14:textId="4AEE144B" w:rsidR="00350002" w:rsidRPr="00350002" w:rsidRDefault="00350002" w:rsidP="00350002">
      <w:pPr>
        <w:spacing w:after="0" w:line="240" w:lineRule="auto"/>
        <w:jc w:val="both"/>
        <w:rPr>
          <w:rFonts w:ascii="Arial" w:hAnsi="Arial" w:cs="Arial"/>
        </w:rPr>
      </w:pPr>
      <w:r>
        <w:rPr>
          <w:rFonts w:ascii="Arial" w:hAnsi="Arial" w:cs="Arial"/>
        </w:rPr>
        <w:t xml:space="preserve">1. </w:t>
      </w:r>
      <w:r w:rsidRPr="00350002">
        <w:rPr>
          <w:rFonts w:ascii="Arial" w:hAnsi="Arial" w:cs="Arial"/>
        </w:rPr>
        <w:t>Más de 300 millones de latinoamericanos han alcanzado un nivel de vida característico de la clase media, con ingresos de hasta veinte mil dólares anuales. Esta clase media emergente representa entre un 50% y un 60% de la población regional, en comparación con poco más del 40% hace menos de una década, y con un 64% en los Estados Unidos.</w:t>
      </w:r>
    </w:p>
    <w:p w14:paraId="25D7C6A6" w14:textId="77777777" w:rsidR="00350002" w:rsidRPr="00350002" w:rsidRDefault="00350002" w:rsidP="00350002">
      <w:pPr>
        <w:spacing w:after="0" w:line="240" w:lineRule="auto"/>
        <w:jc w:val="both"/>
        <w:rPr>
          <w:rFonts w:ascii="Arial" w:hAnsi="Arial" w:cs="Arial"/>
        </w:rPr>
      </w:pPr>
    </w:p>
    <w:p w14:paraId="61ECA512" w14:textId="2F3C5EFA" w:rsidR="00350002" w:rsidRPr="00350002" w:rsidRDefault="00350002" w:rsidP="00350002">
      <w:pPr>
        <w:spacing w:after="0" w:line="240" w:lineRule="auto"/>
        <w:jc w:val="both"/>
        <w:rPr>
          <w:rFonts w:ascii="Arial" w:hAnsi="Arial" w:cs="Arial"/>
        </w:rPr>
      </w:pPr>
      <w:r>
        <w:rPr>
          <w:rFonts w:ascii="Arial" w:hAnsi="Arial" w:cs="Arial"/>
        </w:rPr>
        <w:t xml:space="preserve">2. </w:t>
      </w:r>
      <w:r w:rsidRPr="00350002">
        <w:rPr>
          <w:rFonts w:ascii="Arial" w:hAnsi="Arial" w:cs="Arial"/>
        </w:rPr>
        <w:t>Esta nueva clase media se diferencia considerablemente de la que existía en el siglo pasado, que estaba compuesta principalmente por familias de funcionarios públicos, empleados del sector privado y una élite de obreros calificados. Muchas de esas familias no lograron mantener su nivel de vida debido a las crisis económicas, la privatización de empresas estatales y el aumento de la competencia internacional. A diferencia de aquella, la clase media actual surge mayoritariamente de la iniciativa empresarial, lo que la hace más independiente y menos dependiente de la protección del Estado.</w:t>
      </w:r>
    </w:p>
    <w:p w14:paraId="4E858A6A" w14:textId="77777777" w:rsidR="00350002" w:rsidRPr="00350002" w:rsidRDefault="00350002" w:rsidP="00350002">
      <w:pPr>
        <w:spacing w:after="0" w:line="240" w:lineRule="auto"/>
        <w:jc w:val="both"/>
        <w:rPr>
          <w:rFonts w:ascii="Arial" w:hAnsi="Arial" w:cs="Arial"/>
        </w:rPr>
      </w:pPr>
    </w:p>
    <w:p w14:paraId="741BED68" w14:textId="54EFE9F8" w:rsidR="00350002" w:rsidRPr="00350002" w:rsidRDefault="00350002" w:rsidP="00350002">
      <w:pPr>
        <w:spacing w:after="0" w:line="240" w:lineRule="auto"/>
        <w:jc w:val="both"/>
        <w:rPr>
          <w:rFonts w:ascii="Arial" w:hAnsi="Arial" w:cs="Arial"/>
        </w:rPr>
      </w:pPr>
      <w:r>
        <w:rPr>
          <w:rFonts w:ascii="Arial" w:hAnsi="Arial" w:cs="Arial"/>
        </w:rPr>
        <w:t xml:space="preserve">3. </w:t>
      </w:r>
      <w:r w:rsidRPr="00350002">
        <w:rPr>
          <w:rFonts w:ascii="Arial" w:hAnsi="Arial" w:cs="Arial"/>
        </w:rPr>
        <w:t>Los hogares de esta clase media disfrutan hoy de comodidades que sus padres apenas podían imaginar. La mayoría cuenta con cocina a gas, refrigerador y equipo de música estéreo. La presencia de televisores es casi universal y uno de cada cuatro hogares posee un computador. Más de la mitad de los latinoamericanos tiene acceso a un teléfono, y se estima que ese porcentaje alcanzará el 78% en 2011, facilitando también la conexión a Internet. El automóvil, símbolo clásico de la clase media a nivel global, también se ha masificado: en los últimos años se han vendido cerca de cuatro millones de autos nuevos por año en la región y se han importado 1,5 millones de vehículos usados desde Estados Unidos. Algo similar ocurre en la aviación, donde América Latina es la región que más crece en número de pasajeros. En resumen, esta nueva clase media se ha transformado en el sector socioeconómico más dinámico.</w:t>
      </w:r>
    </w:p>
    <w:p w14:paraId="6E6F9402" w14:textId="77777777" w:rsidR="00350002" w:rsidRPr="00350002" w:rsidRDefault="00350002" w:rsidP="00350002">
      <w:pPr>
        <w:spacing w:after="0" w:line="240" w:lineRule="auto"/>
        <w:jc w:val="both"/>
        <w:rPr>
          <w:rFonts w:ascii="Arial" w:hAnsi="Arial" w:cs="Arial"/>
        </w:rPr>
      </w:pPr>
    </w:p>
    <w:p w14:paraId="498DF9DA" w14:textId="5E9C4138" w:rsidR="00350002" w:rsidRPr="00350002" w:rsidRDefault="00350002" w:rsidP="00350002">
      <w:pPr>
        <w:spacing w:after="0" w:line="240" w:lineRule="auto"/>
        <w:jc w:val="both"/>
        <w:rPr>
          <w:rFonts w:ascii="Arial" w:hAnsi="Arial" w:cs="Arial"/>
        </w:rPr>
      </w:pPr>
      <w:r>
        <w:rPr>
          <w:rFonts w:ascii="Arial" w:hAnsi="Arial" w:cs="Arial"/>
        </w:rPr>
        <w:t xml:space="preserve">4. </w:t>
      </w:r>
      <w:r w:rsidRPr="00350002">
        <w:rPr>
          <w:rFonts w:ascii="Arial" w:hAnsi="Arial" w:cs="Arial"/>
        </w:rPr>
        <w:t xml:space="preserve">Muchos de quienes hoy disfrutan de un nivel de vida propio de la clase media-baja lograron salir de la pobreza creando pequeñas y medianas empresas, muchas de ellas informales. A mediados de los años ochenta, por ejemplo, la economía informal en Perú </w:t>
      </w:r>
      <w:r w:rsidRPr="00350002">
        <w:rPr>
          <w:rFonts w:ascii="Arial" w:hAnsi="Arial" w:cs="Arial"/>
        </w:rPr>
        <w:lastRenderedPageBreak/>
        <w:t>representaba el 39% del PIB y casi la mitad del empleo. Varias de estas empresas no solo sobrevivieron, sino que hoy compiten con éxito en sus rubros, promoviendo la movilidad social y convirtiéndose en una base fundamental para el avance de las reformas económicas y políticas en la región.</w:t>
      </w:r>
    </w:p>
    <w:p w14:paraId="66B6F40A" w14:textId="77777777" w:rsidR="00350002" w:rsidRPr="00350002" w:rsidRDefault="00350002" w:rsidP="00350002">
      <w:pPr>
        <w:spacing w:after="0" w:line="240" w:lineRule="auto"/>
        <w:jc w:val="right"/>
        <w:rPr>
          <w:rFonts w:ascii="Arial" w:hAnsi="Arial" w:cs="Arial"/>
        </w:rPr>
      </w:pPr>
    </w:p>
    <w:p w14:paraId="4779D940" w14:textId="13BD074A" w:rsidR="00350002" w:rsidRDefault="00350002" w:rsidP="00350002">
      <w:pPr>
        <w:spacing w:after="0" w:line="240" w:lineRule="auto"/>
        <w:jc w:val="right"/>
        <w:rPr>
          <w:rFonts w:ascii="Arial" w:hAnsi="Arial" w:cs="Arial"/>
        </w:rPr>
      </w:pPr>
      <w:r w:rsidRPr="00350002">
        <w:rPr>
          <w:rFonts w:ascii="Arial" w:hAnsi="Arial" w:cs="Arial"/>
        </w:rPr>
        <w:t>Fuente: Rivera, 2012. Voces del mundo, Pehuén Editores.</w:t>
      </w:r>
    </w:p>
    <w:p w14:paraId="156EBF4F" w14:textId="77777777" w:rsidR="00350002" w:rsidRDefault="00350002" w:rsidP="00350002">
      <w:pPr>
        <w:spacing w:after="0" w:line="240" w:lineRule="auto"/>
        <w:rPr>
          <w:rFonts w:ascii="Arial" w:hAnsi="Arial" w:cs="Arial"/>
        </w:rPr>
      </w:pPr>
    </w:p>
    <w:p w14:paraId="1319FD60" w14:textId="77777777" w:rsidR="00350002" w:rsidRPr="00350002" w:rsidRDefault="00350002" w:rsidP="00350002">
      <w:pPr>
        <w:spacing w:after="0" w:line="240" w:lineRule="auto"/>
        <w:rPr>
          <w:rFonts w:ascii="Arial" w:hAnsi="Arial" w:cs="Arial"/>
        </w:rPr>
      </w:pPr>
      <w:r w:rsidRPr="00350002">
        <w:rPr>
          <w:rFonts w:ascii="Segoe UI Emoji" w:hAnsi="Segoe UI Emoji" w:cs="Segoe UI Emoji"/>
        </w:rPr>
        <w:t>📌</w:t>
      </w:r>
      <w:r w:rsidRPr="00350002">
        <w:rPr>
          <w:rFonts w:ascii="Arial" w:hAnsi="Arial" w:cs="Arial"/>
        </w:rPr>
        <w:t xml:space="preserve"> </w:t>
      </w:r>
      <w:r w:rsidRPr="00350002">
        <w:rPr>
          <w:rFonts w:ascii="Arial" w:hAnsi="Arial" w:cs="Arial"/>
          <w:b/>
          <w:bCs/>
        </w:rPr>
        <w:t>Propósito comunicativo del segundo párrafo</w:t>
      </w:r>
    </w:p>
    <w:p w14:paraId="6719F8FB" w14:textId="77777777" w:rsidR="00350002" w:rsidRPr="00350002" w:rsidRDefault="00350002" w:rsidP="00350002">
      <w:pPr>
        <w:numPr>
          <w:ilvl w:val="0"/>
          <w:numId w:val="46"/>
        </w:numPr>
        <w:spacing w:after="0" w:line="240" w:lineRule="auto"/>
        <w:rPr>
          <w:rFonts w:ascii="Arial" w:hAnsi="Arial" w:cs="Arial"/>
        </w:rPr>
      </w:pPr>
      <w:r w:rsidRPr="00350002">
        <w:rPr>
          <w:rFonts w:ascii="Arial" w:hAnsi="Arial" w:cs="Arial"/>
        </w:rPr>
        <w:t>Acción:</w:t>
      </w:r>
    </w:p>
    <w:p w14:paraId="6A719C5C" w14:textId="77777777" w:rsidR="00350002" w:rsidRPr="00350002" w:rsidRDefault="00350002" w:rsidP="00350002">
      <w:pPr>
        <w:numPr>
          <w:ilvl w:val="0"/>
          <w:numId w:val="46"/>
        </w:numPr>
        <w:spacing w:after="0" w:line="240" w:lineRule="auto"/>
        <w:rPr>
          <w:rFonts w:ascii="Arial" w:hAnsi="Arial" w:cs="Arial"/>
        </w:rPr>
      </w:pPr>
      <w:r w:rsidRPr="00350002">
        <w:rPr>
          <w:rFonts w:ascii="Arial" w:hAnsi="Arial" w:cs="Arial"/>
        </w:rPr>
        <w:t>Idea principal:</w:t>
      </w:r>
    </w:p>
    <w:p w14:paraId="238853D5" w14:textId="77777777" w:rsidR="00350002" w:rsidRDefault="00350002" w:rsidP="00350002">
      <w:pPr>
        <w:numPr>
          <w:ilvl w:val="0"/>
          <w:numId w:val="46"/>
        </w:numPr>
        <w:spacing w:after="0" w:line="240" w:lineRule="auto"/>
        <w:rPr>
          <w:rFonts w:ascii="Arial" w:hAnsi="Arial" w:cs="Arial"/>
        </w:rPr>
      </w:pPr>
      <w:r w:rsidRPr="00350002">
        <w:rPr>
          <w:rFonts w:ascii="Arial" w:hAnsi="Arial" w:cs="Arial"/>
        </w:rPr>
        <w:t>Propósito:</w:t>
      </w:r>
    </w:p>
    <w:p w14:paraId="1A0B7623" w14:textId="77777777" w:rsidR="00350002" w:rsidRPr="00350002" w:rsidRDefault="00350002" w:rsidP="00350002">
      <w:pPr>
        <w:spacing w:after="0" w:line="240" w:lineRule="auto"/>
        <w:ind w:left="720"/>
        <w:rPr>
          <w:rFonts w:ascii="Arial" w:hAnsi="Arial" w:cs="Arial"/>
        </w:rPr>
      </w:pPr>
    </w:p>
    <w:p w14:paraId="4004E720" w14:textId="77777777" w:rsidR="00350002" w:rsidRPr="00350002" w:rsidRDefault="00350002" w:rsidP="00350002">
      <w:pPr>
        <w:spacing w:after="0" w:line="240" w:lineRule="auto"/>
        <w:rPr>
          <w:rFonts w:ascii="Arial" w:hAnsi="Arial" w:cs="Arial"/>
        </w:rPr>
      </w:pPr>
      <w:r w:rsidRPr="00350002">
        <w:rPr>
          <w:rFonts w:ascii="Segoe UI Emoji" w:hAnsi="Segoe UI Emoji" w:cs="Segoe UI Emoji"/>
        </w:rPr>
        <w:t>📌</w:t>
      </w:r>
      <w:r w:rsidRPr="00350002">
        <w:rPr>
          <w:rFonts w:ascii="Arial" w:hAnsi="Arial" w:cs="Arial"/>
        </w:rPr>
        <w:t xml:space="preserve"> </w:t>
      </w:r>
      <w:r w:rsidRPr="00350002">
        <w:rPr>
          <w:rFonts w:ascii="Arial" w:hAnsi="Arial" w:cs="Arial"/>
          <w:b/>
          <w:bCs/>
        </w:rPr>
        <w:t>Propósito comunicativo del texto completo</w:t>
      </w:r>
    </w:p>
    <w:p w14:paraId="17237AD0" w14:textId="77777777" w:rsidR="00350002" w:rsidRPr="00350002" w:rsidRDefault="00350002" w:rsidP="00350002">
      <w:pPr>
        <w:numPr>
          <w:ilvl w:val="0"/>
          <w:numId w:val="47"/>
        </w:numPr>
        <w:spacing w:after="0" w:line="240" w:lineRule="auto"/>
        <w:rPr>
          <w:rFonts w:ascii="Arial" w:hAnsi="Arial" w:cs="Arial"/>
        </w:rPr>
      </w:pPr>
      <w:r w:rsidRPr="00350002">
        <w:rPr>
          <w:rFonts w:ascii="Arial" w:hAnsi="Arial" w:cs="Arial"/>
        </w:rPr>
        <w:t>Acción:</w:t>
      </w:r>
    </w:p>
    <w:p w14:paraId="472B3C47" w14:textId="77777777" w:rsidR="00350002" w:rsidRPr="00350002" w:rsidRDefault="00350002" w:rsidP="00350002">
      <w:pPr>
        <w:numPr>
          <w:ilvl w:val="0"/>
          <w:numId w:val="47"/>
        </w:numPr>
        <w:spacing w:after="0" w:line="240" w:lineRule="auto"/>
        <w:rPr>
          <w:rFonts w:ascii="Arial" w:hAnsi="Arial" w:cs="Arial"/>
        </w:rPr>
      </w:pPr>
      <w:r w:rsidRPr="00350002">
        <w:rPr>
          <w:rFonts w:ascii="Arial" w:hAnsi="Arial" w:cs="Arial"/>
        </w:rPr>
        <w:t>Idea principal:</w:t>
      </w:r>
    </w:p>
    <w:p w14:paraId="60B44AE7" w14:textId="77777777" w:rsidR="00350002" w:rsidRPr="00350002" w:rsidRDefault="00350002" w:rsidP="00350002">
      <w:pPr>
        <w:numPr>
          <w:ilvl w:val="0"/>
          <w:numId w:val="47"/>
        </w:numPr>
        <w:spacing w:after="0" w:line="240" w:lineRule="auto"/>
        <w:rPr>
          <w:rFonts w:ascii="Arial" w:hAnsi="Arial" w:cs="Arial"/>
        </w:rPr>
      </w:pPr>
      <w:r w:rsidRPr="00350002">
        <w:rPr>
          <w:rFonts w:ascii="Arial" w:hAnsi="Arial" w:cs="Arial"/>
        </w:rPr>
        <w:t>Propósito:</w:t>
      </w:r>
    </w:p>
    <w:p w14:paraId="2F7F0860" w14:textId="77777777" w:rsidR="00350002" w:rsidRDefault="00350002" w:rsidP="00350002">
      <w:pPr>
        <w:spacing w:after="0" w:line="240" w:lineRule="auto"/>
        <w:rPr>
          <w:rFonts w:ascii="Arial" w:hAnsi="Arial" w:cs="Arial"/>
        </w:rPr>
      </w:pPr>
    </w:p>
    <w:p w14:paraId="5ABCB2D5" w14:textId="77777777" w:rsidR="00350002" w:rsidRPr="00350002" w:rsidRDefault="00350002" w:rsidP="00350002">
      <w:pPr>
        <w:spacing w:after="0" w:line="240" w:lineRule="auto"/>
        <w:rPr>
          <w:rFonts w:ascii="Arial" w:hAnsi="Arial" w:cs="Arial"/>
        </w:rPr>
      </w:pPr>
      <w:r w:rsidRPr="00350002">
        <w:rPr>
          <w:rFonts w:ascii="Arial" w:hAnsi="Arial" w:cs="Arial"/>
          <w:b/>
          <w:bCs/>
        </w:rPr>
        <w:t>En el insomnio</w:t>
      </w:r>
    </w:p>
    <w:p w14:paraId="21C6FE82" w14:textId="77777777" w:rsidR="00EB7FB7" w:rsidRDefault="00EB7FB7" w:rsidP="00350002">
      <w:pPr>
        <w:spacing w:after="0" w:line="240" w:lineRule="auto"/>
        <w:jc w:val="both"/>
        <w:rPr>
          <w:rFonts w:ascii="Arial" w:hAnsi="Arial" w:cs="Arial"/>
        </w:rPr>
      </w:pPr>
    </w:p>
    <w:p w14:paraId="2358CDC3" w14:textId="546AD700" w:rsidR="00350002" w:rsidRPr="00350002" w:rsidRDefault="00350002" w:rsidP="00350002">
      <w:pPr>
        <w:spacing w:after="0" w:line="240" w:lineRule="auto"/>
        <w:jc w:val="both"/>
        <w:rPr>
          <w:rFonts w:ascii="Arial" w:hAnsi="Arial" w:cs="Arial"/>
        </w:rPr>
      </w:pPr>
      <w:r w:rsidRPr="00350002">
        <w:rPr>
          <w:rFonts w:ascii="Arial" w:hAnsi="Arial" w:cs="Arial"/>
        </w:rPr>
        <w:t>Un hombre se acuesta temprano, pero no logra conciliar el sueño. Como es de esperar, da vueltas en la cama, se enreda entre las sábanas, enciende un cigarrillo, lee un poco y luego vuelve a apagar la luz. Sin embargo, sigue sin poder dormir.</w:t>
      </w:r>
      <w:r>
        <w:rPr>
          <w:rFonts w:ascii="Arial" w:hAnsi="Arial" w:cs="Arial"/>
        </w:rPr>
        <w:t xml:space="preserve"> </w:t>
      </w:r>
      <w:r w:rsidRPr="00350002">
        <w:rPr>
          <w:rFonts w:ascii="Arial" w:hAnsi="Arial" w:cs="Arial"/>
        </w:rPr>
        <w:t xml:space="preserve">A las tres de la madrugada se levanta, despierta a su amigo que duerme cerca y le confiesa que no ha podido dormir. Le pide un consejo. El amigo le sugiere que dé un pequeño paseo para cansarse, que luego tome una taza de tila y apague la luz. El hombre sigue las recomendaciones, pero </w:t>
      </w:r>
      <w:proofErr w:type="spellStart"/>
      <w:r w:rsidRPr="00350002">
        <w:rPr>
          <w:rFonts w:ascii="Arial" w:hAnsi="Arial" w:cs="Arial"/>
        </w:rPr>
        <w:t>aún</w:t>
      </w:r>
      <w:proofErr w:type="spellEnd"/>
      <w:r w:rsidRPr="00350002">
        <w:rPr>
          <w:rFonts w:ascii="Arial" w:hAnsi="Arial" w:cs="Arial"/>
        </w:rPr>
        <w:t xml:space="preserve"> así no logra dormir.</w:t>
      </w:r>
      <w:r>
        <w:rPr>
          <w:rFonts w:ascii="Arial" w:hAnsi="Arial" w:cs="Arial"/>
        </w:rPr>
        <w:t xml:space="preserve"> </w:t>
      </w:r>
      <w:r w:rsidRPr="00350002">
        <w:rPr>
          <w:rFonts w:ascii="Arial" w:hAnsi="Arial" w:cs="Arial"/>
        </w:rPr>
        <w:t>Vuelve a levantarse. Esta vez decide ir al médico. Como suele ocurrir, el médico habla bastante, pero el insomnio persiste. A las seis de la mañana, el hombre, desesperado, toma un revólver y se dispara. Ha muerto, pero no consiguió quedarse dormido.</w:t>
      </w:r>
      <w:r>
        <w:rPr>
          <w:rFonts w:ascii="Arial" w:hAnsi="Arial" w:cs="Arial"/>
        </w:rPr>
        <w:t xml:space="preserve"> </w:t>
      </w:r>
      <w:r w:rsidRPr="00350002">
        <w:rPr>
          <w:rFonts w:ascii="Arial" w:hAnsi="Arial" w:cs="Arial"/>
        </w:rPr>
        <w:t>El insomnio, sin duda, es algo muy persistente.</w:t>
      </w:r>
    </w:p>
    <w:p w14:paraId="20DA6A57" w14:textId="77777777" w:rsidR="00350002" w:rsidRPr="00350002" w:rsidRDefault="00350002" w:rsidP="00350002">
      <w:pPr>
        <w:spacing w:after="0" w:line="240" w:lineRule="auto"/>
        <w:jc w:val="right"/>
        <w:rPr>
          <w:rFonts w:ascii="Arial" w:hAnsi="Arial" w:cs="Arial"/>
        </w:rPr>
      </w:pPr>
      <w:r w:rsidRPr="00350002">
        <w:rPr>
          <w:rFonts w:ascii="Arial" w:hAnsi="Arial" w:cs="Arial"/>
          <w:b/>
          <w:bCs/>
        </w:rPr>
        <w:t>Fuente: Virgilio Piñera.</w:t>
      </w:r>
    </w:p>
    <w:p w14:paraId="7C4CCF4D" w14:textId="77777777" w:rsidR="00350002" w:rsidRPr="00350002" w:rsidRDefault="00350002" w:rsidP="00350002">
      <w:pPr>
        <w:spacing w:after="0" w:line="240" w:lineRule="auto"/>
        <w:rPr>
          <w:rFonts w:ascii="Arial" w:hAnsi="Arial" w:cs="Arial"/>
        </w:rPr>
      </w:pPr>
      <w:r w:rsidRPr="00350002">
        <w:rPr>
          <w:rFonts w:ascii="Segoe UI Emoji" w:hAnsi="Segoe UI Emoji" w:cs="Segoe UI Emoji"/>
        </w:rPr>
        <w:t>📌</w:t>
      </w:r>
      <w:r w:rsidRPr="00350002">
        <w:rPr>
          <w:rFonts w:ascii="Arial" w:hAnsi="Arial" w:cs="Arial"/>
        </w:rPr>
        <w:t xml:space="preserve"> </w:t>
      </w:r>
      <w:r w:rsidRPr="00350002">
        <w:rPr>
          <w:rFonts w:ascii="Arial" w:hAnsi="Arial" w:cs="Arial"/>
          <w:b/>
          <w:bCs/>
        </w:rPr>
        <w:t>Propósito comunicativo del texto completo</w:t>
      </w:r>
    </w:p>
    <w:p w14:paraId="29B9C259" w14:textId="77777777" w:rsidR="00350002" w:rsidRPr="00350002" w:rsidRDefault="00350002" w:rsidP="00350002">
      <w:pPr>
        <w:numPr>
          <w:ilvl w:val="0"/>
          <w:numId w:val="48"/>
        </w:numPr>
        <w:spacing w:after="0" w:line="240" w:lineRule="auto"/>
        <w:rPr>
          <w:rFonts w:ascii="Arial" w:hAnsi="Arial" w:cs="Arial"/>
        </w:rPr>
      </w:pPr>
      <w:r w:rsidRPr="00350002">
        <w:rPr>
          <w:rFonts w:ascii="Arial" w:hAnsi="Arial" w:cs="Arial"/>
        </w:rPr>
        <w:t>Acción:</w:t>
      </w:r>
    </w:p>
    <w:p w14:paraId="56619018" w14:textId="77777777" w:rsidR="00350002" w:rsidRPr="00350002" w:rsidRDefault="00350002" w:rsidP="00350002">
      <w:pPr>
        <w:numPr>
          <w:ilvl w:val="0"/>
          <w:numId w:val="48"/>
        </w:numPr>
        <w:spacing w:after="0" w:line="240" w:lineRule="auto"/>
        <w:rPr>
          <w:rFonts w:ascii="Arial" w:hAnsi="Arial" w:cs="Arial"/>
        </w:rPr>
      </w:pPr>
      <w:r w:rsidRPr="00350002">
        <w:rPr>
          <w:rFonts w:ascii="Arial" w:hAnsi="Arial" w:cs="Arial"/>
        </w:rPr>
        <w:t>Idea principal:</w:t>
      </w:r>
    </w:p>
    <w:p w14:paraId="77E1D8A9" w14:textId="77777777" w:rsidR="00350002" w:rsidRPr="00350002" w:rsidRDefault="00350002" w:rsidP="00350002">
      <w:pPr>
        <w:numPr>
          <w:ilvl w:val="0"/>
          <w:numId w:val="48"/>
        </w:numPr>
        <w:spacing w:after="0" w:line="240" w:lineRule="auto"/>
        <w:rPr>
          <w:rFonts w:ascii="Arial" w:hAnsi="Arial" w:cs="Arial"/>
        </w:rPr>
      </w:pPr>
      <w:r w:rsidRPr="00350002">
        <w:rPr>
          <w:rFonts w:ascii="Arial" w:hAnsi="Arial" w:cs="Arial"/>
        </w:rPr>
        <w:t>Propósito:</w:t>
      </w:r>
    </w:p>
    <w:p w14:paraId="0EF02A79" w14:textId="77777777" w:rsidR="00350002" w:rsidRDefault="00350002" w:rsidP="00350002">
      <w:pPr>
        <w:spacing w:after="0" w:line="240" w:lineRule="auto"/>
        <w:rPr>
          <w:rFonts w:ascii="Arial" w:hAnsi="Arial" w:cs="Arial"/>
        </w:rPr>
      </w:pPr>
    </w:p>
    <w:p w14:paraId="76EE48D2" w14:textId="77777777" w:rsidR="00350002" w:rsidRDefault="00350002" w:rsidP="00350002">
      <w:pPr>
        <w:spacing w:after="0" w:line="240" w:lineRule="auto"/>
        <w:rPr>
          <w:rFonts w:ascii="Arial" w:hAnsi="Arial" w:cs="Arial"/>
          <w:b/>
          <w:bCs/>
        </w:rPr>
      </w:pPr>
    </w:p>
    <w:p w14:paraId="15CC2EBD" w14:textId="07843B94" w:rsidR="00350002" w:rsidRPr="00350002" w:rsidRDefault="00350002" w:rsidP="00350002">
      <w:pPr>
        <w:spacing w:after="0" w:line="240" w:lineRule="auto"/>
        <w:rPr>
          <w:rFonts w:ascii="Arial" w:hAnsi="Arial" w:cs="Arial"/>
        </w:rPr>
      </w:pPr>
      <w:r w:rsidRPr="00350002">
        <w:rPr>
          <w:rFonts w:ascii="Arial" w:hAnsi="Arial" w:cs="Arial"/>
          <w:b/>
          <w:bCs/>
        </w:rPr>
        <w:t>Sobre el lenguaje en los animales y los humanos</w:t>
      </w:r>
    </w:p>
    <w:p w14:paraId="177F3E43" w14:textId="77777777" w:rsidR="00350002" w:rsidRDefault="00350002" w:rsidP="00350002">
      <w:pPr>
        <w:spacing w:after="0" w:line="240" w:lineRule="auto"/>
        <w:jc w:val="both"/>
        <w:rPr>
          <w:rFonts w:ascii="Arial" w:hAnsi="Arial" w:cs="Arial"/>
        </w:rPr>
      </w:pPr>
    </w:p>
    <w:p w14:paraId="40E09152" w14:textId="17366075" w:rsidR="00350002" w:rsidRDefault="00350002" w:rsidP="00350002">
      <w:pPr>
        <w:spacing w:after="0" w:line="240" w:lineRule="auto"/>
        <w:jc w:val="both"/>
        <w:rPr>
          <w:rFonts w:ascii="Arial" w:hAnsi="Arial" w:cs="Arial"/>
        </w:rPr>
      </w:pPr>
      <w:r w:rsidRPr="00350002">
        <w:rPr>
          <w:rFonts w:ascii="Arial" w:hAnsi="Arial" w:cs="Arial"/>
        </w:rPr>
        <w:t>Es cierto que con frecuencia se utiliza el término “lenguaje” para referirse a los sistemas de comunicación que presentan algunos animales que viven en grupo. Sin embargo, este uso puede generar confusión, especialmente cuando se asocia a una visión reducida de la lengua, entendida solo como un código de señales, una concepción que fue bastante común hace algunos años.</w:t>
      </w:r>
      <w:r>
        <w:rPr>
          <w:rFonts w:ascii="Arial" w:hAnsi="Arial" w:cs="Arial"/>
        </w:rPr>
        <w:t xml:space="preserve"> </w:t>
      </w:r>
      <w:r w:rsidRPr="00350002">
        <w:rPr>
          <w:rFonts w:ascii="Arial" w:hAnsi="Arial" w:cs="Arial"/>
        </w:rPr>
        <w:t>No obstante, la capacidad de los animales para emitir o reaccionar ante ciertos movimientos, olores, colores o sonidos se limita a un conjunto de respuestas mecánicas frente a estímulos internos o externos específicos. En estos sistemas no existe espacio para la fantasía individual, la originalidad o la intención consciente. En resumen, carecen de la creatividad, un rasgo que hoy se reconoce como distintivo fundamental de las lenguas humanas naturales.</w:t>
      </w:r>
    </w:p>
    <w:p w14:paraId="6FFFE3AC" w14:textId="77777777" w:rsidR="00350002" w:rsidRPr="00350002" w:rsidRDefault="00350002" w:rsidP="00350002">
      <w:pPr>
        <w:spacing w:after="0" w:line="240" w:lineRule="auto"/>
        <w:jc w:val="right"/>
        <w:rPr>
          <w:rFonts w:ascii="Arial" w:hAnsi="Arial" w:cs="Arial"/>
        </w:rPr>
      </w:pPr>
    </w:p>
    <w:p w14:paraId="0233D8F3" w14:textId="77777777" w:rsidR="00350002" w:rsidRPr="00350002" w:rsidRDefault="00350002" w:rsidP="00350002">
      <w:pPr>
        <w:spacing w:after="0" w:line="240" w:lineRule="auto"/>
        <w:jc w:val="right"/>
        <w:rPr>
          <w:rFonts w:ascii="Arial" w:hAnsi="Arial" w:cs="Arial"/>
        </w:rPr>
      </w:pPr>
      <w:r w:rsidRPr="00350002">
        <w:rPr>
          <w:rFonts w:ascii="Arial" w:hAnsi="Arial" w:cs="Arial"/>
          <w:b/>
          <w:bCs/>
        </w:rPr>
        <w:t xml:space="preserve">Fuente: </w:t>
      </w:r>
      <w:hyperlink r:id="rId7" w:tgtFrame="_new" w:history="1">
        <w:r w:rsidRPr="00350002">
          <w:rPr>
            <w:rStyle w:val="Hipervnculo"/>
            <w:rFonts w:ascii="Arial" w:hAnsi="Arial" w:cs="Arial"/>
            <w:b/>
            <w:bCs/>
          </w:rPr>
          <w:t>https://cvc.cervantes.es/lengua/thesaurus/pdf/53/TH_53_003_101_0.pdf</w:t>
        </w:r>
      </w:hyperlink>
    </w:p>
    <w:p w14:paraId="41CABF56" w14:textId="77777777" w:rsidR="00350002" w:rsidRDefault="00350002" w:rsidP="00350002">
      <w:pPr>
        <w:spacing w:after="0" w:line="240" w:lineRule="auto"/>
        <w:rPr>
          <w:rFonts w:ascii="Arial" w:hAnsi="Arial" w:cs="Arial"/>
        </w:rPr>
      </w:pPr>
    </w:p>
    <w:p w14:paraId="2559C982" w14:textId="77777777" w:rsidR="00EB7FB7" w:rsidRPr="00EB7FB7" w:rsidRDefault="00EB7FB7" w:rsidP="00EB7FB7">
      <w:pPr>
        <w:spacing w:after="0" w:line="240" w:lineRule="auto"/>
        <w:rPr>
          <w:rFonts w:ascii="Arial" w:hAnsi="Arial" w:cs="Arial"/>
        </w:rPr>
      </w:pPr>
      <w:r w:rsidRPr="00EB7FB7">
        <w:rPr>
          <w:rFonts w:ascii="Segoe UI Emoji" w:hAnsi="Segoe UI Emoji" w:cs="Segoe UI Emoji"/>
        </w:rPr>
        <w:t>📌</w:t>
      </w:r>
      <w:r w:rsidRPr="00EB7FB7">
        <w:rPr>
          <w:rFonts w:ascii="Arial" w:hAnsi="Arial" w:cs="Arial"/>
        </w:rPr>
        <w:t xml:space="preserve"> </w:t>
      </w:r>
      <w:r w:rsidRPr="00EB7FB7">
        <w:rPr>
          <w:rFonts w:ascii="Arial" w:hAnsi="Arial" w:cs="Arial"/>
          <w:b/>
          <w:bCs/>
        </w:rPr>
        <w:t>Propósito comunicativo del texto completo</w:t>
      </w:r>
    </w:p>
    <w:p w14:paraId="00944A7C" w14:textId="77777777" w:rsidR="00EB7FB7" w:rsidRPr="00EB7FB7" w:rsidRDefault="00EB7FB7" w:rsidP="00EB7FB7">
      <w:pPr>
        <w:numPr>
          <w:ilvl w:val="0"/>
          <w:numId w:val="49"/>
        </w:numPr>
        <w:spacing w:after="0" w:line="240" w:lineRule="auto"/>
        <w:rPr>
          <w:rFonts w:ascii="Arial" w:hAnsi="Arial" w:cs="Arial"/>
        </w:rPr>
      </w:pPr>
      <w:r w:rsidRPr="00EB7FB7">
        <w:rPr>
          <w:rFonts w:ascii="Arial" w:hAnsi="Arial" w:cs="Arial"/>
        </w:rPr>
        <w:t>Acción:</w:t>
      </w:r>
    </w:p>
    <w:p w14:paraId="53FA2ABF" w14:textId="77777777" w:rsidR="00EB7FB7" w:rsidRPr="00EB7FB7" w:rsidRDefault="00EB7FB7" w:rsidP="00EB7FB7">
      <w:pPr>
        <w:numPr>
          <w:ilvl w:val="0"/>
          <w:numId w:val="49"/>
        </w:numPr>
        <w:spacing w:after="0" w:line="240" w:lineRule="auto"/>
        <w:rPr>
          <w:rFonts w:ascii="Arial" w:hAnsi="Arial" w:cs="Arial"/>
        </w:rPr>
      </w:pPr>
      <w:r w:rsidRPr="00EB7FB7">
        <w:rPr>
          <w:rFonts w:ascii="Arial" w:hAnsi="Arial" w:cs="Arial"/>
        </w:rPr>
        <w:t>Idea principal:</w:t>
      </w:r>
    </w:p>
    <w:p w14:paraId="3F46C7F7" w14:textId="77777777" w:rsidR="00EB7FB7" w:rsidRPr="00EB7FB7" w:rsidRDefault="00EB7FB7" w:rsidP="00EB7FB7">
      <w:pPr>
        <w:numPr>
          <w:ilvl w:val="0"/>
          <w:numId w:val="49"/>
        </w:numPr>
        <w:spacing w:after="0" w:line="240" w:lineRule="auto"/>
        <w:rPr>
          <w:rFonts w:ascii="Arial" w:hAnsi="Arial" w:cs="Arial"/>
        </w:rPr>
      </w:pPr>
      <w:r w:rsidRPr="00EB7FB7">
        <w:rPr>
          <w:rFonts w:ascii="Arial" w:hAnsi="Arial" w:cs="Arial"/>
        </w:rPr>
        <w:t>Propósito:</w:t>
      </w:r>
    </w:p>
    <w:p w14:paraId="506B7286" w14:textId="77777777" w:rsidR="00EB7FB7" w:rsidRDefault="00EB7FB7" w:rsidP="00350002">
      <w:pPr>
        <w:spacing w:after="0" w:line="240" w:lineRule="auto"/>
        <w:rPr>
          <w:rFonts w:ascii="Arial" w:hAnsi="Arial" w:cs="Arial"/>
        </w:rPr>
      </w:pPr>
    </w:p>
    <w:p w14:paraId="455CE9B7" w14:textId="3C765225" w:rsidR="00EB7FB7" w:rsidRPr="00EB7FB7" w:rsidRDefault="00EB7FB7" w:rsidP="00EB7FB7">
      <w:pPr>
        <w:spacing w:after="0" w:line="240" w:lineRule="auto"/>
        <w:jc w:val="center"/>
        <w:rPr>
          <w:rFonts w:ascii="Arial" w:hAnsi="Arial" w:cs="Arial"/>
          <w:b/>
          <w:bCs/>
        </w:rPr>
      </w:pPr>
      <w:r w:rsidRPr="00EB7FB7">
        <w:rPr>
          <w:rFonts w:ascii="Arial" w:hAnsi="Arial" w:cs="Arial"/>
          <w:b/>
          <w:bCs/>
        </w:rPr>
        <w:t>Ejercicios Nivel 3.</w:t>
      </w:r>
    </w:p>
    <w:p w14:paraId="56A96AE2" w14:textId="77777777" w:rsidR="00EB7FB7" w:rsidRDefault="00EB7FB7" w:rsidP="00350002">
      <w:pPr>
        <w:spacing w:after="0" w:line="240" w:lineRule="auto"/>
        <w:rPr>
          <w:rFonts w:ascii="Arial" w:hAnsi="Arial" w:cs="Arial"/>
        </w:rPr>
      </w:pPr>
    </w:p>
    <w:p w14:paraId="2EB1E094" w14:textId="187EE1CE" w:rsidR="00EB7FB7" w:rsidRDefault="00EB7FB7" w:rsidP="00350002">
      <w:pPr>
        <w:spacing w:after="0" w:line="240" w:lineRule="auto"/>
        <w:rPr>
          <w:rFonts w:ascii="Arial" w:hAnsi="Arial" w:cs="Arial"/>
        </w:rPr>
      </w:pPr>
      <w:r w:rsidRPr="00EB7FB7">
        <w:rPr>
          <w:rFonts w:ascii="Arial" w:hAnsi="Arial" w:cs="Arial"/>
        </w:rPr>
        <w:t>Lee los siguientes textos y marca la opción que contenga la respuesta a la pregunta o complete correctamente el enunciado.</w:t>
      </w:r>
    </w:p>
    <w:p w14:paraId="2A1592C8" w14:textId="77777777" w:rsidR="00EB7FB7" w:rsidRDefault="00EB7FB7" w:rsidP="00EB7FB7">
      <w:pPr>
        <w:spacing w:after="0" w:line="240" w:lineRule="auto"/>
        <w:jc w:val="both"/>
        <w:rPr>
          <w:rFonts w:ascii="Arial" w:hAnsi="Arial" w:cs="Arial"/>
        </w:rPr>
      </w:pPr>
    </w:p>
    <w:p w14:paraId="13EF44F3" w14:textId="77777777" w:rsidR="00EB7FB7" w:rsidRPr="00EB7FB7" w:rsidRDefault="00EB7FB7" w:rsidP="00EB7FB7">
      <w:pPr>
        <w:spacing w:after="0" w:line="240" w:lineRule="auto"/>
        <w:jc w:val="center"/>
        <w:rPr>
          <w:rFonts w:ascii="Arial" w:hAnsi="Arial" w:cs="Arial"/>
        </w:rPr>
      </w:pPr>
      <w:r w:rsidRPr="00EB7FB7">
        <w:rPr>
          <w:rFonts w:ascii="Arial" w:hAnsi="Arial" w:cs="Arial"/>
          <w:b/>
          <w:bCs/>
        </w:rPr>
        <w:t>¿Legalizar o no legalizar?</w:t>
      </w:r>
    </w:p>
    <w:p w14:paraId="5D34E755"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El 26 de junio se conmemora el Día Internacional de la Lucha contra el Uso Indebido y el Tráfico Ilícito de Drogas, ya que estas sustancias continúan representando un grave riesgo para la salud de la humanidad y deben seguir siendo reguladas. Así lo indica la Organización de las Naciones Unidas, que destaca que, a pesar de los esfuerzos internacionales, este problema sigue amenazando la salud, la seguridad pública y el bienestar de las personas, especialmente de niños y jóvenes. También afecta la seguridad nacional, la soberanía de los Estados y perjudica el desarrollo sostenible.</w:t>
      </w:r>
    </w:p>
    <w:p w14:paraId="519B858A"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Hoy, el debate se ha centrado en la legalización del autocultivo y consumo de marihuana. El SENDA indica que el uso y distribución de cannabis representa más del 90% del consumo de todas las sustancias controladas.</w:t>
      </w:r>
    </w:p>
    <w:p w14:paraId="565EDAEB"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Surge entonces una pregunta: si el alcohol y el tabaco —las drogas legales— son las que más muertes provocan, ¿es adecuado legalizar otra droga? Aceptar el consumo de marihuana en Chile podría aumentar la adicción y provocar una desconexión con la realidad.</w:t>
      </w:r>
    </w:p>
    <w:p w14:paraId="100156C5"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Chile es el tercer país de América con mayor consumo de marihuana, alcanzando los 250 mil consumidores. Esta situación preocupa por los efectos en la salud de la población.</w:t>
      </w:r>
    </w:p>
    <w:p w14:paraId="1E6A7E8A"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También genera inquietud un proyecto de ley que busca despenalizar el autocultivo y consumo de cannabis, aún considerado por la Ley 20.000 al mismo nivel que la cocaína y la heroína.</w:t>
      </w:r>
    </w:p>
    <w:p w14:paraId="768525BB"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Legalizar la marihuana solo beneficiaría a los narcotraficantes, quienes enfocarían su mercado hacia menores de edad. A pesar de la legalidad del alcohol y el tabaco, el contrabando sigue existiendo, por lo que la legalización no soluciona el problema.</w:t>
      </w:r>
    </w:p>
    <w:p w14:paraId="6D058093"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La disponibilidad de drogas genera consumidores. Hace tres décadas no existía consumo de pasta base, pero hoy hay miles de usuarios debido a su acceso. Lo mismo ocurrió con la cocaína, antes restringida a elites. Más que el aumento del consumo, preocupan sus consecuencias para la salud.</w:t>
      </w:r>
    </w:p>
    <w:p w14:paraId="07227B2C"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El consumo inmediato de marihuana puede acelerar el ritmo cardíaco, lo que representa un riesgo para personas con hipertensión o enfermedades cerebrovasculares. Además, deteriora el desempeño psicomotor, dificultando tareas como conducir o procesar información.</w:t>
      </w:r>
    </w:p>
    <w:p w14:paraId="50DBEC86"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Su uso frecuente se relaciona con enfermedades respiratorias, alteraciones en la percepción sensorial, cambios de ánimo y relaciones sociales, así como con la posibilidad de desarrollar psicosis o episodios de delirio y alucinaciones en personas vulnerables.</w:t>
      </w:r>
    </w:p>
    <w:p w14:paraId="200DAA99"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t>Estudios de neuroimagen revelan que los consumidores habituales presentan daños en regiones del cerebro vinculadas a funciones como el autocontrol, la memoria y el aprendizaje.</w:t>
      </w:r>
    </w:p>
    <w:p w14:paraId="475661DC" w14:textId="77777777" w:rsidR="00EB7FB7" w:rsidRPr="00EB7FB7" w:rsidRDefault="00EB7FB7" w:rsidP="00EB7FB7">
      <w:pPr>
        <w:numPr>
          <w:ilvl w:val="0"/>
          <w:numId w:val="50"/>
        </w:numPr>
        <w:spacing w:after="0" w:line="240" w:lineRule="auto"/>
        <w:jc w:val="both"/>
        <w:rPr>
          <w:rFonts w:ascii="Arial" w:hAnsi="Arial" w:cs="Arial"/>
        </w:rPr>
      </w:pPr>
      <w:r w:rsidRPr="00EB7FB7">
        <w:rPr>
          <w:rFonts w:ascii="Arial" w:hAnsi="Arial" w:cs="Arial"/>
        </w:rPr>
        <w:lastRenderedPageBreak/>
        <w:t>Considerando todas estas consecuencias, cuesta entender que aún se discuta la legalización de esta droga.</w:t>
      </w:r>
    </w:p>
    <w:p w14:paraId="57F50A30" w14:textId="77777777" w:rsidR="00EB7FB7" w:rsidRPr="00EB7FB7" w:rsidRDefault="00EB7FB7" w:rsidP="00EB7FB7">
      <w:pPr>
        <w:spacing w:after="0" w:line="240" w:lineRule="auto"/>
        <w:jc w:val="right"/>
        <w:rPr>
          <w:rFonts w:ascii="Arial" w:hAnsi="Arial" w:cs="Arial"/>
        </w:rPr>
      </w:pPr>
      <w:r w:rsidRPr="00EB7FB7">
        <w:rPr>
          <w:rFonts w:ascii="Arial" w:hAnsi="Arial" w:cs="Arial"/>
          <w:b/>
          <w:bCs/>
        </w:rPr>
        <w:t>Fuente: Rojas, 2016</w:t>
      </w:r>
    </w:p>
    <w:p w14:paraId="6E94C866" w14:textId="44526A11" w:rsidR="00EB7FB7" w:rsidRPr="00EB7FB7" w:rsidRDefault="00EB7FB7" w:rsidP="00EB7FB7">
      <w:pPr>
        <w:spacing w:after="0" w:line="240" w:lineRule="auto"/>
        <w:rPr>
          <w:rFonts w:ascii="Arial" w:hAnsi="Arial" w:cs="Arial"/>
        </w:rPr>
      </w:pPr>
    </w:p>
    <w:p w14:paraId="5CD8DFA6" w14:textId="77777777" w:rsidR="00EB7FB7" w:rsidRPr="00EB7FB7" w:rsidRDefault="00EB7FB7" w:rsidP="00EB7FB7">
      <w:pPr>
        <w:spacing w:after="0" w:line="240" w:lineRule="auto"/>
        <w:rPr>
          <w:rFonts w:ascii="Arial" w:hAnsi="Arial" w:cs="Arial"/>
        </w:rPr>
      </w:pPr>
      <w:r w:rsidRPr="00EB7FB7">
        <w:rPr>
          <w:rFonts w:ascii="Arial" w:hAnsi="Arial" w:cs="Arial"/>
          <w:b/>
          <w:bCs/>
        </w:rPr>
        <w:t>Preguntas</w:t>
      </w:r>
    </w:p>
    <w:p w14:paraId="0708C10B" w14:textId="77777777" w:rsidR="00EB7FB7" w:rsidRPr="00EB7FB7" w:rsidRDefault="00EB7FB7" w:rsidP="00EB7FB7">
      <w:pPr>
        <w:spacing w:after="0" w:line="240" w:lineRule="auto"/>
        <w:rPr>
          <w:rFonts w:ascii="Arial" w:hAnsi="Arial" w:cs="Arial"/>
        </w:rPr>
      </w:pPr>
      <w:r w:rsidRPr="00EB7FB7">
        <w:rPr>
          <w:rFonts w:ascii="Arial" w:hAnsi="Arial" w:cs="Arial"/>
          <w:b/>
          <w:bCs/>
        </w:rPr>
        <w:t>11.</w:t>
      </w:r>
      <w:r w:rsidRPr="00EB7FB7">
        <w:rPr>
          <w:rFonts w:ascii="Arial" w:hAnsi="Arial" w:cs="Arial"/>
        </w:rPr>
        <w:t xml:space="preserve"> ¿Cuál es el propósito del primer párrafo?</w:t>
      </w:r>
      <w:r w:rsidRPr="00EB7FB7">
        <w:rPr>
          <w:rFonts w:ascii="Arial" w:hAnsi="Arial" w:cs="Arial"/>
        </w:rPr>
        <w:br/>
        <w:t>A) Convencer sobre el peligro del consumo y tráfico de drogas.</w:t>
      </w:r>
      <w:r w:rsidRPr="00EB7FB7">
        <w:rPr>
          <w:rFonts w:ascii="Arial" w:hAnsi="Arial" w:cs="Arial"/>
        </w:rPr>
        <w:br/>
        <w:t>B) Explicar por qué se celebra el 26 de junio como día de conmemoración.</w:t>
      </w:r>
      <w:r w:rsidRPr="00EB7FB7">
        <w:rPr>
          <w:rFonts w:ascii="Arial" w:hAnsi="Arial" w:cs="Arial"/>
        </w:rPr>
        <w:br/>
        <w:t>C) Exponer la opinión de la ONU sobre el consumo de drogas ilegales.</w:t>
      </w:r>
      <w:r w:rsidRPr="00EB7FB7">
        <w:rPr>
          <w:rFonts w:ascii="Arial" w:hAnsi="Arial" w:cs="Arial"/>
        </w:rPr>
        <w:br/>
        <w:t>D) Persuadir sobre la ineficiencia de las acciones internacionales.</w:t>
      </w:r>
    </w:p>
    <w:p w14:paraId="67D1C64C" w14:textId="77777777" w:rsidR="00EB7FB7" w:rsidRDefault="00EB7FB7" w:rsidP="00EB7FB7">
      <w:pPr>
        <w:spacing w:after="0" w:line="240" w:lineRule="auto"/>
        <w:rPr>
          <w:rFonts w:ascii="Arial" w:hAnsi="Arial" w:cs="Arial"/>
          <w:b/>
          <w:bCs/>
        </w:rPr>
      </w:pPr>
    </w:p>
    <w:p w14:paraId="75E27F63" w14:textId="51EC0D94" w:rsidR="00EB7FB7" w:rsidRPr="00EB7FB7" w:rsidRDefault="00EB7FB7" w:rsidP="00EB7FB7">
      <w:pPr>
        <w:spacing w:after="0" w:line="240" w:lineRule="auto"/>
        <w:rPr>
          <w:rFonts w:ascii="Arial" w:hAnsi="Arial" w:cs="Arial"/>
        </w:rPr>
      </w:pPr>
      <w:r w:rsidRPr="00EB7FB7">
        <w:rPr>
          <w:rFonts w:ascii="Arial" w:hAnsi="Arial" w:cs="Arial"/>
          <w:b/>
          <w:bCs/>
        </w:rPr>
        <w:t>12.</w:t>
      </w:r>
      <w:r w:rsidRPr="00EB7FB7">
        <w:rPr>
          <w:rFonts w:ascii="Arial" w:hAnsi="Arial" w:cs="Arial"/>
        </w:rPr>
        <w:t xml:space="preserve"> ¿Cuál es la idea principal del segundo párrafo?</w:t>
      </w:r>
      <w:r w:rsidRPr="00EB7FB7">
        <w:rPr>
          <w:rFonts w:ascii="Arial" w:hAnsi="Arial" w:cs="Arial"/>
        </w:rPr>
        <w:br/>
        <w:t>A) El SENDA se ha preocupado de la legalización del autocultivo y consumo de marihuana.</w:t>
      </w:r>
      <w:r w:rsidRPr="00EB7FB7">
        <w:rPr>
          <w:rFonts w:ascii="Arial" w:hAnsi="Arial" w:cs="Arial"/>
        </w:rPr>
        <w:br/>
        <w:t>B) Actualmente, la marihuana es la droga ilegal más consumida y se discute su legalización.</w:t>
      </w:r>
      <w:r w:rsidRPr="00EB7FB7">
        <w:rPr>
          <w:rFonts w:ascii="Arial" w:hAnsi="Arial" w:cs="Arial"/>
        </w:rPr>
        <w:br/>
        <w:t>C) Las drogas ilegales son consumidas masivamente por quienes buscan legalizarlas.</w:t>
      </w:r>
      <w:r w:rsidRPr="00EB7FB7">
        <w:rPr>
          <w:rFonts w:ascii="Arial" w:hAnsi="Arial" w:cs="Arial"/>
        </w:rPr>
        <w:br/>
        <w:t>D) El SENDA analiza el consumo y percepción pública sobre drogas.</w:t>
      </w:r>
    </w:p>
    <w:p w14:paraId="2C43A544" w14:textId="77777777" w:rsidR="00EB7FB7" w:rsidRDefault="00EB7FB7" w:rsidP="00EB7FB7">
      <w:pPr>
        <w:spacing w:after="0" w:line="240" w:lineRule="auto"/>
        <w:rPr>
          <w:rFonts w:ascii="Arial" w:hAnsi="Arial" w:cs="Arial"/>
          <w:b/>
          <w:bCs/>
        </w:rPr>
      </w:pPr>
    </w:p>
    <w:p w14:paraId="0D3DE23E" w14:textId="75B14226" w:rsidR="00EB7FB7" w:rsidRPr="00EB7FB7" w:rsidRDefault="00EB7FB7" w:rsidP="00EB7FB7">
      <w:pPr>
        <w:spacing w:after="0" w:line="240" w:lineRule="auto"/>
        <w:rPr>
          <w:rFonts w:ascii="Arial" w:hAnsi="Arial" w:cs="Arial"/>
        </w:rPr>
      </w:pPr>
      <w:r w:rsidRPr="00EB7FB7">
        <w:rPr>
          <w:rFonts w:ascii="Arial" w:hAnsi="Arial" w:cs="Arial"/>
          <w:b/>
          <w:bCs/>
        </w:rPr>
        <w:t>13.</w:t>
      </w:r>
      <w:r w:rsidRPr="00EB7FB7">
        <w:rPr>
          <w:rFonts w:ascii="Arial" w:hAnsi="Arial" w:cs="Arial"/>
        </w:rPr>
        <w:t xml:space="preserve"> La finalidad del segundo párrafo es:</w:t>
      </w:r>
      <w:r w:rsidRPr="00EB7FB7">
        <w:rPr>
          <w:rFonts w:ascii="Arial" w:hAnsi="Arial" w:cs="Arial"/>
        </w:rPr>
        <w:br/>
        <w:t>A) Cuestionar la legalización de la marihuana.</w:t>
      </w:r>
      <w:r w:rsidRPr="00EB7FB7">
        <w:rPr>
          <w:rFonts w:ascii="Arial" w:hAnsi="Arial" w:cs="Arial"/>
        </w:rPr>
        <w:br/>
        <w:t>B) Criticar a los consumidores de marihuana.</w:t>
      </w:r>
      <w:r w:rsidRPr="00EB7FB7">
        <w:rPr>
          <w:rFonts w:ascii="Arial" w:hAnsi="Arial" w:cs="Arial"/>
        </w:rPr>
        <w:br/>
        <w:t>C) Presentar datos relevantes sobre la marihuana.</w:t>
      </w:r>
      <w:r w:rsidRPr="00EB7FB7">
        <w:rPr>
          <w:rFonts w:ascii="Arial" w:hAnsi="Arial" w:cs="Arial"/>
        </w:rPr>
        <w:br/>
        <w:t>D) Disuadir de legalizar la marihuana desde el enfoque del SENDA.</w:t>
      </w:r>
    </w:p>
    <w:p w14:paraId="27B3BA28" w14:textId="77777777" w:rsidR="00EB7FB7" w:rsidRDefault="00EB7FB7" w:rsidP="00EB7FB7">
      <w:pPr>
        <w:spacing w:after="0" w:line="240" w:lineRule="auto"/>
        <w:rPr>
          <w:rFonts w:ascii="Arial" w:hAnsi="Arial" w:cs="Arial"/>
          <w:b/>
          <w:bCs/>
        </w:rPr>
      </w:pPr>
    </w:p>
    <w:p w14:paraId="1A1D1FF2" w14:textId="3A27E61D" w:rsidR="00EB7FB7" w:rsidRPr="00EB7FB7" w:rsidRDefault="00EB7FB7" w:rsidP="00EB7FB7">
      <w:pPr>
        <w:spacing w:after="0" w:line="240" w:lineRule="auto"/>
        <w:rPr>
          <w:rFonts w:ascii="Arial" w:hAnsi="Arial" w:cs="Arial"/>
        </w:rPr>
      </w:pPr>
      <w:r w:rsidRPr="00EB7FB7">
        <w:rPr>
          <w:rFonts w:ascii="Arial" w:hAnsi="Arial" w:cs="Arial"/>
          <w:b/>
          <w:bCs/>
        </w:rPr>
        <w:t>14.</w:t>
      </w:r>
      <w:r w:rsidRPr="00EB7FB7">
        <w:rPr>
          <w:rFonts w:ascii="Arial" w:hAnsi="Arial" w:cs="Arial"/>
        </w:rPr>
        <w:t xml:space="preserve"> El propósito del tercer párrafo es:</w:t>
      </w:r>
      <w:r w:rsidRPr="00EB7FB7">
        <w:rPr>
          <w:rFonts w:ascii="Arial" w:hAnsi="Arial" w:cs="Arial"/>
        </w:rPr>
        <w:br/>
        <w:t>A) Relacionar la marihuana con el alcohol y tabaco.</w:t>
      </w:r>
      <w:r w:rsidRPr="00EB7FB7">
        <w:rPr>
          <w:rFonts w:ascii="Arial" w:hAnsi="Arial" w:cs="Arial"/>
        </w:rPr>
        <w:br/>
        <w:t>B) Disuadir sobre el consumo de drogas.</w:t>
      </w:r>
      <w:r w:rsidRPr="00EB7FB7">
        <w:rPr>
          <w:rFonts w:ascii="Arial" w:hAnsi="Arial" w:cs="Arial"/>
        </w:rPr>
        <w:br/>
        <w:t>C) Dialogar sobre la pérdida de la conciencia real.</w:t>
      </w:r>
      <w:r w:rsidRPr="00EB7FB7">
        <w:rPr>
          <w:rFonts w:ascii="Arial" w:hAnsi="Arial" w:cs="Arial"/>
        </w:rPr>
        <w:br/>
        <w:t>D) Exponer razones para rechazar la legalización de la marihuana.</w:t>
      </w:r>
    </w:p>
    <w:p w14:paraId="5DC92353" w14:textId="77777777" w:rsidR="00EB7FB7" w:rsidRDefault="00EB7FB7" w:rsidP="00EB7FB7">
      <w:pPr>
        <w:spacing w:after="0" w:line="240" w:lineRule="auto"/>
        <w:rPr>
          <w:rFonts w:ascii="Arial" w:hAnsi="Arial" w:cs="Arial"/>
          <w:b/>
          <w:bCs/>
        </w:rPr>
      </w:pPr>
    </w:p>
    <w:p w14:paraId="6A5F3BF6" w14:textId="34F95F48" w:rsidR="00EB7FB7" w:rsidRPr="00EB7FB7" w:rsidRDefault="00EB7FB7" w:rsidP="00EB7FB7">
      <w:pPr>
        <w:spacing w:after="0" w:line="240" w:lineRule="auto"/>
        <w:rPr>
          <w:rFonts w:ascii="Arial" w:hAnsi="Arial" w:cs="Arial"/>
        </w:rPr>
      </w:pPr>
      <w:r w:rsidRPr="00EB7FB7">
        <w:rPr>
          <w:rFonts w:ascii="Arial" w:hAnsi="Arial" w:cs="Arial"/>
          <w:b/>
          <w:bCs/>
        </w:rPr>
        <w:t>15.</w:t>
      </w:r>
      <w:r w:rsidRPr="00EB7FB7">
        <w:rPr>
          <w:rFonts w:ascii="Arial" w:hAnsi="Arial" w:cs="Arial"/>
        </w:rPr>
        <w:t xml:space="preserve"> La finalidad del cuarto párrafo es:</w:t>
      </w:r>
      <w:r w:rsidRPr="00EB7FB7">
        <w:rPr>
          <w:rFonts w:ascii="Arial" w:hAnsi="Arial" w:cs="Arial"/>
        </w:rPr>
        <w:br/>
        <w:t>A) Comparar a Chile con otros países de América.</w:t>
      </w:r>
      <w:r w:rsidRPr="00EB7FB7">
        <w:rPr>
          <w:rFonts w:ascii="Arial" w:hAnsi="Arial" w:cs="Arial"/>
        </w:rPr>
        <w:br/>
        <w:t>B) Mostrar estadísticas que refuercen la gravedad del consumo en Chile.</w:t>
      </w:r>
      <w:r w:rsidRPr="00EB7FB7">
        <w:rPr>
          <w:rFonts w:ascii="Arial" w:hAnsi="Arial" w:cs="Arial"/>
        </w:rPr>
        <w:br/>
        <w:t>C) Indicar que Chile lidera el consumo en América.</w:t>
      </w:r>
      <w:r w:rsidRPr="00EB7FB7">
        <w:rPr>
          <w:rFonts w:ascii="Arial" w:hAnsi="Arial" w:cs="Arial"/>
        </w:rPr>
        <w:br/>
        <w:t>D) Señalar los efectos negativos del consumo y su magnitud en Chile.</w:t>
      </w:r>
    </w:p>
    <w:p w14:paraId="72552972" w14:textId="77777777" w:rsidR="00EB7FB7" w:rsidRDefault="00EB7FB7" w:rsidP="00EB7FB7">
      <w:pPr>
        <w:spacing w:after="0" w:line="240" w:lineRule="auto"/>
        <w:rPr>
          <w:rFonts w:ascii="Arial" w:hAnsi="Arial" w:cs="Arial"/>
          <w:b/>
          <w:bCs/>
        </w:rPr>
      </w:pPr>
    </w:p>
    <w:p w14:paraId="628C3D48" w14:textId="085CFCA6" w:rsidR="00EB7FB7" w:rsidRPr="00EB7FB7" w:rsidRDefault="00EB7FB7" w:rsidP="00EB7FB7">
      <w:pPr>
        <w:spacing w:after="0" w:line="240" w:lineRule="auto"/>
        <w:rPr>
          <w:rFonts w:ascii="Arial" w:hAnsi="Arial" w:cs="Arial"/>
        </w:rPr>
      </w:pPr>
      <w:r w:rsidRPr="00EB7FB7">
        <w:rPr>
          <w:rFonts w:ascii="Arial" w:hAnsi="Arial" w:cs="Arial"/>
          <w:b/>
          <w:bCs/>
        </w:rPr>
        <w:t>16.</w:t>
      </w:r>
      <w:r w:rsidRPr="00EB7FB7">
        <w:rPr>
          <w:rFonts w:ascii="Arial" w:hAnsi="Arial" w:cs="Arial"/>
        </w:rPr>
        <w:t xml:space="preserve"> ¿Cuál es el propósito de los párrafos 5 y 6, respectivamente?</w:t>
      </w:r>
      <w:r w:rsidRPr="00EB7FB7">
        <w:rPr>
          <w:rFonts w:ascii="Arial" w:hAnsi="Arial" w:cs="Arial"/>
        </w:rPr>
        <w:br/>
        <w:t>A) Mostrar la preocupación por la despenalización y justificarla.</w:t>
      </w:r>
      <w:r w:rsidRPr="00EB7FB7">
        <w:rPr>
          <w:rFonts w:ascii="Arial" w:hAnsi="Arial" w:cs="Arial"/>
        </w:rPr>
        <w:br/>
        <w:t>B) Indicar que la marihuana es peligrosa y que su legalización no frenaría el narcotráfico.</w:t>
      </w:r>
      <w:r w:rsidRPr="00EB7FB7">
        <w:rPr>
          <w:rFonts w:ascii="Arial" w:hAnsi="Arial" w:cs="Arial"/>
        </w:rPr>
        <w:br/>
        <w:t>C) Comparar la marihuana con otras drogas y también con alcohol y tabaco.</w:t>
      </w:r>
      <w:r w:rsidRPr="00EB7FB7">
        <w:rPr>
          <w:rFonts w:ascii="Arial" w:hAnsi="Arial" w:cs="Arial"/>
        </w:rPr>
        <w:br/>
        <w:t>D) Cuestionar la Ley 20.000 y argumentar sus efectos sobre el narcotráfico.</w:t>
      </w:r>
    </w:p>
    <w:p w14:paraId="22D484E1" w14:textId="77777777" w:rsidR="00EB7FB7" w:rsidRDefault="00EB7FB7" w:rsidP="00EB7FB7">
      <w:pPr>
        <w:spacing w:after="0" w:line="240" w:lineRule="auto"/>
        <w:rPr>
          <w:rFonts w:ascii="Arial" w:hAnsi="Arial" w:cs="Arial"/>
          <w:b/>
          <w:bCs/>
        </w:rPr>
      </w:pPr>
    </w:p>
    <w:p w14:paraId="3917E918" w14:textId="4823DCA5" w:rsidR="00EB7FB7" w:rsidRPr="00EB7FB7" w:rsidRDefault="00EB7FB7" w:rsidP="00EB7FB7">
      <w:pPr>
        <w:spacing w:after="0" w:line="240" w:lineRule="auto"/>
        <w:rPr>
          <w:rFonts w:ascii="Arial" w:hAnsi="Arial" w:cs="Arial"/>
        </w:rPr>
      </w:pPr>
      <w:r w:rsidRPr="00EB7FB7">
        <w:rPr>
          <w:rFonts w:ascii="Arial" w:hAnsi="Arial" w:cs="Arial"/>
          <w:b/>
          <w:bCs/>
        </w:rPr>
        <w:t>17.</w:t>
      </w:r>
      <w:r w:rsidRPr="00EB7FB7">
        <w:rPr>
          <w:rFonts w:ascii="Arial" w:hAnsi="Arial" w:cs="Arial"/>
        </w:rPr>
        <w:t xml:space="preserve"> El contenido del séptimo párrafo trata principalmente de:</w:t>
      </w:r>
      <w:r w:rsidRPr="00EB7FB7">
        <w:rPr>
          <w:rFonts w:ascii="Arial" w:hAnsi="Arial" w:cs="Arial"/>
        </w:rPr>
        <w:br/>
        <w:t>A) Los efectos de la disponibilidad de drogas.</w:t>
      </w:r>
      <w:r w:rsidRPr="00EB7FB7">
        <w:rPr>
          <w:rFonts w:ascii="Arial" w:hAnsi="Arial" w:cs="Arial"/>
        </w:rPr>
        <w:br/>
        <w:t>B) Las consecuencias en la salud por el consumo de drogas.</w:t>
      </w:r>
      <w:r w:rsidRPr="00EB7FB7">
        <w:rPr>
          <w:rFonts w:ascii="Arial" w:hAnsi="Arial" w:cs="Arial"/>
        </w:rPr>
        <w:br/>
        <w:t>C) El crecimiento del consumo de algunas drogas.</w:t>
      </w:r>
      <w:r w:rsidRPr="00EB7FB7">
        <w:rPr>
          <w:rFonts w:ascii="Arial" w:hAnsi="Arial" w:cs="Arial"/>
        </w:rPr>
        <w:br/>
        <w:t>D) Los factores que influyen en el consumo.</w:t>
      </w:r>
    </w:p>
    <w:p w14:paraId="19EFA979" w14:textId="77777777" w:rsidR="00EB7FB7" w:rsidRDefault="00EB7FB7" w:rsidP="00EB7FB7">
      <w:pPr>
        <w:spacing w:after="0" w:line="240" w:lineRule="auto"/>
        <w:rPr>
          <w:rFonts w:ascii="Arial" w:hAnsi="Arial" w:cs="Arial"/>
          <w:b/>
          <w:bCs/>
        </w:rPr>
      </w:pPr>
    </w:p>
    <w:p w14:paraId="6EF34E11" w14:textId="77777777" w:rsidR="00EB7FB7" w:rsidRDefault="00EB7FB7" w:rsidP="00EB7FB7">
      <w:pPr>
        <w:spacing w:after="0" w:line="240" w:lineRule="auto"/>
        <w:rPr>
          <w:rFonts w:ascii="Arial" w:hAnsi="Arial" w:cs="Arial"/>
          <w:b/>
          <w:bCs/>
        </w:rPr>
      </w:pPr>
    </w:p>
    <w:p w14:paraId="655613CF" w14:textId="1A45484C" w:rsidR="00EB7FB7" w:rsidRPr="00EB7FB7" w:rsidRDefault="00EB7FB7" w:rsidP="00EB7FB7">
      <w:pPr>
        <w:spacing w:after="0" w:line="240" w:lineRule="auto"/>
        <w:rPr>
          <w:rFonts w:ascii="Arial" w:hAnsi="Arial" w:cs="Arial"/>
        </w:rPr>
      </w:pPr>
      <w:r w:rsidRPr="00EB7FB7">
        <w:rPr>
          <w:rFonts w:ascii="Arial" w:hAnsi="Arial" w:cs="Arial"/>
          <w:b/>
          <w:bCs/>
        </w:rPr>
        <w:lastRenderedPageBreak/>
        <w:t>18.</w:t>
      </w:r>
      <w:r w:rsidRPr="00EB7FB7">
        <w:rPr>
          <w:rFonts w:ascii="Arial" w:hAnsi="Arial" w:cs="Arial"/>
        </w:rPr>
        <w:t xml:space="preserve"> El propósito comunicativo del séptimo párrafo es:</w:t>
      </w:r>
      <w:r w:rsidRPr="00EB7FB7">
        <w:rPr>
          <w:rFonts w:ascii="Arial" w:hAnsi="Arial" w:cs="Arial"/>
        </w:rPr>
        <w:br/>
        <w:t>A) Explicar la masificación del consumo.</w:t>
      </w:r>
      <w:r w:rsidRPr="00EB7FB7">
        <w:rPr>
          <w:rFonts w:ascii="Arial" w:hAnsi="Arial" w:cs="Arial"/>
        </w:rPr>
        <w:br/>
        <w:t>B) Mostrar que la disponibilidad genera consumidores.</w:t>
      </w:r>
      <w:r w:rsidRPr="00EB7FB7">
        <w:rPr>
          <w:rFonts w:ascii="Arial" w:hAnsi="Arial" w:cs="Arial"/>
        </w:rPr>
        <w:br/>
        <w:t>C) Comparar el consumo actual y el de hace 30 años.</w:t>
      </w:r>
      <w:r w:rsidRPr="00EB7FB7">
        <w:rPr>
          <w:rFonts w:ascii="Arial" w:hAnsi="Arial" w:cs="Arial"/>
        </w:rPr>
        <w:br/>
        <w:t>D) Persuadir sobre las consecuencias del consumo.</w:t>
      </w:r>
    </w:p>
    <w:p w14:paraId="2ED10D6E" w14:textId="77777777" w:rsidR="00EB7FB7" w:rsidRDefault="00EB7FB7" w:rsidP="00EB7FB7">
      <w:pPr>
        <w:spacing w:after="0" w:line="240" w:lineRule="auto"/>
        <w:rPr>
          <w:rFonts w:ascii="Arial" w:hAnsi="Arial" w:cs="Arial"/>
          <w:b/>
          <w:bCs/>
        </w:rPr>
      </w:pPr>
    </w:p>
    <w:p w14:paraId="3242E117" w14:textId="0706E6CD" w:rsidR="00EB7FB7" w:rsidRPr="00EB7FB7" w:rsidRDefault="00EB7FB7" w:rsidP="00EB7FB7">
      <w:pPr>
        <w:spacing w:after="0" w:line="240" w:lineRule="auto"/>
        <w:rPr>
          <w:rFonts w:ascii="Arial" w:hAnsi="Arial" w:cs="Arial"/>
        </w:rPr>
      </w:pPr>
      <w:r w:rsidRPr="00EB7FB7">
        <w:rPr>
          <w:rFonts w:ascii="Arial" w:hAnsi="Arial" w:cs="Arial"/>
          <w:b/>
          <w:bCs/>
        </w:rPr>
        <w:t>19.</w:t>
      </w:r>
      <w:r w:rsidRPr="00EB7FB7">
        <w:rPr>
          <w:rFonts w:ascii="Arial" w:hAnsi="Arial" w:cs="Arial"/>
        </w:rPr>
        <w:t xml:space="preserve"> ¿Qué intención comunicativa tienen los párrafos 8 y 9?</w:t>
      </w:r>
      <w:r w:rsidRPr="00EB7FB7">
        <w:rPr>
          <w:rFonts w:ascii="Arial" w:hAnsi="Arial" w:cs="Arial"/>
        </w:rPr>
        <w:br/>
        <w:t>A) Detallar cómo actúa la marihuana en el cuerpo.</w:t>
      </w:r>
      <w:r w:rsidRPr="00EB7FB7">
        <w:rPr>
          <w:rFonts w:ascii="Arial" w:hAnsi="Arial" w:cs="Arial"/>
        </w:rPr>
        <w:br/>
        <w:t>B) Indicar causas de la adicción.</w:t>
      </w:r>
      <w:r w:rsidRPr="00EB7FB7">
        <w:rPr>
          <w:rFonts w:ascii="Arial" w:hAnsi="Arial" w:cs="Arial"/>
        </w:rPr>
        <w:br/>
        <w:t>C) Enumerar efectos del consumo de marihuana.</w:t>
      </w:r>
      <w:r w:rsidRPr="00EB7FB7">
        <w:rPr>
          <w:rFonts w:ascii="Arial" w:hAnsi="Arial" w:cs="Arial"/>
        </w:rPr>
        <w:br/>
        <w:t>D) Explicar su impacto en el sistema cardiovascular.</w:t>
      </w:r>
    </w:p>
    <w:p w14:paraId="1B41BF3E" w14:textId="77777777" w:rsidR="00EB7FB7" w:rsidRDefault="00EB7FB7" w:rsidP="00EB7FB7">
      <w:pPr>
        <w:spacing w:after="0" w:line="240" w:lineRule="auto"/>
        <w:rPr>
          <w:rFonts w:ascii="Arial" w:hAnsi="Arial" w:cs="Arial"/>
          <w:b/>
          <w:bCs/>
        </w:rPr>
      </w:pPr>
    </w:p>
    <w:p w14:paraId="4AC1F09E" w14:textId="24FD0F54" w:rsidR="00EB7FB7" w:rsidRPr="00EB7FB7" w:rsidRDefault="00EB7FB7" w:rsidP="00EB7FB7">
      <w:pPr>
        <w:spacing w:after="0" w:line="240" w:lineRule="auto"/>
        <w:rPr>
          <w:rFonts w:ascii="Arial" w:hAnsi="Arial" w:cs="Arial"/>
        </w:rPr>
      </w:pPr>
      <w:r w:rsidRPr="00EB7FB7">
        <w:rPr>
          <w:rFonts w:ascii="Arial" w:hAnsi="Arial" w:cs="Arial"/>
          <w:b/>
          <w:bCs/>
        </w:rPr>
        <w:t>20.</w:t>
      </w:r>
      <w:r w:rsidRPr="00EB7FB7">
        <w:rPr>
          <w:rFonts w:ascii="Arial" w:hAnsi="Arial" w:cs="Arial"/>
        </w:rPr>
        <w:t xml:space="preserve"> El propósito comunicativo general del texto es:</w:t>
      </w:r>
      <w:r w:rsidRPr="00EB7FB7">
        <w:rPr>
          <w:rFonts w:ascii="Arial" w:hAnsi="Arial" w:cs="Arial"/>
        </w:rPr>
        <w:br/>
        <w:t>A) Persuadir sobre la necesidad de debatir la legalización del cannabis.</w:t>
      </w:r>
      <w:r w:rsidRPr="00EB7FB7">
        <w:rPr>
          <w:rFonts w:ascii="Arial" w:hAnsi="Arial" w:cs="Arial"/>
        </w:rPr>
        <w:br/>
        <w:t>B) Explicar los efectos del cannabis en sus consumidores.</w:t>
      </w:r>
      <w:r w:rsidRPr="00EB7FB7">
        <w:rPr>
          <w:rFonts w:ascii="Arial" w:hAnsi="Arial" w:cs="Arial"/>
        </w:rPr>
        <w:br/>
        <w:t>C) Convencer de que su legalización no es beneficiosa.</w:t>
      </w:r>
      <w:r w:rsidRPr="00EB7FB7">
        <w:rPr>
          <w:rFonts w:ascii="Arial" w:hAnsi="Arial" w:cs="Arial"/>
        </w:rPr>
        <w:br/>
        <w:t>D) Advertir sobre la situación del narcotráfico en Chile.</w:t>
      </w:r>
    </w:p>
    <w:p w14:paraId="39B94FA3" w14:textId="77777777" w:rsidR="00EB7FB7" w:rsidRDefault="00EB7FB7" w:rsidP="00350002">
      <w:pPr>
        <w:spacing w:after="0" w:line="240" w:lineRule="auto"/>
        <w:rPr>
          <w:rFonts w:ascii="Arial" w:hAnsi="Arial" w:cs="Arial"/>
        </w:rPr>
      </w:pPr>
    </w:p>
    <w:p w14:paraId="4EA24B59" w14:textId="77777777" w:rsidR="00EB7FB7" w:rsidRDefault="00EB7FB7" w:rsidP="00350002">
      <w:pPr>
        <w:spacing w:after="0" w:line="240" w:lineRule="auto"/>
        <w:rPr>
          <w:rFonts w:ascii="Arial" w:hAnsi="Arial" w:cs="Arial"/>
        </w:rPr>
      </w:pPr>
    </w:p>
    <w:p w14:paraId="1592DF9C" w14:textId="77777777" w:rsidR="00EB7FB7" w:rsidRPr="00EB7FB7" w:rsidRDefault="00EB7FB7" w:rsidP="00EB7FB7">
      <w:pPr>
        <w:spacing w:after="0" w:line="240" w:lineRule="auto"/>
        <w:rPr>
          <w:rFonts w:ascii="Arial" w:hAnsi="Arial" w:cs="Arial"/>
        </w:rPr>
      </w:pPr>
      <w:r w:rsidRPr="00EB7FB7">
        <w:rPr>
          <w:rFonts w:ascii="Arial" w:hAnsi="Arial" w:cs="Arial"/>
          <w:b/>
          <w:bCs/>
        </w:rPr>
        <w:t>TEXTO: Carta a la Federación de Estudiantes Universitarios</w:t>
      </w:r>
    </w:p>
    <w:p w14:paraId="3E9916C6" w14:textId="77777777" w:rsidR="00EB7FB7" w:rsidRDefault="00EB7FB7" w:rsidP="00EB7FB7">
      <w:pPr>
        <w:spacing w:after="0" w:line="240" w:lineRule="auto"/>
        <w:rPr>
          <w:rFonts w:ascii="Arial" w:hAnsi="Arial" w:cs="Arial"/>
          <w:b/>
          <w:bCs/>
        </w:rPr>
      </w:pPr>
      <w:r w:rsidRPr="00EB7FB7">
        <w:rPr>
          <w:rFonts w:ascii="Arial" w:hAnsi="Arial" w:cs="Arial"/>
          <w:b/>
          <w:bCs/>
        </w:rPr>
        <w:t>Queridos compañeros:</w:t>
      </w:r>
    </w:p>
    <w:p w14:paraId="7A7B7A7F" w14:textId="77777777" w:rsidR="00EB7FB7" w:rsidRPr="00EB7FB7" w:rsidRDefault="00EB7FB7" w:rsidP="00EB7FB7">
      <w:pPr>
        <w:spacing w:after="0" w:line="240" w:lineRule="auto"/>
        <w:rPr>
          <w:rFonts w:ascii="Arial" w:hAnsi="Arial" w:cs="Arial"/>
        </w:rPr>
      </w:pPr>
    </w:p>
    <w:p w14:paraId="120B7F20"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No desfallezcan ni un solo instante en esta hermosa tarea de despertar a la juventud. Algún día recordaremos estos momentos de entusiasmo como lo mejor de nuestra vida, y quizás ese recuerdo prolongue nuestra energía y retrase para nosotros la llegada de la vejez.</w:t>
      </w:r>
    </w:p>
    <w:p w14:paraId="5E18B641"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Nuestro acto no es más que una afirmación valiente: existimos y queremos demostrarlo. En medio de la mediocridad que se respira en el ambiente chileno, entre la masa pasiva y apática que contamina nuestra vida cotidiana, hemos lanzado un grito. Es necesario que ese grito, que refleja todos nuestros anhelos, se condense como una nebulosa que forma un sol brillante.</w:t>
      </w:r>
    </w:p>
    <w:p w14:paraId="7514CE53"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Somos apóstoles de un Cristo invisible, un Cristo abstracto para la juventud. Hagamos de ese ideal algo real, concretémoslo, como quien persigue un sueño. Tal vez algunos quieran crucificarlo, y puede que lo consigan, pero antes de esa cruz tenemos treinta y tres años para sembrar.</w:t>
      </w:r>
    </w:p>
    <w:p w14:paraId="3A3C49E1"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Jóvenes, seamos verdaderamente jóvenes: dinámicos, enérgicos, puros, desinteresados y dispuestos al sacrificio. Sacudamos esta apatía adormecedora que apaga incluso la primavera con su sola presencia.</w:t>
      </w:r>
    </w:p>
    <w:p w14:paraId="35EAFCCE"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Ayer uno de ustedes dijo que yo era como una descarga eléctrica, que soy un despertador. Esa frase es mi mejor recompensa, el elogio más grande al que puedo aspirar. Si realmente he conseguido sacudir este letargo nacional, podré regresar a Europa con la certeza de que valió la pena venir a mi patria, porque hice aquí algo significativo.</w:t>
      </w:r>
    </w:p>
    <w:p w14:paraId="12F129EE"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¡Hicimos nacer la juventud!</w:t>
      </w:r>
    </w:p>
    <w:p w14:paraId="48E240B0"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Ninguno de ustedes, esté donde esté, podrá olvidar jamás estos momentos de lucha, de fervor fecundo, en que sus ojos brillaban con fe, como verdaderos apóstoles de ese Cristo abstracto.</w:t>
      </w:r>
    </w:p>
    <w:p w14:paraId="2AD886BE"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Por favor, amigos, no se rindan. No nos interesa el triunfo como tal, sino afirmar esta convicción: no creemos en ellos, ni en su ciencia, ni en su virtud, ni en su inteligencia, ni en su experiencia.</w:t>
      </w:r>
    </w:p>
    <w:p w14:paraId="4FB5E297"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lastRenderedPageBreak/>
        <w:t>Ellos nos han condenado a vivir en un país sin atractivos, han hecho que su gente pierda el sentido de la palabra patria, al punto de no saber por qué deberían amar su tierra.</w:t>
      </w:r>
    </w:p>
    <w:p w14:paraId="0FC2A435"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Nuestro deber es revivir este país —este Lázaro recién muerto— antes de que se descomponga por completo y haya que buscarlo entre gusanos.</w:t>
      </w:r>
    </w:p>
    <w:p w14:paraId="39224791"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Construyamos un país bello y próspero para que nuestros hijos no tengan que huir de aquí como si fuera una tierra maldita.</w:t>
      </w:r>
    </w:p>
    <w:p w14:paraId="732055FF" w14:textId="77777777" w:rsidR="00EB7FB7" w:rsidRPr="00EB7FB7" w:rsidRDefault="00EB7FB7" w:rsidP="00EB7FB7">
      <w:pPr>
        <w:numPr>
          <w:ilvl w:val="0"/>
          <w:numId w:val="51"/>
        </w:numPr>
        <w:spacing w:after="0" w:line="240" w:lineRule="auto"/>
        <w:jc w:val="both"/>
        <w:rPr>
          <w:rFonts w:ascii="Arial" w:hAnsi="Arial" w:cs="Arial"/>
        </w:rPr>
      </w:pPr>
      <w:r w:rsidRPr="00EB7FB7">
        <w:rPr>
          <w:rFonts w:ascii="Arial" w:hAnsi="Arial" w:cs="Arial"/>
        </w:rPr>
        <w:t>Que ninguno de los sepultureros del pasado vuelva a mostrarse. Solo con eso, Chile estará a salvo.</w:t>
      </w:r>
    </w:p>
    <w:p w14:paraId="28591A68" w14:textId="42FD746A" w:rsidR="00EB7FB7" w:rsidRPr="00EB7FB7" w:rsidRDefault="00EB7FB7" w:rsidP="00EB7FB7">
      <w:pPr>
        <w:numPr>
          <w:ilvl w:val="0"/>
          <w:numId w:val="51"/>
        </w:numPr>
        <w:spacing w:after="0" w:line="240" w:lineRule="auto"/>
        <w:rPr>
          <w:rFonts w:ascii="Arial" w:hAnsi="Arial" w:cs="Arial"/>
        </w:rPr>
      </w:pPr>
      <w:r w:rsidRPr="00EB7FB7">
        <w:rPr>
          <w:rFonts w:ascii="Arial" w:hAnsi="Arial" w:cs="Arial"/>
        </w:rPr>
        <w:t>Salud</w:t>
      </w:r>
      <w:r>
        <w:rPr>
          <w:rFonts w:ascii="Arial" w:hAnsi="Arial" w:cs="Arial"/>
        </w:rPr>
        <w:t xml:space="preserve"> y </w:t>
      </w:r>
      <w:r w:rsidRPr="00EB7FB7">
        <w:rPr>
          <w:rFonts w:ascii="Arial" w:hAnsi="Arial" w:cs="Arial"/>
        </w:rPr>
        <w:t>entusiasmo</w:t>
      </w:r>
      <w:r>
        <w:rPr>
          <w:rFonts w:ascii="Arial" w:hAnsi="Arial" w:cs="Arial"/>
        </w:rPr>
        <w:t>.</w:t>
      </w:r>
      <w:r w:rsidRPr="00EB7FB7">
        <w:rPr>
          <w:rFonts w:ascii="Arial" w:hAnsi="Arial" w:cs="Arial"/>
        </w:rPr>
        <w:br/>
      </w:r>
    </w:p>
    <w:p w14:paraId="3A900D0D" w14:textId="6422DBDA" w:rsidR="00EB7FB7" w:rsidRPr="00EB7FB7" w:rsidRDefault="00EB7FB7" w:rsidP="00EB7FB7">
      <w:pPr>
        <w:spacing w:after="0" w:line="240" w:lineRule="auto"/>
        <w:ind w:left="720"/>
        <w:jc w:val="right"/>
        <w:rPr>
          <w:rFonts w:ascii="Arial" w:hAnsi="Arial" w:cs="Arial"/>
        </w:rPr>
      </w:pPr>
      <w:r w:rsidRPr="00EB7FB7">
        <w:rPr>
          <w:rFonts w:ascii="Arial" w:hAnsi="Arial" w:cs="Arial"/>
          <w:b/>
          <w:bCs/>
        </w:rPr>
        <w:t>Vicente Huidobro</w:t>
      </w:r>
      <w:r w:rsidRPr="00EB7FB7">
        <w:rPr>
          <w:rFonts w:ascii="Arial" w:hAnsi="Arial" w:cs="Arial"/>
        </w:rPr>
        <w:br/>
      </w:r>
      <w:r w:rsidRPr="00EB7FB7">
        <w:rPr>
          <w:rFonts w:ascii="Arial" w:hAnsi="Arial" w:cs="Arial"/>
          <w:i/>
          <w:iCs/>
        </w:rPr>
        <w:t>Fuente: Espiga, vol. 3, 1925. Primavera.</w:t>
      </w:r>
    </w:p>
    <w:p w14:paraId="587D53EF" w14:textId="77777777" w:rsidR="00EB7FB7" w:rsidRDefault="00EB7FB7" w:rsidP="00350002">
      <w:pPr>
        <w:spacing w:after="0" w:line="240" w:lineRule="auto"/>
        <w:rPr>
          <w:rFonts w:ascii="Arial" w:hAnsi="Arial" w:cs="Arial"/>
        </w:rPr>
      </w:pPr>
    </w:p>
    <w:p w14:paraId="32479B89" w14:textId="77777777" w:rsidR="00EB7FB7" w:rsidRPr="00EB7FB7" w:rsidRDefault="00EB7FB7" w:rsidP="00EB7FB7">
      <w:pPr>
        <w:spacing w:after="0" w:line="240" w:lineRule="auto"/>
        <w:rPr>
          <w:rFonts w:ascii="Arial" w:hAnsi="Arial" w:cs="Arial"/>
          <w:b/>
          <w:bCs/>
        </w:rPr>
      </w:pPr>
      <w:r w:rsidRPr="00EB7FB7">
        <w:rPr>
          <w:rFonts w:ascii="Arial" w:hAnsi="Arial" w:cs="Arial"/>
          <w:b/>
          <w:bCs/>
        </w:rPr>
        <w:t>21. ¿Cuál es el propósito comunicativo del texto?</w:t>
      </w:r>
    </w:p>
    <w:p w14:paraId="00269411" w14:textId="77777777" w:rsidR="00EB7FB7" w:rsidRPr="00EB7FB7" w:rsidRDefault="00EB7FB7" w:rsidP="00EB7FB7">
      <w:pPr>
        <w:spacing w:after="0" w:line="240" w:lineRule="auto"/>
        <w:rPr>
          <w:rFonts w:ascii="Arial" w:hAnsi="Arial" w:cs="Arial"/>
        </w:rPr>
      </w:pPr>
      <w:r w:rsidRPr="00EB7FB7">
        <w:rPr>
          <w:rFonts w:ascii="Arial" w:hAnsi="Arial" w:cs="Arial"/>
        </w:rPr>
        <w:t>A) Informar sobre la situación que viven los jóvenes de la época.</w:t>
      </w:r>
    </w:p>
    <w:p w14:paraId="630AF39D" w14:textId="77777777" w:rsidR="00EB7FB7" w:rsidRPr="00EB7FB7" w:rsidRDefault="00EB7FB7" w:rsidP="00EB7FB7">
      <w:pPr>
        <w:spacing w:after="0" w:line="240" w:lineRule="auto"/>
        <w:rPr>
          <w:rFonts w:ascii="Arial" w:hAnsi="Arial" w:cs="Arial"/>
        </w:rPr>
      </w:pPr>
      <w:r w:rsidRPr="00EB7FB7">
        <w:rPr>
          <w:rFonts w:ascii="Arial" w:hAnsi="Arial" w:cs="Arial"/>
        </w:rPr>
        <w:t>B) Persuadir a los estudiantes para que sigan sus sueños.</w:t>
      </w:r>
    </w:p>
    <w:p w14:paraId="3630CB05" w14:textId="77777777" w:rsidR="00EB7FB7" w:rsidRPr="00EB7FB7" w:rsidRDefault="00EB7FB7" w:rsidP="00EB7FB7">
      <w:pPr>
        <w:spacing w:after="0" w:line="240" w:lineRule="auto"/>
        <w:rPr>
          <w:rFonts w:ascii="Arial" w:hAnsi="Arial" w:cs="Arial"/>
        </w:rPr>
      </w:pPr>
      <w:r w:rsidRPr="00EB7FB7">
        <w:rPr>
          <w:rFonts w:ascii="Arial" w:hAnsi="Arial" w:cs="Arial"/>
        </w:rPr>
        <w:t>C) Explicar las causas de la personalidad inquieta del emisor.</w:t>
      </w:r>
    </w:p>
    <w:p w14:paraId="08E93FC8" w14:textId="77777777" w:rsidR="00EB7FB7" w:rsidRPr="00EB7FB7" w:rsidRDefault="00EB7FB7" w:rsidP="00EB7FB7">
      <w:pPr>
        <w:spacing w:after="0" w:line="240" w:lineRule="auto"/>
        <w:rPr>
          <w:rFonts w:ascii="Arial" w:hAnsi="Arial" w:cs="Arial"/>
        </w:rPr>
      </w:pPr>
      <w:r w:rsidRPr="00EB7FB7">
        <w:rPr>
          <w:rFonts w:ascii="Arial" w:hAnsi="Arial" w:cs="Arial"/>
        </w:rPr>
        <w:t>D) Exhortar a los jóvenes para que se movilicen por un mundo mejor.</w:t>
      </w:r>
    </w:p>
    <w:p w14:paraId="7740A1A3" w14:textId="77777777" w:rsidR="00EB7FB7" w:rsidRPr="00EB7FB7" w:rsidRDefault="00EB7FB7" w:rsidP="00EB7FB7">
      <w:pPr>
        <w:spacing w:after="0" w:line="240" w:lineRule="auto"/>
        <w:rPr>
          <w:rFonts w:ascii="Arial" w:hAnsi="Arial" w:cs="Arial"/>
        </w:rPr>
      </w:pPr>
    </w:p>
    <w:p w14:paraId="0585DD15" w14:textId="77777777" w:rsidR="00EB7FB7" w:rsidRPr="00EB7FB7" w:rsidRDefault="00EB7FB7" w:rsidP="00EB7FB7">
      <w:pPr>
        <w:spacing w:after="0" w:line="240" w:lineRule="auto"/>
        <w:rPr>
          <w:rFonts w:ascii="Arial" w:hAnsi="Arial" w:cs="Arial"/>
          <w:b/>
          <w:bCs/>
        </w:rPr>
      </w:pPr>
      <w:r w:rsidRPr="00EB7FB7">
        <w:rPr>
          <w:rFonts w:ascii="Arial" w:hAnsi="Arial" w:cs="Arial"/>
          <w:b/>
          <w:bCs/>
        </w:rPr>
        <w:t>22. ¿Cuál es la finalidad del tercer párrafo?</w:t>
      </w:r>
    </w:p>
    <w:p w14:paraId="7B7F33A2" w14:textId="77777777" w:rsidR="00EB7FB7" w:rsidRPr="00EB7FB7" w:rsidRDefault="00EB7FB7" w:rsidP="00EB7FB7">
      <w:pPr>
        <w:spacing w:after="0" w:line="240" w:lineRule="auto"/>
        <w:rPr>
          <w:rFonts w:ascii="Arial" w:hAnsi="Arial" w:cs="Arial"/>
        </w:rPr>
      </w:pPr>
      <w:r w:rsidRPr="00EB7FB7">
        <w:rPr>
          <w:rFonts w:ascii="Arial" w:hAnsi="Arial" w:cs="Arial"/>
        </w:rPr>
        <w:t>A) Explicar por medio de una analogía la postura del emisor.</w:t>
      </w:r>
    </w:p>
    <w:p w14:paraId="59ECD938" w14:textId="77777777" w:rsidR="00EB7FB7" w:rsidRPr="00EB7FB7" w:rsidRDefault="00EB7FB7" w:rsidP="00EB7FB7">
      <w:pPr>
        <w:spacing w:after="0" w:line="240" w:lineRule="auto"/>
        <w:rPr>
          <w:rFonts w:ascii="Arial" w:hAnsi="Arial" w:cs="Arial"/>
        </w:rPr>
      </w:pPr>
      <w:r w:rsidRPr="00EB7FB7">
        <w:rPr>
          <w:rFonts w:ascii="Arial" w:hAnsi="Arial" w:cs="Arial"/>
        </w:rPr>
        <w:t>B) Cuestionar la relación entre los jóvenes y la Iglesia.</w:t>
      </w:r>
    </w:p>
    <w:p w14:paraId="6E560D7C" w14:textId="77777777" w:rsidR="00EB7FB7" w:rsidRPr="00EB7FB7" w:rsidRDefault="00EB7FB7" w:rsidP="00EB7FB7">
      <w:pPr>
        <w:spacing w:after="0" w:line="240" w:lineRule="auto"/>
        <w:rPr>
          <w:rFonts w:ascii="Arial" w:hAnsi="Arial" w:cs="Arial"/>
        </w:rPr>
      </w:pPr>
      <w:r w:rsidRPr="00EB7FB7">
        <w:rPr>
          <w:rFonts w:ascii="Arial" w:hAnsi="Arial" w:cs="Arial"/>
        </w:rPr>
        <w:t>C) Comparar el rol de la Federación de Estudiantes con el de Cristo.</w:t>
      </w:r>
    </w:p>
    <w:p w14:paraId="76504D92" w14:textId="77777777" w:rsidR="00EB7FB7" w:rsidRPr="00EB7FB7" w:rsidRDefault="00EB7FB7" w:rsidP="00EB7FB7">
      <w:pPr>
        <w:spacing w:after="0" w:line="240" w:lineRule="auto"/>
        <w:rPr>
          <w:rFonts w:ascii="Arial" w:hAnsi="Arial" w:cs="Arial"/>
        </w:rPr>
      </w:pPr>
      <w:r w:rsidRPr="00EB7FB7">
        <w:rPr>
          <w:rFonts w:ascii="Arial" w:hAnsi="Arial" w:cs="Arial"/>
        </w:rPr>
        <w:t>D) Resaltar la importancia de la siembra por sobre la cosecha.</w:t>
      </w:r>
    </w:p>
    <w:p w14:paraId="01BCE03D" w14:textId="77777777" w:rsidR="00EB7FB7" w:rsidRPr="00EB7FB7" w:rsidRDefault="00EB7FB7" w:rsidP="00EB7FB7">
      <w:pPr>
        <w:spacing w:after="0" w:line="240" w:lineRule="auto"/>
        <w:rPr>
          <w:rFonts w:ascii="Arial" w:hAnsi="Arial" w:cs="Arial"/>
        </w:rPr>
      </w:pPr>
    </w:p>
    <w:p w14:paraId="45F343ED" w14:textId="77777777" w:rsidR="00EB7FB7" w:rsidRPr="00EB7FB7" w:rsidRDefault="00EB7FB7" w:rsidP="00EB7FB7">
      <w:pPr>
        <w:spacing w:after="0" w:line="240" w:lineRule="auto"/>
        <w:rPr>
          <w:rFonts w:ascii="Arial" w:hAnsi="Arial" w:cs="Arial"/>
          <w:b/>
          <w:bCs/>
        </w:rPr>
      </w:pPr>
      <w:r w:rsidRPr="00EB7FB7">
        <w:rPr>
          <w:rFonts w:ascii="Arial" w:hAnsi="Arial" w:cs="Arial"/>
          <w:b/>
          <w:bCs/>
        </w:rPr>
        <w:t>23. ¿Qué expresa el emisor en el quinto párrafo?</w:t>
      </w:r>
    </w:p>
    <w:p w14:paraId="2081A4AF" w14:textId="77777777" w:rsidR="00EB7FB7" w:rsidRPr="00EB7FB7" w:rsidRDefault="00EB7FB7" w:rsidP="00EB7FB7">
      <w:pPr>
        <w:spacing w:after="0" w:line="240" w:lineRule="auto"/>
        <w:rPr>
          <w:rFonts w:ascii="Arial" w:hAnsi="Arial" w:cs="Arial"/>
        </w:rPr>
      </w:pPr>
      <w:r w:rsidRPr="00EB7FB7">
        <w:rPr>
          <w:rFonts w:ascii="Arial" w:hAnsi="Arial" w:cs="Arial"/>
        </w:rPr>
        <w:t>A) Justificar ante los receptores sus actitudes.</w:t>
      </w:r>
    </w:p>
    <w:p w14:paraId="28977FEE" w14:textId="77777777" w:rsidR="00EB7FB7" w:rsidRPr="00EB7FB7" w:rsidRDefault="00EB7FB7" w:rsidP="00EB7FB7">
      <w:pPr>
        <w:spacing w:after="0" w:line="240" w:lineRule="auto"/>
        <w:rPr>
          <w:rFonts w:ascii="Arial" w:hAnsi="Arial" w:cs="Arial"/>
        </w:rPr>
      </w:pPr>
      <w:r w:rsidRPr="00EB7FB7">
        <w:rPr>
          <w:rFonts w:ascii="Arial" w:hAnsi="Arial" w:cs="Arial"/>
        </w:rPr>
        <w:t>B) Explicar las recompensas que todos pueden obtener.</w:t>
      </w:r>
    </w:p>
    <w:p w14:paraId="57138355" w14:textId="77777777" w:rsidR="00EB7FB7" w:rsidRPr="00EB7FB7" w:rsidRDefault="00EB7FB7" w:rsidP="00EB7FB7">
      <w:pPr>
        <w:spacing w:after="0" w:line="240" w:lineRule="auto"/>
        <w:rPr>
          <w:rFonts w:ascii="Arial" w:hAnsi="Arial" w:cs="Arial"/>
        </w:rPr>
      </w:pPr>
      <w:r w:rsidRPr="00EB7FB7">
        <w:rPr>
          <w:rFonts w:ascii="Arial" w:hAnsi="Arial" w:cs="Arial"/>
        </w:rPr>
        <w:t>C) Expresar la satisfacción que le generaría lograr su meta.</w:t>
      </w:r>
    </w:p>
    <w:p w14:paraId="22A244B9" w14:textId="77777777" w:rsidR="00EB7FB7" w:rsidRPr="00EB7FB7" w:rsidRDefault="00EB7FB7" w:rsidP="00EB7FB7">
      <w:pPr>
        <w:spacing w:after="0" w:line="240" w:lineRule="auto"/>
        <w:rPr>
          <w:rFonts w:ascii="Arial" w:hAnsi="Arial" w:cs="Arial"/>
        </w:rPr>
      </w:pPr>
      <w:r w:rsidRPr="00EB7FB7">
        <w:rPr>
          <w:rFonts w:ascii="Arial" w:hAnsi="Arial" w:cs="Arial"/>
        </w:rPr>
        <w:t>D) Describirse a sí mismo para lograr adhesión a su idea.</w:t>
      </w:r>
    </w:p>
    <w:p w14:paraId="463335D0" w14:textId="77777777" w:rsidR="00EB7FB7" w:rsidRPr="00EB7FB7" w:rsidRDefault="00EB7FB7" w:rsidP="00EB7FB7">
      <w:pPr>
        <w:spacing w:after="0" w:line="240" w:lineRule="auto"/>
        <w:rPr>
          <w:rFonts w:ascii="Arial" w:hAnsi="Arial" w:cs="Arial"/>
          <w:b/>
          <w:bCs/>
        </w:rPr>
      </w:pPr>
    </w:p>
    <w:p w14:paraId="35A446C7" w14:textId="77777777" w:rsidR="00EB7FB7" w:rsidRPr="00EB7FB7" w:rsidRDefault="00EB7FB7" w:rsidP="00EB7FB7">
      <w:pPr>
        <w:spacing w:after="0" w:line="240" w:lineRule="auto"/>
        <w:rPr>
          <w:rFonts w:ascii="Arial" w:hAnsi="Arial" w:cs="Arial"/>
          <w:b/>
          <w:bCs/>
        </w:rPr>
      </w:pPr>
      <w:r w:rsidRPr="00EB7FB7">
        <w:rPr>
          <w:rFonts w:ascii="Arial" w:hAnsi="Arial" w:cs="Arial"/>
          <w:b/>
          <w:bCs/>
        </w:rPr>
        <w:t>24. ¿Cuál es el objetivo del octavo párrafo?</w:t>
      </w:r>
    </w:p>
    <w:p w14:paraId="7A3C0E71" w14:textId="77777777" w:rsidR="00EB7FB7" w:rsidRPr="00EB7FB7" w:rsidRDefault="00EB7FB7" w:rsidP="00EB7FB7">
      <w:pPr>
        <w:spacing w:after="0" w:line="240" w:lineRule="auto"/>
        <w:rPr>
          <w:rFonts w:ascii="Arial" w:hAnsi="Arial" w:cs="Arial"/>
        </w:rPr>
      </w:pPr>
      <w:r w:rsidRPr="00EB7FB7">
        <w:rPr>
          <w:rFonts w:ascii="Arial" w:hAnsi="Arial" w:cs="Arial"/>
        </w:rPr>
        <w:t>A) Caracterizar cómo eran los gobernantes en el pasado.</w:t>
      </w:r>
    </w:p>
    <w:p w14:paraId="6D02F032" w14:textId="77777777" w:rsidR="00EB7FB7" w:rsidRPr="00EB7FB7" w:rsidRDefault="00EB7FB7" w:rsidP="00EB7FB7">
      <w:pPr>
        <w:spacing w:after="0" w:line="240" w:lineRule="auto"/>
        <w:rPr>
          <w:rFonts w:ascii="Arial" w:hAnsi="Arial" w:cs="Arial"/>
        </w:rPr>
      </w:pPr>
      <w:r w:rsidRPr="00EB7FB7">
        <w:rPr>
          <w:rFonts w:ascii="Arial" w:hAnsi="Arial" w:cs="Arial"/>
        </w:rPr>
        <w:t>B) Precisar el verdadero objetivo de las acciones promovidas.</w:t>
      </w:r>
    </w:p>
    <w:p w14:paraId="24C5A4C7" w14:textId="77777777" w:rsidR="00EB7FB7" w:rsidRPr="00EB7FB7" w:rsidRDefault="00EB7FB7" w:rsidP="00EB7FB7">
      <w:pPr>
        <w:spacing w:after="0" w:line="240" w:lineRule="auto"/>
        <w:rPr>
          <w:rFonts w:ascii="Arial" w:hAnsi="Arial" w:cs="Arial"/>
        </w:rPr>
      </w:pPr>
      <w:r w:rsidRPr="00EB7FB7">
        <w:rPr>
          <w:rFonts w:ascii="Arial" w:hAnsi="Arial" w:cs="Arial"/>
        </w:rPr>
        <w:t>C) Demostrar que el valor de la ciencia y la moral pertenece al pasado.</w:t>
      </w:r>
    </w:p>
    <w:p w14:paraId="4D4F2E73" w14:textId="77777777" w:rsidR="00EB7FB7" w:rsidRPr="00EB7FB7" w:rsidRDefault="00EB7FB7" w:rsidP="00EB7FB7">
      <w:pPr>
        <w:spacing w:after="0" w:line="240" w:lineRule="auto"/>
        <w:rPr>
          <w:rFonts w:ascii="Arial" w:hAnsi="Arial" w:cs="Arial"/>
        </w:rPr>
      </w:pPr>
      <w:r w:rsidRPr="00EB7FB7">
        <w:rPr>
          <w:rFonts w:ascii="Arial" w:hAnsi="Arial" w:cs="Arial"/>
        </w:rPr>
        <w:t>D) Evitar que los estudiantes tengan dudas sobre la misión que emprenden.</w:t>
      </w:r>
    </w:p>
    <w:p w14:paraId="71B5C88B" w14:textId="77777777" w:rsidR="00EB7FB7" w:rsidRPr="00EB7FB7" w:rsidRDefault="00EB7FB7" w:rsidP="00EB7FB7">
      <w:pPr>
        <w:spacing w:after="0" w:line="240" w:lineRule="auto"/>
        <w:rPr>
          <w:rFonts w:ascii="Arial" w:hAnsi="Arial" w:cs="Arial"/>
        </w:rPr>
      </w:pPr>
    </w:p>
    <w:p w14:paraId="65DB635F" w14:textId="77777777" w:rsidR="00EB7FB7" w:rsidRPr="00EB7FB7" w:rsidRDefault="00EB7FB7" w:rsidP="00EB7FB7">
      <w:pPr>
        <w:spacing w:after="0" w:line="240" w:lineRule="auto"/>
        <w:rPr>
          <w:rFonts w:ascii="Arial" w:hAnsi="Arial" w:cs="Arial"/>
          <w:b/>
          <w:bCs/>
        </w:rPr>
      </w:pPr>
      <w:r w:rsidRPr="00EB7FB7">
        <w:rPr>
          <w:rFonts w:ascii="Arial" w:hAnsi="Arial" w:cs="Arial"/>
          <w:b/>
          <w:bCs/>
        </w:rPr>
        <w:t>25. ¿Qué propósito cumple el noveno párrafo?</w:t>
      </w:r>
    </w:p>
    <w:p w14:paraId="2C801C7D" w14:textId="77777777" w:rsidR="00EB7FB7" w:rsidRPr="00EB7FB7" w:rsidRDefault="00EB7FB7" w:rsidP="00EB7FB7">
      <w:pPr>
        <w:spacing w:after="0" w:line="240" w:lineRule="auto"/>
        <w:rPr>
          <w:rFonts w:ascii="Arial" w:hAnsi="Arial" w:cs="Arial"/>
        </w:rPr>
      </w:pPr>
      <w:r w:rsidRPr="00EB7FB7">
        <w:rPr>
          <w:rFonts w:ascii="Arial" w:hAnsi="Arial" w:cs="Arial"/>
        </w:rPr>
        <w:t>A) Mencionar las causas que motivan al emisor en su llamado.</w:t>
      </w:r>
    </w:p>
    <w:p w14:paraId="49D1AD3E" w14:textId="77777777" w:rsidR="00EB7FB7" w:rsidRPr="00EB7FB7" w:rsidRDefault="00EB7FB7" w:rsidP="00EB7FB7">
      <w:pPr>
        <w:spacing w:after="0" w:line="240" w:lineRule="auto"/>
        <w:rPr>
          <w:rFonts w:ascii="Arial" w:hAnsi="Arial" w:cs="Arial"/>
        </w:rPr>
      </w:pPr>
      <w:r w:rsidRPr="00EB7FB7">
        <w:rPr>
          <w:rFonts w:ascii="Arial" w:hAnsi="Arial" w:cs="Arial"/>
        </w:rPr>
        <w:t>B) Describir los procesos que han llevado al país a una crisis.</w:t>
      </w:r>
    </w:p>
    <w:p w14:paraId="0BF00875" w14:textId="77777777" w:rsidR="00EB7FB7" w:rsidRPr="00EB7FB7" w:rsidRDefault="00EB7FB7" w:rsidP="00EB7FB7">
      <w:pPr>
        <w:spacing w:after="0" w:line="240" w:lineRule="auto"/>
        <w:rPr>
          <w:rFonts w:ascii="Arial" w:hAnsi="Arial" w:cs="Arial"/>
        </w:rPr>
      </w:pPr>
      <w:r w:rsidRPr="00EB7FB7">
        <w:rPr>
          <w:rFonts w:ascii="Arial" w:hAnsi="Arial" w:cs="Arial"/>
        </w:rPr>
        <w:t>C) Caracterizar las ciudades del país y la forma de vida de sus habitantes.</w:t>
      </w:r>
    </w:p>
    <w:p w14:paraId="12811752" w14:textId="77777777" w:rsidR="00EB7FB7" w:rsidRPr="00EB7FB7" w:rsidRDefault="00EB7FB7" w:rsidP="00EB7FB7">
      <w:pPr>
        <w:spacing w:after="0" w:line="240" w:lineRule="auto"/>
        <w:rPr>
          <w:rFonts w:ascii="Arial" w:hAnsi="Arial" w:cs="Arial"/>
        </w:rPr>
      </w:pPr>
      <w:r w:rsidRPr="00EB7FB7">
        <w:rPr>
          <w:rFonts w:ascii="Arial" w:hAnsi="Arial" w:cs="Arial"/>
        </w:rPr>
        <w:t>D) Acusar solo a los gobernantes de la terrible situación que vive el país.</w:t>
      </w:r>
    </w:p>
    <w:p w14:paraId="4A67C2A5" w14:textId="77777777" w:rsidR="00EB7FB7" w:rsidRDefault="00EB7FB7" w:rsidP="00350002">
      <w:pPr>
        <w:spacing w:after="0" w:line="240" w:lineRule="auto"/>
        <w:rPr>
          <w:rFonts w:ascii="Arial" w:hAnsi="Arial" w:cs="Arial"/>
        </w:rPr>
      </w:pPr>
    </w:p>
    <w:p w14:paraId="50457DDC" w14:textId="77777777" w:rsidR="00E00DE8" w:rsidRDefault="00E00DE8" w:rsidP="00350002">
      <w:pPr>
        <w:spacing w:after="0" w:line="240" w:lineRule="auto"/>
        <w:rPr>
          <w:rFonts w:ascii="Arial" w:hAnsi="Arial" w:cs="Arial"/>
        </w:rPr>
      </w:pPr>
    </w:p>
    <w:p w14:paraId="5FC9AFB5" w14:textId="77777777" w:rsidR="00E00DE8" w:rsidRDefault="00E00DE8" w:rsidP="00350002">
      <w:pPr>
        <w:spacing w:after="0" w:line="240" w:lineRule="auto"/>
        <w:rPr>
          <w:rFonts w:ascii="Arial" w:hAnsi="Arial" w:cs="Arial"/>
        </w:rPr>
      </w:pPr>
    </w:p>
    <w:p w14:paraId="1634BD7C" w14:textId="77777777" w:rsidR="00E00DE8" w:rsidRDefault="00E00DE8" w:rsidP="00350002">
      <w:pPr>
        <w:spacing w:after="0" w:line="240" w:lineRule="auto"/>
        <w:rPr>
          <w:rFonts w:ascii="Arial" w:hAnsi="Arial" w:cs="Arial"/>
        </w:rPr>
      </w:pPr>
    </w:p>
    <w:p w14:paraId="7F416F44" w14:textId="77777777" w:rsidR="00E00DE8" w:rsidRDefault="00E00DE8" w:rsidP="00350002">
      <w:pPr>
        <w:spacing w:after="0" w:line="240" w:lineRule="auto"/>
        <w:rPr>
          <w:rFonts w:ascii="Arial" w:hAnsi="Arial" w:cs="Arial"/>
        </w:rPr>
      </w:pPr>
    </w:p>
    <w:p w14:paraId="6E291A2C" w14:textId="77777777" w:rsidR="00E00DE8" w:rsidRDefault="00E00DE8" w:rsidP="00350002">
      <w:pPr>
        <w:spacing w:after="0" w:line="240" w:lineRule="auto"/>
        <w:rPr>
          <w:rFonts w:ascii="Arial" w:hAnsi="Arial" w:cs="Arial"/>
        </w:rPr>
      </w:pPr>
    </w:p>
    <w:p w14:paraId="15A14C1E" w14:textId="77777777" w:rsidR="00E00DE8" w:rsidRDefault="00E00DE8" w:rsidP="00350002">
      <w:pPr>
        <w:spacing w:after="0" w:line="240" w:lineRule="auto"/>
        <w:rPr>
          <w:rFonts w:ascii="Arial" w:hAnsi="Arial" w:cs="Arial"/>
        </w:rPr>
      </w:pPr>
    </w:p>
    <w:p w14:paraId="42C92793" w14:textId="77777777" w:rsidR="00E00DE8" w:rsidRDefault="00E00DE8" w:rsidP="00350002">
      <w:pPr>
        <w:spacing w:after="0" w:line="240" w:lineRule="auto"/>
        <w:rPr>
          <w:rFonts w:ascii="Arial" w:hAnsi="Arial" w:cs="Arial"/>
        </w:rPr>
      </w:pPr>
    </w:p>
    <w:p w14:paraId="7907243C" w14:textId="77777777" w:rsidR="00E00DE8" w:rsidRDefault="00E00DE8" w:rsidP="00E00DE8">
      <w:pPr>
        <w:spacing w:after="0" w:line="240" w:lineRule="auto"/>
        <w:rPr>
          <w:rFonts w:ascii="Arial" w:hAnsi="Arial" w:cs="Arial"/>
          <w:b/>
          <w:bCs/>
        </w:rPr>
      </w:pPr>
      <w:r w:rsidRPr="00E00DE8">
        <w:rPr>
          <w:rFonts w:ascii="Arial" w:hAnsi="Arial" w:cs="Arial"/>
          <w:b/>
          <w:bCs/>
        </w:rPr>
        <w:lastRenderedPageBreak/>
        <w:t>¿Qué son los alimentos transgénicos?</w:t>
      </w:r>
    </w:p>
    <w:p w14:paraId="23B2C3C3" w14:textId="77777777" w:rsidR="00E00DE8" w:rsidRPr="00E00DE8" w:rsidRDefault="00E00DE8" w:rsidP="00E00DE8">
      <w:pPr>
        <w:spacing w:after="0" w:line="240" w:lineRule="auto"/>
        <w:rPr>
          <w:rFonts w:ascii="Arial" w:hAnsi="Arial" w:cs="Arial"/>
        </w:rPr>
      </w:pPr>
    </w:p>
    <w:p w14:paraId="220614B3" w14:textId="77777777" w:rsidR="00E00DE8" w:rsidRPr="00E00DE8" w:rsidRDefault="00E00DE8" w:rsidP="00E00DE8">
      <w:pPr>
        <w:numPr>
          <w:ilvl w:val="0"/>
          <w:numId w:val="52"/>
        </w:numPr>
        <w:spacing w:after="0" w:line="240" w:lineRule="auto"/>
        <w:jc w:val="both"/>
        <w:rPr>
          <w:rFonts w:ascii="Arial" w:hAnsi="Arial" w:cs="Arial"/>
        </w:rPr>
      </w:pPr>
      <w:r w:rsidRPr="00E00DE8">
        <w:rPr>
          <w:rFonts w:ascii="Arial" w:hAnsi="Arial" w:cs="Arial"/>
        </w:rPr>
        <w:t>Desde su aparición, los alimentos modificados genéticamente han generado un intenso debate. Estos productos han sido alterados a nivel genético para adquirir propiedades especiales, lo que ha despertado tanto interés como controversia.</w:t>
      </w:r>
    </w:p>
    <w:p w14:paraId="5E54D717" w14:textId="77777777" w:rsidR="00E00DE8" w:rsidRPr="00E00DE8" w:rsidRDefault="00E00DE8" w:rsidP="00E00DE8">
      <w:pPr>
        <w:numPr>
          <w:ilvl w:val="0"/>
          <w:numId w:val="52"/>
        </w:numPr>
        <w:spacing w:after="0" w:line="240" w:lineRule="auto"/>
        <w:jc w:val="both"/>
        <w:rPr>
          <w:rFonts w:ascii="Arial" w:hAnsi="Arial" w:cs="Arial"/>
        </w:rPr>
      </w:pPr>
      <w:r w:rsidRPr="00E00DE8">
        <w:rPr>
          <w:rFonts w:ascii="Arial" w:hAnsi="Arial" w:cs="Arial"/>
        </w:rPr>
        <w:t>Si uno observa con atención la sección de frutas y verduras en un supermercado, encontrará tomates grandes y de color rojo intenso, sandías sin pepas y siempre dulces, o frutas que normalmente no se encuentran fuera de su temporada. Estos productos, que a simple vista parecen naturales y saludables, en realidad pueden ser alimentos transgénicos. Esto lleva a preguntarse: ¿qué significa realmente que un alimento sea transgénico? ¿Cómo puede afectar a quien lo consume?</w:t>
      </w:r>
    </w:p>
    <w:p w14:paraId="77CC72CE" w14:textId="77777777" w:rsidR="00E00DE8" w:rsidRPr="00E00DE8" w:rsidRDefault="00E00DE8" w:rsidP="00E00DE8">
      <w:pPr>
        <w:numPr>
          <w:ilvl w:val="0"/>
          <w:numId w:val="52"/>
        </w:numPr>
        <w:spacing w:after="0" w:line="240" w:lineRule="auto"/>
        <w:jc w:val="both"/>
        <w:rPr>
          <w:rFonts w:ascii="Arial" w:hAnsi="Arial" w:cs="Arial"/>
        </w:rPr>
      </w:pPr>
      <w:r w:rsidRPr="00E00DE8">
        <w:rPr>
          <w:rFonts w:ascii="Arial" w:hAnsi="Arial" w:cs="Arial"/>
        </w:rPr>
        <w:t>Los alimentos transgénicos son organismos que contienen en su estructura uno o más genes distintos a los que poseen de forma natural. Gracias a técnicas de biotecnología, se extraen genes de otros seres vivos, se modifican en laboratorios y luego se incorporan al mismo organismo o a otro diferente. Estos organismos reciben el nombre técnico de Organismos Modificados Genéticamente (OMG), y su finalidad es otorgarles características específicas, como resistencia a plagas, tolerancia a sequías o inmunidad frente a ciertos herbicidas.</w:t>
      </w:r>
    </w:p>
    <w:p w14:paraId="795D46CA" w14:textId="77777777" w:rsidR="00E00DE8" w:rsidRPr="00E00DE8" w:rsidRDefault="00E00DE8" w:rsidP="00E00DE8">
      <w:pPr>
        <w:numPr>
          <w:ilvl w:val="0"/>
          <w:numId w:val="52"/>
        </w:numPr>
        <w:spacing w:after="0" w:line="240" w:lineRule="auto"/>
        <w:jc w:val="both"/>
        <w:rPr>
          <w:rFonts w:ascii="Arial" w:hAnsi="Arial" w:cs="Arial"/>
        </w:rPr>
      </w:pPr>
      <w:r w:rsidRPr="00E00DE8">
        <w:rPr>
          <w:rFonts w:ascii="Arial" w:hAnsi="Arial" w:cs="Arial"/>
        </w:rPr>
        <w:t>A pesar de que este proceso es controlado y que la mayoría de las variedades utilizadas están aprobadas, el uso de alimentos transgénicos ha generado un fuerte debate. Mientras algunos destacan sus beneficios y potencial para mejorar la producción de alimentos, otros advierten sobre los posibles riesgos que podrían implicar. A esto se suma que no existe una legislación que obligue a identificar todos los productos que contienen modificaciones genéticas, salvo cuando tienen más de un 0,9% de contenido transgénico, en cuyo caso sí debe ser indicado en la etiqueta.</w:t>
      </w:r>
    </w:p>
    <w:p w14:paraId="3093ED43" w14:textId="77777777" w:rsidR="00E00DE8" w:rsidRDefault="00E00DE8" w:rsidP="00E00DE8">
      <w:pPr>
        <w:spacing w:after="0" w:line="240" w:lineRule="auto"/>
        <w:jc w:val="right"/>
        <w:rPr>
          <w:rFonts w:ascii="Arial" w:hAnsi="Arial" w:cs="Arial"/>
          <w:b/>
          <w:bCs/>
        </w:rPr>
      </w:pPr>
    </w:p>
    <w:p w14:paraId="0A719A43" w14:textId="1C0CC2A5" w:rsidR="00E00DE8" w:rsidRDefault="00E00DE8" w:rsidP="00E00DE8">
      <w:pPr>
        <w:spacing w:after="0" w:line="240" w:lineRule="auto"/>
        <w:jc w:val="right"/>
        <w:rPr>
          <w:rFonts w:ascii="Arial" w:hAnsi="Arial" w:cs="Arial"/>
          <w:b/>
          <w:bCs/>
        </w:rPr>
      </w:pPr>
      <w:r w:rsidRPr="00E00DE8">
        <w:rPr>
          <w:rFonts w:ascii="Arial" w:hAnsi="Arial" w:cs="Arial"/>
          <w:b/>
          <w:bCs/>
        </w:rPr>
        <w:t>Fuente: Flores y Delgado.</w:t>
      </w:r>
    </w:p>
    <w:p w14:paraId="0518825C" w14:textId="77777777" w:rsidR="00E00DE8" w:rsidRDefault="00E00DE8" w:rsidP="00E00DE8">
      <w:pPr>
        <w:spacing w:after="0" w:line="240" w:lineRule="auto"/>
        <w:rPr>
          <w:rFonts w:ascii="Arial" w:hAnsi="Arial" w:cs="Arial"/>
          <w:b/>
          <w:bCs/>
        </w:rPr>
      </w:pPr>
    </w:p>
    <w:p w14:paraId="4BB5BF89" w14:textId="77777777" w:rsidR="00E00DE8" w:rsidRDefault="00E00DE8" w:rsidP="00E00DE8">
      <w:pPr>
        <w:spacing w:after="0" w:line="240" w:lineRule="auto"/>
        <w:rPr>
          <w:rFonts w:ascii="Arial" w:hAnsi="Arial" w:cs="Arial"/>
        </w:rPr>
      </w:pPr>
      <w:r w:rsidRPr="00E00DE8">
        <w:rPr>
          <w:rFonts w:ascii="Arial" w:hAnsi="Arial" w:cs="Arial"/>
          <w:b/>
          <w:bCs/>
        </w:rPr>
        <w:t>26. ¿Cuál es el propósito comunicativo del primer párrafo?</w:t>
      </w:r>
      <w:r w:rsidRPr="00E00DE8">
        <w:rPr>
          <w:rFonts w:ascii="Arial" w:hAnsi="Arial" w:cs="Arial"/>
        </w:rPr>
        <w:br/>
        <w:t>A) Definir lo que es un producto transgénico.</w:t>
      </w:r>
      <w:r w:rsidRPr="00E00DE8">
        <w:rPr>
          <w:rFonts w:ascii="Arial" w:hAnsi="Arial" w:cs="Arial"/>
        </w:rPr>
        <w:br/>
        <w:t>B) Señalar el problema que han ocasionado los transgénicos.</w:t>
      </w:r>
      <w:r w:rsidRPr="00E00DE8">
        <w:rPr>
          <w:rFonts w:ascii="Arial" w:hAnsi="Arial" w:cs="Arial"/>
        </w:rPr>
        <w:br/>
        <w:t>C) Explicar posturas divergentes en torno a los transgénicos.</w:t>
      </w:r>
      <w:r w:rsidRPr="00E00DE8">
        <w:rPr>
          <w:rFonts w:ascii="Arial" w:hAnsi="Arial" w:cs="Arial"/>
        </w:rPr>
        <w:br/>
        <w:t>D) Introducir y contextualizar el tema que se abordará en el texto.</w:t>
      </w:r>
    </w:p>
    <w:p w14:paraId="67913A64" w14:textId="77777777" w:rsidR="00E00DE8" w:rsidRPr="00E00DE8" w:rsidRDefault="00E00DE8" w:rsidP="00E00DE8">
      <w:pPr>
        <w:spacing w:after="0" w:line="240" w:lineRule="auto"/>
        <w:rPr>
          <w:rFonts w:ascii="Arial" w:hAnsi="Arial" w:cs="Arial"/>
        </w:rPr>
      </w:pPr>
    </w:p>
    <w:p w14:paraId="1681D03A" w14:textId="77777777" w:rsidR="00E00DE8" w:rsidRDefault="00E00DE8" w:rsidP="00E00DE8">
      <w:pPr>
        <w:spacing w:after="0" w:line="240" w:lineRule="auto"/>
        <w:rPr>
          <w:rFonts w:ascii="Arial" w:hAnsi="Arial" w:cs="Arial"/>
        </w:rPr>
      </w:pPr>
      <w:r w:rsidRPr="00E00DE8">
        <w:rPr>
          <w:rFonts w:ascii="Arial" w:hAnsi="Arial" w:cs="Arial"/>
          <w:b/>
          <w:bCs/>
        </w:rPr>
        <w:t>27. El segundo párrafo tiene como finalidad:</w:t>
      </w:r>
      <w:r w:rsidRPr="00E00DE8">
        <w:rPr>
          <w:rFonts w:ascii="Arial" w:hAnsi="Arial" w:cs="Arial"/>
        </w:rPr>
        <w:br/>
        <w:t>A) Presentar interrogantes a partir de un ejemplo cotidiano.</w:t>
      </w:r>
      <w:r w:rsidRPr="00E00DE8">
        <w:rPr>
          <w:rFonts w:ascii="Arial" w:hAnsi="Arial" w:cs="Arial"/>
        </w:rPr>
        <w:br/>
        <w:t>B) Exponer el engaño que sufren los clientes de supermercados.</w:t>
      </w:r>
      <w:r w:rsidRPr="00E00DE8">
        <w:rPr>
          <w:rFonts w:ascii="Arial" w:hAnsi="Arial" w:cs="Arial"/>
        </w:rPr>
        <w:br/>
        <w:t>C) Delimitar el concepto de “transgénico” a partir de una definición común.</w:t>
      </w:r>
      <w:r w:rsidRPr="00E00DE8">
        <w:rPr>
          <w:rFonts w:ascii="Arial" w:hAnsi="Arial" w:cs="Arial"/>
        </w:rPr>
        <w:br/>
        <w:t>D) Desarrollar la idea del debate en torno al uso de transgénicos.</w:t>
      </w:r>
    </w:p>
    <w:p w14:paraId="67227064" w14:textId="77777777" w:rsidR="00E00DE8" w:rsidRPr="00E00DE8" w:rsidRDefault="00E00DE8" w:rsidP="00E00DE8">
      <w:pPr>
        <w:spacing w:after="0" w:line="240" w:lineRule="auto"/>
        <w:rPr>
          <w:rFonts w:ascii="Arial" w:hAnsi="Arial" w:cs="Arial"/>
        </w:rPr>
      </w:pPr>
    </w:p>
    <w:p w14:paraId="0D1DF24D" w14:textId="77777777" w:rsidR="00E00DE8" w:rsidRPr="00E00DE8" w:rsidRDefault="00E00DE8" w:rsidP="00E00DE8">
      <w:pPr>
        <w:spacing w:after="0" w:line="240" w:lineRule="auto"/>
        <w:rPr>
          <w:rFonts w:ascii="Arial" w:hAnsi="Arial" w:cs="Arial"/>
        </w:rPr>
      </w:pPr>
      <w:r w:rsidRPr="00E00DE8">
        <w:rPr>
          <w:rFonts w:ascii="Arial" w:hAnsi="Arial" w:cs="Arial"/>
          <w:b/>
          <w:bCs/>
        </w:rPr>
        <w:t>28. ¿Cuál es el propósito del cuarto párrafo?</w:t>
      </w:r>
      <w:r w:rsidRPr="00E00DE8">
        <w:rPr>
          <w:rFonts w:ascii="Arial" w:hAnsi="Arial" w:cs="Arial"/>
        </w:rPr>
        <w:br/>
        <w:t>A) Exponer las posturas en torno al uso de transgénicos en los alimentos.</w:t>
      </w:r>
      <w:r w:rsidRPr="00E00DE8">
        <w:rPr>
          <w:rFonts w:ascii="Arial" w:hAnsi="Arial" w:cs="Arial"/>
        </w:rPr>
        <w:br/>
        <w:t>B) Explicar la controversia sobre el procedimiento para elaborar transgénicos.</w:t>
      </w:r>
      <w:r w:rsidRPr="00E00DE8">
        <w:rPr>
          <w:rFonts w:ascii="Arial" w:hAnsi="Arial" w:cs="Arial"/>
        </w:rPr>
        <w:br/>
        <w:t>C) Persuadir a las autoridades para etiquetar los productos modificados.</w:t>
      </w:r>
      <w:r w:rsidRPr="00E00DE8">
        <w:rPr>
          <w:rFonts w:ascii="Arial" w:hAnsi="Arial" w:cs="Arial"/>
        </w:rPr>
        <w:br/>
        <w:t>D) Explicar las ventajas y desventajas de los alimentos transgénicos.</w:t>
      </w:r>
    </w:p>
    <w:p w14:paraId="7B11E8D5" w14:textId="77777777" w:rsidR="00E00DE8" w:rsidRPr="00E00DE8" w:rsidRDefault="00E00DE8" w:rsidP="00E00DE8">
      <w:pPr>
        <w:spacing w:after="0" w:line="240" w:lineRule="auto"/>
        <w:rPr>
          <w:rFonts w:ascii="Arial" w:hAnsi="Arial" w:cs="Arial"/>
        </w:rPr>
      </w:pPr>
    </w:p>
    <w:p w14:paraId="2C1C7824" w14:textId="77777777" w:rsidR="00E00DE8" w:rsidRDefault="00E00DE8" w:rsidP="00350002">
      <w:pPr>
        <w:spacing w:after="0" w:line="240" w:lineRule="auto"/>
        <w:rPr>
          <w:rFonts w:ascii="Arial" w:hAnsi="Arial" w:cs="Arial"/>
        </w:rPr>
      </w:pPr>
    </w:p>
    <w:sectPr w:rsidR="00E00DE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5889" w14:textId="77777777" w:rsidR="00FB2A64" w:rsidRDefault="00FB2A64" w:rsidP="00290548">
      <w:pPr>
        <w:spacing w:after="0" w:line="240" w:lineRule="auto"/>
      </w:pPr>
      <w:r>
        <w:separator/>
      </w:r>
    </w:p>
  </w:endnote>
  <w:endnote w:type="continuationSeparator" w:id="0">
    <w:p w14:paraId="6F1ADD54" w14:textId="77777777" w:rsidR="00FB2A64" w:rsidRDefault="00FB2A64"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30D8" w14:textId="77777777" w:rsidR="00FB2A64" w:rsidRDefault="00FB2A64" w:rsidP="00290548">
      <w:pPr>
        <w:spacing w:after="0" w:line="240" w:lineRule="auto"/>
      </w:pPr>
      <w:r>
        <w:separator/>
      </w:r>
    </w:p>
  </w:footnote>
  <w:footnote w:type="continuationSeparator" w:id="0">
    <w:p w14:paraId="5D23C4F3" w14:textId="77777777" w:rsidR="00FB2A64" w:rsidRDefault="00FB2A64"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3C3"/>
    <w:multiLevelType w:val="multilevel"/>
    <w:tmpl w:val="5EB4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934B8"/>
    <w:multiLevelType w:val="multilevel"/>
    <w:tmpl w:val="8FA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A59"/>
    <w:multiLevelType w:val="multilevel"/>
    <w:tmpl w:val="6D72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2DF1"/>
    <w:multiLevelType w:val="multilevel"/>
    <w:tmpl w:val="64C8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519E7"/>
    <w:multiLevelType w:val="multilevel"/>
    <w:tmpl w:val="B35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926E1"/>
    <w:multiLevelType w:val="multilevel"/>
    <w:tmpl w:val="8E64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4618F"/>
    <w:multiLevelType w:val="multilevel"/>
    <w:tmpl w:val="E68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66342"/>
    <w:multiLevelType w:val="multilevel"/>
    <w:tmpl w:val="4F8C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A4374"/>
    <w:multiLevelType w:val="multilevel"/>
    <w:tmpl w:val="F1D2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B07E4"/>
    <w:multiLevelType w:val="multilevel"/>
    <w:tmpl w:val="ED60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25C43"/>
    <w:multiLevelType w:val="multilevel"/>
    <w:tmpl w:val="6978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E4FC9"/>
    <w:multiLevelType w:val="multilevel"/>
    <w:tmpl w:val="114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959E2"/>
    <w:multiLevelType w:val="multilevel"/>
    <w:tmpl w:val="DE2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D0E2E"/>
    <w:multiLevelType w:val="multilevel"/>
    <w:tmpl w:val="5868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C017D"/>
    <w:multiLevelType w:val="multilevel"/>
    <w:tmpl w:val="6DD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330352"/>
    <w:multiLevelType w:val="multilevel"/>
    <w:tmpl w:val="162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24024"/>
    <w:multiLevelType w:val="multilevel"/>
    <w:tmpl w:val="BC9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F42F1"/>
    <w:multiLevelType w:val="multilevel"/>
    <w:tmpl w:val="D0AC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D1589"/>
    <w:multiLevelType w:val="multilevel"/>
    <w:tmpl w:val="BF7E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23533"/>
    <w:multiLevelType w:val="multilevel"/>
    <w:tmpl w:val="592E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053855"/>
    <w:multiLevelType w:val="hybridMultilevel"/>
    <w:tmpl w:val="5FC80AB8"/>
    <w:lvl w:ilvl="0" w:tplc="5C76889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4073883"/>
    <w:multiLevelType w:val="multilevel"/>
    <w:tmpl w:val="83A0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6610B"/>
    <w:multiLevelType w:val="multilevel"/>
    <w:tmpl w:val="384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3346E"/>
    <w:multiLevelType w:val="multilevel"/>
    <w:tmpl w:val="4180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F9633A"/>
    <w:multiLevelType w:val="multilevel"/>
    <w:tmpl w:val="F144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D116F"/>
    <w:multiLevelType w:val="hybridMultilevel"/>
    <w:tmpl w:val="6948788A"/>
    <w:lvl w:ilvl="0" w:tplc="34286F5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366D2229"/>
    <w:multiLevelType w:val="multilevel"/>
    <w:tmpl w:val="779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D6265"/>
    <w:multiLevelType w:val="hybridMultilevel"/>
    <w:tmpl w:val="445833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9275396"/>
    <w:multiLevelType w:val="multilevel"/>
    <w:tmpl w:val="B5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22F39"/>
    <w:multiLevelType w:val="multilevel"/>
    <w:tmpl w:val="B29A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7918D9"/>
    <w:multiLevelType w:val="multilevel"/>
    <w:tmpl w:val="FF1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226715"/>
    <w:multiLevelType w:val="multilevel"/>
    <w:tmpl w:val="B7C8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FB5636"/>
    <w:multiLevelType w:val="multilevel"/>
    <w:tmpl w:val="4F1069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DA1E22"/>
    <w:multiLevelType w:val="multilevel"/>
    <w:tmpl w:val="67DE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A6160"/>
    <w:multiLevelType w:val="multilevel"/>
    <w:tmpl w:val="E3B0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A76EF"/>
    <w:multiLevelType w:val="multilevel"/>
    <w:tmpl w:val="079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8C20F6"/>
    <w:multiLevelType w:val="multilevel"/>
    <w:tmpl w:val="5470C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F011D2"/>
    <w:multiLevelType w:val="multilevel"/>
    <w:tmpl w:val="93F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6107FC"/>
    <w:multiLevelType w:val="multilevel"/>
    <w:tmpl w:val="E09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341D7B"/>
    <w:multiLevelType w:val="multilevel"/>
    <w:tmpl w:val="470A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2A1E2A"/>
    <w:multiLevelType w:val="multilevel"/>
    <w:tmpl w:val="B1F814C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1" w15:restartNumberingAfterBreak="0">
    <w:nsid w:val="672E1E0A"/>
    <w:multiLevelType w:val="multilevel"/>
    <w:tmpl w:val="5BD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6012D9"/>
    <w:multiLevelType w:val="multilevel"/>
    <w:tmpl w:val="89169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3860F4"/>
    <w:multiLevelType w:val="multilevel"/>
    <w:tmpl w:val="855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ED1440"/>
    <w:multiLevelType w:val="multilevel"/>
    <w:tmpl w:val="31BC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343DD4"/>
    <w:multiLevelType w:val="multilevel"/>
    <w:tmpl w:val="5E44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9770C"/>
    <w:multiLevelType w:val="multilevel"/>
    <w:tmpl w:val="B7C0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4552EE"/>
    <w:multiLevelType w:val="multilevel"/>
    <w:tmpl w:val="7538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A53863"/>
    <w:multiLevelType w:val="multilevel"/>
    <w:tmpl w:val="C70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D544F6"/>
    <w:multiLevelType w:val="multilevel"/>
    <w:tmpl w:val="AD58AA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317E14"/>
    <w:multiLevelType w:val="multilevel"/>
    <w:tmpl w:val="31A4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7E7106"/>
    <w:multiLevelType w:val="multilevel"/>
    <w:tmpl w:val="76F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095930">
    <w:abstractNumId w:val="25"/>
  </w:num>
  <w:num w:numId="2" w16cid:durableId="1430739239">
    <w:abstractNumId w:val="50"/>
  </w:num>
  <w:num w:numId="3" w16cid:durableId="2047824283">
    <w:abstractNumId w:val="6"/>
  </w:num>
  <w:num w:numId="4" w16cid:durableId="1561752085">
    <w:abstractNumId w:val="42"/>
  </w:num>
  <w:num w:numId="5" w16cid:durableId="1576546846">
    <w:abstractNumId w:val="46"/>
  </w:num>
  <w:num w:numId="6" w16cid:durableId="2052536027">
    <w:abstractNumId w:val="41"/>
  </w:num>
  <w:num w:numId="7" w16cid:durableId="507906418">
    <w:abstractNumId w:val="14"/>
  </w:num>
  <w:num w:numId="8" w16cid:durableId="1235973058">
    <w:abstractNumId w:val="16"/>
  </w:num>
  <w:num w:numId="9" w16cid:durableId="621318">
    <w:abstractNumId w:val="22"/>
  </w:num>
  <w:num w:numId="10" w16cid:durableId="1872523406">
    <w:abstractNumId w:val="11"/>
  </w:num>
  <w:num w:numId="11" w16cid:durableId="1828744603">
    <w:abstractNumId w:val="34"/>
  </w:num>
  <w:num w:numId="12" w16cid:durableId="1159539780">
    <w:abstractNumId w:val="18"/>
  </w:num>
  <w:num w:numId="13" w16cid:durableId="745034404">
    <w:abstractNumId w:val="27"/>
  </w:num>
  <w:num w:numId="14" w16cid:durableId="1661349307">
    <w:abstractNumId w:val="8"/>
  </w:num>
  <w:num w:numId="15" w16cid:durableId="1701586512">
    <w:abstractNumId w:val="9"/>
  </w:num>
  <w:num w:numId="16" w16cid:durableId="2144959249">
    <w:abstractNumId w:val="7"/>
  </w:num>
  <w:num w:numId="17" w16cid:durableId="153910945">
    <w:abstractNumId w:val="4"/>
  </w:num>
  <w:num w:numId="18" w16cid:durableId="644822103">
    <w:abstractNumId w:val="28"/>
  </w:num>
  <w:num w:numId="19" w16cid:durableId="1183279556">
    <w:abstractNumId w:val="13"/>
  </w:num>
  <w:num w:numId="20" w16cid:durableId="228879526">
    <w:abstractNumId w:val="3"/>
  </w:num>
  <w:num w:numId="21" w16cid:durableId="206331578">
    <w:abstractNumId w:val="29"/>
  </w:num>
  <w:num w:numId="22" w16cid:durableId="355664201">
    <w:abstractNumId w:val="32"/>
  </w:num>
  <w:num w:numId="23" w16cid:durableId="347560217">
    <w:abstractNumId w:val="49"/>
  </w:num>
  <w:num w:numId="24" w16cid:durableId="366757186">
    <w:abstractNumId w:val="20"/>
  </w:num>
  <w:num w:numId="25" w16cid:durableId="1134375737">
    <w:abstractNumId w:val="1"/>
  </w:num>
  <w:num w:numId="26" w16cid:durableId="1155418202">
    <w:abstractNumId w:val="31"/>
  </w:num>
  <w:num w:numId="27" w16cid:durableId="8795120">
    <w:abstractNumId w:val="35"/>
  </w:num>
  <w:num w:numId="28" w16cid:durableId="386152868">
    <w:abstractNumId w:val="36"/>
  </w:num>
  <w:num w:numId="29" w16cid:durableId="1520199445">
    <w:abstractNumId w:val="48"/>
  </w:num>
  <w:num w:numId="30" w16cid:durableId="506527779">
    <w:abstractNumId w:val="43"/>
  </w:num>
  <w:num w:numId="31" w16cid:durableId="2051565770">
    <w:abstractNumId w:val="47"/>
  </w:num>
  <w:num w:numId="32" w16cid:durableId="1052727727">
    <w:abstractNumId w:val="40"/>
  </w:num>
  <w:num w:numId="33" w16cid:durableId="1523787751">
    <w:abstractNumId w:val="30"/>
  </w:num>
  <w:num w:numId="34" w16cid:durableId="93401771">
    <w:abstractNumId w:val="10"/>
  </w:num>
  <w:num w:numId="35" w16cid:durableId="77404751">
    <w:abstractNumId w:val="12"/>
  </w:num>
  <w:num w:numId="36" w16cid:durableId="556284796">
    <w:abstractNumId w:val="44"/>
  </w:num>
  <w:num w:numId="37" w16cid:durableId="2004820811">
    <w:abstractNumId w:val="39"/>
  </w:num>
  <w:num w:numId="38" w16cid:durableId="1588152570">
    <w:abstractNumId w:val="17"/>
  </w:num>
  <w:num w:numId="39" w16cid:durableId="583339309">
    <w:abstractNumId w:val="37"/>
  </w:num>
  <w:num w:numId="40" w16cid:durableId="913203970">
    <w:abstractNumId w:val="21"/>
  </w:num>
  <w:num w:numId="41" w16cid:durableId="21521656">
    <w:abstractNumId w:val="2"/>
  </w:num>
  <w:num w:numId="42" w16cid:durableId="341246441">
    <w:abstractNumId w:val="38"/>
  </w:num>
  <w:num w:numId="43" w16cid:durableId="100801709">
    <w:abstractNumId w:val="0"/>
  </w:num>
  <w:num w:numId="44" w16cid:durableId="615019193">
    <w:abstractNumId w:val="15"/>
  </w:num>
  <w:num w:numId="45" w16cid:durableId="702025124">
    <w:abstractNumId w:val="45"/>
  </w:num>
  <w:num w:numId="46" w16cid:durableId="1709329156">
    <w:abstractNumId w:val="51"/>
  </w:num>
  <w:num w:numId="47" w16cid:durableId="197469765">
    <w:abstractNumId w:val="5"/>
  </w:num>
  <w:num w:numId="48" w16cid:durableId="1849297217">
    <w:abstractNumId w:val="24"/>
  </w:num>
  <w:num w:numId="49" w16cid:durableId="1408187084">
    <w:abstractNumId w:val="26"/>
  </w:num>
  <w:num w:numId="50" w16cid:durableId="139881160">
    <w:abstractNumId w:val="23"/>
  </w:num>
  <w:num w:numId="51" w16cid:durableId="1709182441">
    <w:abstractNumId w:val="19"/>
  </w:num>
  <w:num w:numId="52" w16cid:durableId="18950424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147E8"/>
    <w:rsid w:val="000A4EF5"/>
    <w:rsid w:val="000C5507"/>
    <w:rsid w:val="000C7204"/>
    <w:rsid w:val="000E53A4"/>
    <w:rsid w:val="000F32E4"/>
    <w:rsid w:val="00114636"/>
    <w:rsid w:val="00120ADC"/>
    <w:rsid w:val="0015247F"/>
    <w:rsid w:val="001B160D"/>
    <w:rsid w:val="001B2CF5"/>
    <w:rsid w:val="00290548"/>
    <w:rsid w:val="002B3F02"/>
    <w:rsid w:val="0030057F"/>
    <w:rsid w:val="00350002"/>
    <w:rsid w:val="00372631"/>
    <w:rsid w:val="003B0735"/>
    <w:rsid w:val="003C5089"/>
    <w:rsid w:val="003E33F3"/>
    <w:rsid w:val="003F0A98"/>
    <w:rsid w:val="00407849"/>
    <w:rsid w:val="00537462"/>
    <w:rsid w:val="00601C38"/>
    <w:rsid w:val="00636BFD"/>
    <w:rsid w:val="007148DB"/>
    <w:rsid w:val="0077066C"/>
    <w:rsid w:val="00790F15"/>
    <w:rsid w:val="007C3772"/>
    <w:rsid w:val="007D5A69"/>
    <w:rsid w:val="00827EB4"/>
    <w:rsid w:val="00837A9A"/>
    <w:rsid w:val="00913C23"/>
    <w:rsid w:val="0096474A"/>
    <w:rsid w:val="00A805F6"/>
    <w:rsid w:val="00AD579D"/>
    <w:rsid w:val="00AE62EF"/>
    <w:rsid w:val="00B10FE3"/>
    <w:rsid w:val="00B27A44"/>
    <w:rsid w:val="00B36B47"/>
    <w:rsid w:val="00B5048E"/>
    <w:rsid w:val="00BE1645"/>
    <w:rsid w:val="00C57228"/>
    <w:rsid w:val="00C81468"/>
    <w:rsid w:val="00C8345F"/>
    <w:rsid w:val="00C93C24"/>
    <w:rsid w:val="00CE17B2"/>
    <w:rsid w:val="00D5017D"/>
    <w:rsid w:val="00D859C3"/>
    <w:rsid w:val="00D875FD"/>
    <w:rsid w:val="00DA089B"/>
    <w:rsid w:val="00DE594D"/>
    <w:rsid w:val="00E00DE8"/>
    <w:rsid w:val="00E34409"/>
    <w:rsid w:val="00E354D9"/>
    <w:rsid w:val="00E4611A"/>
    <w:rsid w:val="00E674AD"/>
    <w:rsid w:val="00EB7FB7"/>
    <w:rsid w:val="00EF5167"/>
    <w:rsid w:val="00F10D12"/>
    <w:rsid w:val="00F36867"/>
    <w:rsid w:val="00FB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9293930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669715676">
      <w:bodyDiv w:val="1"/>
      <w:marLeft w:val="0"/>
      <w:marRight w:val="0"/>
      <w:marTop w:val="0"/>
      <w:marBottom w:val="0"/>
      <w:divBdr>
        <w:top w:val="none" w:sz="0" w:space="0" w:color="auto"/>
        <w:left w:val="none" w:sz="0" w:space="0" w:color="auto"/>
        <w:bottom w:val="none" w:sz="0" w:space="0" w:color="auto"/>
        <w:right w:val="none" w:sz="0" w:space="0" w:color="auto"/>
      </w:divBdr>
    </w:div>
    <w:div w:id="682561147">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893200155">
      <w:bodyDiv w:val="1"/>
      <w:marLeft w:val="0"/>
      <w:marRight w:val="0"/>
      <w:marTop w:val="0"/>
      <w:marBottom w:val="0"/>
      <w:divBdr>
        <w:top w:val="none" w:sz="0" w:space="0" w:color="auto"/>
        <w:left w:val="none" w:sz="0" w:space="0" w:color="auto"/>
        <w:bottom w:val="none" w:sz="0" w:space="0" w:color="auto"/>
        <w:right w:val="none" w:sz="0" w:space="0" w:color="auto"/>
      </w:divBdr>
    </w:div>
    <w:div w:id="931668523">
      <w:bodyDiv w:val="1"/>
      <w:marLeft w:val="0"/>
      <w:marRight w:val="0"/>
      <w:marTop w:val="0"/>
      <w:marBottom w:val="0"/>
      <w:divBdr>
        <w:top w:val="none" w:sz="0" w:space="0" w:color="auto"/>
        <w:left w:val="none" w:sz="0" w:space="0" w:color="auto"/>
        <w:bottom w:val="none" w:sz="0" w:space="0" w:color="auto"/>
        <w:right w:val="none" w:sz="0" w:space="0" w:color="auto"/>
      </w:divBdr>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77233840">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33387835">
      <w:bodyDiv w:val="1"/>
      <w:marLeft w:val="0"/>
      <w:marRight w:val="0"/>
      <w:marTop w:val="0"/>
      <w:marBottom w:val="0"/>
      <w:divBdr>
        <w:top w:val="none" w:sz="0" w:space="0" w:color="auto"/>
        <w:left w:val="none" w:sz="0" w:space="0" w:color="auto"/>
        <w:bottom w:val="none" w:sz="0" w:space="0" w:color="auto"/>
        <w:right w:val="none" w:sz="0" w:space="0" w:color="auto"/>
      </w:divBdr>
    </w:div>
    <w:div w:id="1235508362">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347051767">
      <w:bodyDiv w:val="1"/>
      <w:marLeft w:val="0"/>
      <w:marRight w:val="0"/>
      <w:marTop w:val="0"/>
      <w:marBottom w:val="0"/>
      <w:divBdr>
        <w:top w:val="none" w:sz="0" w:space="0" w:color="auto"/>
        <w:left w:val="none" w:sz="0" w:space="0" w:color="auto"/>
        <w:bottom w:val="none" w:sz="0" w:space="0" w:color="auto"/>
        <w:right w:val="none" w:sz="0" w:space="0" w:color="auto"/>
      </w:divBdr>
    </w:div>
    <w:div w:id="1412431932">
      <w:bodyDiv w:val="1"/>
      <w:marLeft w:val="0"/>
      <w:marRight w:val="0"/>
      <w:marTop w:val="0"/>
      <w:marBottom w:val="0"/>
      <w:divBdr>
        <w:top w:val="none" w:sz="0" w:space="0" w:color="auto"/>
        <w:left w:val="none" w:sz="0" w:space="0" w:color="auto"/>
        <w:bottom w:val="none" w:sz="0" w:space="0" w:color="auto"/>
        <w:right w:val="none" w:sz="0" w:space="0" w:color="auto"/>
      </w:divBdr>
    </w:div>
    <w:div w:id="1429085004">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689796382">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0412">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90323">
      <w:bodyDiv w:val="1"/>
      <w:marLeft w:val="0"/>
      <w:marRight w:val="0"/>
      <w:marTop w:val="0"/>
      <w:marBottom w:val="0"/>
      <w:divBdr>
        <w:top w:val="none" w:sz="0" w:space="0" w:color="auto"/>
        <w:left w:val="none" w:sz="0" w:space="0" w:color="auto"/>
        <w:bottom w:val="none" w:sz="0" w:space="0" w:color="auto"/>
        <w:right w:val="none" w:sz="0" w:space="0" w:color="auto"/>
      </w:divBdr>
    </w:div>
    <w:div w:id="2131237492">
      <w:bodyDiv w:val="1"/>
      <w:marLeft w:val="0"/>
      <w:marRight w:val="0"/>
      <w:marTop w:val="0"/>
      <w:marBottom w:val="0"/>
      <w:divBdr>
        <w:top w:val="none" w:sz="0" w:space="0" w:color="auto"/>
        <w:left w:val="none" w:sz="0" w:space="0" w:color="auto"/>
        <w:bottom w:val="none" w:sz="0" w:space="0" w:color="auto"/>
        <w:right w:val="none" w:sz="0" w:space="0" w:color="auto"/>
      </w:divBdr>
    </w:div>
    <w:div w:id="21442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c.cervantes.es/lengua/thesaurus/pdf/53/TH_53_003_101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8179</TotalTime>
  <Pages>10</Pages>
  <Words>3975</Words>
  <Characters>21866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13</cp:revision>
  <dcterms:created xsi:type="dcterms:W3CDTF">2025-03-11T16:56:00Z</dcterms:created>
  <dcterms:modified xsi:type="dcterms:W3CDTF">2025-04-22T14:34:00Z</dcterms:modified>
</cp:coreProperties>
</file>