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0C7204" w:rsidRDefault="00C57228" w:rsidP="002B3F02">
      <w:pPr>
        <w:spacing w:after="0" w:line="240" w:lineRule="auto"/>
        <w:jc w:val="center"/>
        <w:rPr>
          <w:rFonts w:ascii="Arial" w:hAnsi="Arial" w:cs="Arial"/>
          <w:b/>
          <w:bCs/>
        </w:rPr>
      </w:pPr>
    </w:p>
    <w:p w14:paraId="2707A8E8" w14:textId="1B329557" w:rsidR="000C7204" w:rsidRDefault="000C7204" w:rsidP="002B3F02">
      <w:pPr>
        <w:spacing w:after="0" w:line="240" w:lineRule="auto"/>
        <w:jc w:val="center"/>
        <w:rPr>
          <w:rFonts w:ascii="Arial" w:hAnsi="Arial" w:cs="Arial"/>
        </w:rPr>
      </w:pPr>
      <w:r w:rsidRPr="000C7204">
        <w:rPr>
          <w:rFonts w:ascii="Arial" w:hAnsi="Arial" w:cs="Arial"/>
          <w:b/>
          <w:bCs/>
        </w:rPr>
        <w:t>Síntesis Local y Global de un Texto</w:t>
      </w:r>
      <w:r>
        <w:rPr>
          <w:rFonts w:ascii="Arial" w:hAnsi="Arial" w:cs="Arial"/>
          <w:b/>
          <w:bCs/>
        </w:rPr>
        <w:t xml:space="preserve"> (</w:t>
      </w:r>
      <w:r w:rsidRPr="000C7204">
        <w:rPr>
          <w:rFonts w:ascii="Arial" w:hAnsi="Arial" w:cs="Arial"/>
        </w:rPr>
        <w:t>Habilidad: Relacionar – Interpretar</w:t>
      </w:r>
      <w:r>
        <w:rPr>
          <w:rFonts w:ascii="Arial" w:hAnsi="Arial" w:cs="Arial"/>
        </w:rPr>
        <w:t>)</w:t>
      </w:r>
    </w:p>
    <w:p w14:paraId="3C73C5B4" w14:textId="77777777" w:rsidR="00DA089B" w:rsidRDefault="00DA089B" w:rsidP="00DA089B">
      <w:pPr>
        <w:spacing w:after="0" w:line="240" w:lineRule="auto"/>
        <w:jc w:val="both"/>
        <w:rPr>
          <w:rFonts w:ascii="Arial" w:hAnsi="Arial" w:cs="Arial"/>
          <w:i/>
          <w:iCs/>
        </w:rPr>
      </w:pPr>
    </w:p>
    <w:p w14:paraId="40703F22" w14:textId="77777777" w:rsidR="002B3F02" w:rsidRDefault="002B3F02" w:rsidP="00DA089B">
      <w:pPr>
        <w:spacing w:after="0" w:line="240" w:lineRule="auto"/>
        <w:jc w:val="both"/>
        <w:rPr>
          <w:rFonts w:ascii="Arial" w:hAnsi="Arial" w:cs="Arial"/>
          <w:i/>
          <w:iCs/>
        </w:rPr>
      </w:pPr>
    </w:p>
    <w:p w14:paraId="22402CD1" w14:textId="77777777" w:rsidR="002B3F02" w:rsidRPr="002B3F02" w:rsidRDefault="002B3F02" w:rsidP="002B3F02">
      <w:pPr>
        <w:spacing w:after="0" w:line="240" w:lineRule="auto"/>
        <w:jc w:val="both"/>
        <w:rPr>
          <w:rFonts w:ascii="Arial" w:hAnsi="Arial" w:cs="Arial"/>
        </w:rPr>
      </w:pPr>
      <w:bookmarkStart w:id="0" w:name="_Hlk195003734"/>
      <w:r w:rsidRPr="002B3F02">
        <w:rPr>
          <w:rFonts w:ascii="Arial" w:hAnsi="Arial" w:cs="Arial"/>
          <w:b/>
          <w:bCs/>
        </w:rPr>
        <w:t>Ejercicios Nivel 2</w:t>
      </w:r>
    </w:p>
    <w:p w14:paraId="2EFA2874" w14:textId="77777777" w:rsidR="002B3F02" w:rsidRDefault="002B3F02" w:rsidP="002B3F02">
      <w:pPr>
        <w:spacing w:after="0" w:line="240" w:lineRule="auto"/>
        <w:jc w:val="both"/>
        <w:rPr>
          <w:rFonts w:ascii="Arial" w:hAnsi="Arial" w:cs="Arial"/>
        </w:rPr>
      </w:pPr>
      <w:r w:rsidRPr="002B3F02">
        <w:rPr>
          <w:rFonts w:ascii="Arial" w:hAnsi="Arial" w:cs="Arial"/>
          <w:b/>
          <w:bCs/>
        </w:rPr>
        <w:t>Preguntas de selección múltiple con tres alternativas.</w:t>
      </w:r>
      <w:r w:rsidRPr="002B3F02">
        <w:rPr>
          <w:rFonts w:ascii="Arial" w:hAnsi="Arial" w:cs="Arial"/>
        </w:rPr>
        <w:t xml:space="preserve"> </w:t>
      </w:r>
    </w:p>
    <w:bookmarkEnd w:id="0"/>
    <w:p w14:paraId="58E4A841" w14:textId="77777777" w:rsidR="002B3F02" w:rsidRDefault="002B3F02" w:rsidP="002B3F02">
      <w:pPr>
        <w:spacing w:after="0" w:line="240" w:lineRule="auto"/>
        <w:jc w:val="both"/>
        <w:rPr>
          <w:rFonts w:ascii="Arial" w:hAnsi="Arial" w:cs="Arial"/>
        </w:rPr>
      </w:pPr>
    </w:p>
    <w:p w14:paraId="13040513" w14:textId="4DEEB00C" w:rsidR="002B3F02" w:rsidRPr="002B3F02" w:rsidRDefault="002B3F02" w:rsidP="002B3F02">
      <w:pPr>
        <w:spacing w:after="0" w:line="240" w:lineRule="auto"/>
        <w:jc w:val="both"/>
        <w:rPr>
          <w:rFonts w:ascii="Arial" w:hAnsi="Arial" w:cs="Arial"/>
        </w:rPr>
      </w:pPr>
      <w:r w:rsidRPr="002B3F02">
        <w:rPr>
          <w:rFonts w:ascii="Arial" w:hAnsi="Arial" w:cs="Arial"/>
          <w:b/>
          <w:bCs/>
        </w:rPr>
        <w:t>Instrucciones:</w:t>
      </w:r>
      <w:r w:rsidRPr="002B3F02">
        <w:rPr>
          <w:rFonts w:ascii="Arial" w:hAnsi="Arial" w:cs="Arial"/>
        </w:rPr>
        <w:t xml:space="preserve"> Lea atentamente cada texto y antes de marcar la alternativa que considere correcta, determine si la pregunta corresponde a una síntesis global o local, encerrando en un círculo cada cual, según corresponda.</w:t>
      </w:r>
    </w:p>
    <w:p w14:paraId="12AAE4A8" w14:textId="77777777" w:rsidR="002B3F02" w:rsidRDefault="002B3F02" w:rsidP="00DA089B">
      <w:pPr>
        <w:spacing w:after="0" w:line="240" w:lineRule="auto"/>
        <w:jc w:val="both"/>
        <w:rPr>
          <w:rFonts w:ascii="Arial" w:hAnsi="Arial" w:cs="Arial"/>
        </w:rPr>
      </w:pPr>
    </w:p>
    <w:p w14:paraId="4388D191" w14:textId="77777777" w:rsidR="002B3F02" w:rsidRDefault="002B3F02" w:rsidP="00DA089B">
      <w:pPr>
        <w:spacing w:after="0" w:line="240" w:lineRule="auto"/>
        <w:jc w:val="both"/>
        <w:rPr>
          <w:rFonts w:ascii="Arial" w:hAnsi="Arial" w:cs="Arial"/>
        </w:rPr>
      </w:pPr>
    </w:p>
    <w:p w14:paraId="384219BA" w14:textId="77777777" w:rsidR="002B3F02" w:rsidRPr="00CE17B2" w:rsidRDefault="002B3F02" w:rsidP="002B3F02">
      <w:pPr>
        <w:spacing w:after="0" w:line="240" w:lineRule="auto"/>
        <w:jc w:val="both"/>
        <w:rPr>
          <w:rFonts w:ascii="Arial" w:hAnsi="Arial" w:cs="Arial"/>
          <w:b/>
          <w:bCs/>
        </w:rPr>
      </w:pPr>
      <w:r w:rsidRPr="00CE17B2">
        <w:rPr>
          <w:rFonts w:ascii="Arial" w:hAnsi="Arial" w:cs="Arial"/>
          <w:b/>
          <w:bCs/>
        </w:rPr>
        <w:t>TEXTO 14</w:t>
      </w:r>
    </w:p>
    <w:p w14:paraId="24539CD6" w14:textId="77777777" w:rsidR="002B3F02" w:rsidRDefault="002B3F02" w:rsidP="002B3F02">
      <w:pPr>
        <w:spacing w:after="0" w:line="240" w:lineRule="auto"/>
        <w:jc w:val="both"/>
        <w:rPr>
          <w:rFonts w:ascii="Arial" w:hAnsi="Arial" w:cs="Arial"/>
        </w:rPr>
      </w:pPr>
      <w:r w:rsidRPr="002B3F02">
        <w:rPr>
          <w:rFonts w:ascii="Arial" w:hAnsi="Arial" w:cs="Arial"/>
        </w:rPr>
        <w:t>Fuente: Bosh, J. La mujer (Fragmento).</w:t>
      </w:r>
    </w:p>
    <w:p w14:paraId="447C369A" w14:textId="77777777" w:rsidR="002B3F02" w:rsidRDefault="002B3F02" w:rsidP="002B3F02">
      <w:pPr>
        <w:spacing w:after="0" w:line="240" w:lineRule="auto"/>
        <w:jc w:val="both"/>
        <w:rPr>
          <w:rFonts w:ascii="Arial" w:hAnsi="Arial" w:cs="Arial"/>
        </w:rPr>
      </w:pPr>
    </w:p>
    <w:p w14:paraId="6D3DD0CF" w14:textId="36B47869" w:rsidR="002B3F02" w:rsidRPr="002B3F02" w:rsidRDefault="002B3F02" w:rsidP="002B3F02">
      <w:pPr>
        <w:spacing w:after="0" w:line="240" w:lineRule="auto"/>
        <w:jc w:val="both"/>
        <w:rPr>
          <w:rFonts w:ascii="Arial" w:hAnsi="Arial" w:cs="Arial"/>
        </w:rPr>
      </w:pPr>
      <w:r w:rsidRPr="002B3F02">
        <w:rPr>
          <w:rFonts w:ascii="Arial" w:hAnsi="Arial" w:cs="Arial"/>
        </w:rPr>
        <w:t xml:space="preserve">La carretera está muerta. Nadie ni nada la resucite. Larga, infinitamente larga, ni en la piel gris se le ve vida. El sol la mató; el sol de acero, de tan candente rojo -un rojo que se hizo blanco. </w:t>
      </w:r>
      <w:proofErr w:type="spellStart"/>
      <w:r w:rsidRPr="002B3F02">
        <w:rPr>
          <w:rFonts w:ascii="Arial" w:hAnsi="Arial" w:cs="Arial"/>
        </w:rPr>
        <w:t>Tornose</w:t>
      </w:r>
      <w:proofErr w:type="spellEnd"/>
      <w:r w:rsidRPr="002B3F02">
        <w:rPr>
          <w:rFonts w:ascii="Arial" w:hAnsi="Arial" w:cs="Arial"/>
        </w:rPr>
        <w:t xml:space="preserve"> luego transparente el acero blanco, y sigue ahí sobre el lomo de </w:t>
      </w:r>
      <w:proofErr w:type="spellStart"/>
      <w:proofErr w:type="gramStart"/>
      <w:r w:rsidRPr="002B3F02">
        <w:rPr>
          <w:rFonts w:ascii="Arial" w:hAnsi="Arial" w:cs="Arial"/>
        </w:rPr>
        <w:t>carretera.Debe</w:t>
      </w:r>
      <w:proofErr w:type="spellEnd"/>
      <w:proofErr w:type="gramEnd"/>
      <w:r w:rsidRPr="002B3F02">
        <w:rPr>
          <w:rFonts w:ascii="Arial" w:hAnsi="Arial" w:cs="Arial"/>
        </w:rPr>
        <w:t xml:space="preserve"> hacer muchos siglos de su muerte. La desenterraron hombres con picos y palas. Cantaban y picaban; algunos había, sin embargo, que ni cantaban ni picaban. Fue muy largo todo aquello. Se veía que venían de muy lejos; sudaban, hedían. De tarde el acero blanco se volvía rojo; entonces en los ojos de los hombres que desenterraban la carretera se agitaba una hoguera pequeñita, detrás de las </w:t>
      </w:r>
      <w:proofErr w:type="spellStart"/>
      <w:proofErr w:type="gramStart"/>
      <w:r w:rsidRPr="002B3F02">
        <w:rPr>
          <w:rFonts w:ascii="Arial" w:hAnsi="Arial" w:cs="Arial"/>
        </w:rPr>
        <w:t>pupilas.La</w:t>
      </w:r>
      <w:proofErr w:type="spellEnd"/>
      <w:proofErr w:type="gramEnd"/>
      <w:r w:rsidRPr="002B3F02">
        <w:rPr>
          <w:rFonts w:ascii="Arial" w:hAnsi="Arial" w:cs="Arial"/>
        </w:rPr>
        <w:t xml:space="preserve"> muerte atravesaba sabanas y lomas y los vientos traían polvo sobre ella. Después aquel polvo murió también y se posó en la piel gris. A los lados hay arbustos espinosos. Muchas veces la vista se enferma de tanta amplitud. Pero las planicies están peladas. Pajonales, a distancia.</w:t>
      </w:r>
    </w:p>
    <w:p w14:paraId="77809852" w14:textId="77777777" w:rsidR="002B3F02" w:rsidRPr="002B3F02" w:rsidRDefault="002B3F02" w:rsidP="002B3F02">
      <w:pPr>
        <w:spacing w:after="0" w:line="240" w:lineRule="auto"/>
        <w:jc w:val="both"/>
        <w:rPr>
          <w:rFonts w:ascii="Arial" w:hAnsi="Arial" w:cs="Arial"/>
        </w:rPr>
      </w:pPr>
    </w:p>
    <w:p w14:paraId="0DED452A" w14:textId="57F6FCDE" w:rsidR="002B3F02" w:rsidRDefault="002B3F02" w:rsidP="002B3F02">
      <w:pPr>
        <w:spacing w:after="0" w:line="240" w:lineRule="auto"/>
        <w:jc w:val="both"/>
        <w:rPr>
          <w:rFonts w:ascii="Arial" w:hAnsi="Arial" w:cs="Arial"/>
        </w:rPr>
      </w:pPr>
      <w:r w:rsidRPr="002B3F02">
        <w:rPr>
          <w:rFonts w:ascii="Arial" w:hAnsi="Arial" w:cs="Arial"/>
        </w:rPr>
        <w:t xml:space="preserve">¿Cuál es el contenido fundamental del fragmento anterior? LOCAL </w:t>
      </w:r>
      <w:r>
        <w:rPr>
          <w:rFonts w:ascii="Arial" w:hAnsi="Arial" w:cs="Arial"/>
        </w:rPr>
        <w:t>–</w:t>
      </w:r>
      <w:r w:rsidRPr="002B3F02">
        <w:rPr>
          <w:rFonts w:ascii="Arial" w:hAnsi="Arial" w:cs="Arial"/>
        </w:rPr>
        <w:t xml:space="preserve"> GLOBAL</w:t>
      </w:r>
    </w:p>
    <w:p w14:paraId="3F8E979E" w14:textId="77777777" w:rsidR="002B3F02" w:rsidRDefault="002B3F02" w:rsidP="002B3F02">
      <w:pPr>
        <w:spacing w:after="0" w:line="240" w:lineRule="auto"/>
        <w:jc w:val="both"/>
        <w:rPr>
          <w:rFonts w:ascii="Arial" w:hAnsi="Arial" w:cs="Arial"/>
        </w:rPr>
      </w:pPr>
      <w:r w:rsidRPr="002B3F02">
        <w:rPr>
          <w:rFonts w:ascii="Arial" w:hAnsi="Arial" w:cs="Arial"/>
        </w:rPr>
        <w:t>A) La historia de vida de una carretera que ya nadie usa.</w:t>
      </w:r>
    </w:p>
    <w:p w14:paraId="39478AA9" w14:textId="77777777" w:rsidR="002B3F02" w:rsidRDefault="002B3F02" w:rsidP="002B3F02">
      <w:pPr>
        <w:spacing w:after="0" w:line="240" w:lineRule="auto"/>
        <w:jc w:val="both"/>
        <w:rPr>
          <w:rFonts w:ascii="Arial" w:hAnsi="Arial" w:cs="Arial"/>
        </w:rPr>
      </w:pPr>
      <w:r w:rsidRPr="002B3F02">
        <w:rPr>
          <w:rFonts w:ascii="Arial" w:hAnsi="Arial" w:cs="Arial"/>
        </w:rPr>
        <w:t>B) Las circunstancias que han acompañado a una carretera.</w:t>
      </w:r>
    </w:p>
    <w:p w14:paraId="1B607D33" w14:textId="5C5B653C" w:rsidR="002B3F02" w:rsidRPr="002B3F02" w:rsidRDefault="002B3F02" w:rsidP="002B3F02">
      <w:pPr>
        <w:spacing w:after="0" w:line="240" w:lineRule="auto"/>
        <w:jc w:val="both"/>
        <w:rPr>
          <w:rFonts w:ascii="Arial" w:hAnsi="Arial" w:cs="Arial"/>
        </w:rPr>
      </w:pPr>
      <w:r w:rsidRPr="002B3F02">
        <w:rPr>
          <w:rFonts w:ascii="Arial" w:hAnsi="Arial" w:cs="Arial"/>
        </w:rPr>
        <w:t>C) La descripción de vestigios humanos en pleno desierto.</w:t>
      </w:r>
    </w:p>
    <w:p w14:paraId="5FAFC74C" w14:textId="77777777" w:rsidR="002B3F02" w:rsidRPr="002B3F02" w:rsidRDefault="002B3F02" w:rsidP="002B3F02">
      <w:pPr>
        <w:spacing w:after="0" w:line="240" w:lineRule="auto"/>
        <w:jc w:val="both"/>
        <w:rPr>
          <w:rFonts w:ascii="Arial" w:hAnsi="Arial" w:cs="Arial"/>
        </w:rPr>
      </w:pPr>
    </w:p>
    <w:p w14:paraId="60E956E7" w14:textId="0C8B27BD" w:rsidR="002B3F02" w:rsidRDefault="002B3F02" w:rsidP="002B3F02">
      <w:pPr>
        <w:spacing w:after="0" w:line="240" w:lineRule="auto"/>
        <w:jc w:val="both"/>
        <w:rPr>
          <w:rFonts w:ascii="Arial" w:hAnsi="Arial" w:cs="Arial"/>
        </w:rPr>
      </w:pPr>
      <w:r w:rsidRPr="002B3F02">
        <w:rPr>
          <w:rFonts w:ascii="Arial" w:hAnsi="Arial" w:cs="Arial"/>
        </w:rPr>
        <w:t xml:space="preserve">Una síntesis adecuada del primer párrafo sería la siguiente LOCAL </w:t>
      </w:r>
      <w:r>
        <w:rPr>
          <w:rFonts w:ascii="Arial" w:hAnsi="Arial" w:cs="Arial"/>
        </w:rPr>
        <w:t>–</w:t>
      </w:r>
      <w:r w:rsidRPr="002B3F02">
        <w:rPr>
          <w:rFonts w:ascii="Arial" w:hAnsi="Arial" w:cs="Arial"/>
        </w:rPr>
        <w:t xml:space="preserve"> GLOBAL</w:t>
      </w:r>
    </w:p>
    <w:p w14:paraId="3EB8D413" w14:textId="77777777" w:rsidR="002B3F02" w:rsidRDefault="002B3F02" w:rsidP="002B3F02">
      <w:pPr>
        <w:spacing w:after="0" w:line="240" w:lineRule="auto"/>
        <w:jc w:val="both"/>
        <w:rPr>
          <w:rFonts w:ascii="Arial" w:hAnsi="Arial" w:cs="Arial"/>
        </w:rPr>
      </w:pPr>
      <w:r w:rsidRPr="002B3F02">
        <w:rPr>
          <w:rFonts w:ascii="Arial" w:hAnsi="Arial" w:cs="Arial"/>
        </w:rPr>
        <w:t>A) La muerte de una carretera.</w:t>
      </w:r>
    </w:p>
    <w:p w14:paraId="256117E3" w14:textId="77777777" w:rsidR="002B3F02" w:rsidRDefault="002B3F02" w:rsidP="002B3F02">
      <w:pPr>
        <w:spacing w:after="0" w:line="240" w:lineRule="auto"/>
        <w:jc w:val="both"/>
        <w:rPr>
          <w:rFonts w:ascii="Arial" w:hAnsi="Arial" w:cs="Arial"/>
        </w:rPr>
      </w:pPr>
      <w:r w:rsidRPr="002B3F02">
        <w:rPr>
          <w:rFonts w:ascii="Arial" w:hAnsi="Arial" w:cs="Arial"/>
        </w:rPr>
        <w:t>B) El sol del desierto y una carretera.</w:t>
      </w:r>
    </w:p>
    <w:p w14:paraId="757D8A2B" w14:textId="53ACC07B" w:rsidR="002B3F02" w:rsidRPr="002B3F02" w:rsidRDefault="002B3F02" w:rsidP="002B3F02">
      <w:pPr>
        <w:spacing w:after="0" w:line="240" w:lineRule="auto"/>
        <w:jc w:val="both"/>
        <w:rPr>
          <w:rFonts w:ascii="Arial" w:hAnsi="Arial" w:cs="Arial"/>
        </w:rPr>
      </w:pPr>
      <w:r w:rsidRPr="002B3F02">
        <w:rPr>
          <w:rFonts w:ascii="Arial" w:hAnsi="Arial" w:cs="Arial"/>
        </w:rPr>
        <w:t>C) La imposibilidad de dar vida a una carretera.</w:t>
      </w:r>
    </w:p>
    <w:p w14:paraId="10AC3344" w14:textId="77777777" w:rsidR="002B3F02" w:rsidRDefault="002B3F02" w:rsidP="00DA089B">
      <w:pPr>
        <w:spacing w:after="0" w:line="240" w:lineRule="auto"/>
        <w:jc w:val="both"/>
        <w:rPr>
          <w:rFonts w:ascii="Arial" w:hAnsi="Arial" w:cs="Arial"/>
        </w:rPr>
      </w:pPr>
    </w:p>
    <w:p w14:paraId="7CD680EF" w14:textId="77777777" w:rsidR="002B3F02" w:rsidRPr="00CE17B2" w:rsidRDefault="002B3F02" w:rsidP="002B3F02">
      <w:pPr>
        <w:spacing w:after="0" w:line="240" w:lineRule="auto"/>
        <w:jc w:val="both"/>
        <w:rPr>
          <w:rFonts w:ascii="Arial" w:hAnsi="Arial" w:cs="Arial"/>
          <w:b/>
          <w:bCs/>
        </w:rPr>
      </w:pPr>
      <w:r w:rsidRPr="00CE17B2">
        <w:rPr>
          <w:rFonts w:ascii="Arial" w:hAnsi="Arial" w:cs="Arial"/>
          <w:b/>
          <w:bCs/>
        </w:rPr>
        <w:t>TEXTO 15</w:t>
      </w:r>
    </w:p>
    <w:p w14:paraId="1B6F8EA8" w14:textId="77777777" w:rsidR="002B3F02" w:rsidRDefault="002B3F02" w:rsidP="002B3F02">
      <w:pPr>
        <w:spacing w:after="0" w:line="240" w:lineRule="auto"/>
        <w:jc w:val="both"/>
        <w:rPr>
          <w:rFonts w:ascii="Arial" w:hAnsi="Arial" w:cs="Arial"/>
        </w:rPr>
      </w:pPr>
      <w:r w:rsidRPr="002B3F02">
        <w:rPr>
          <w:rFonts w:ascii="Arial" w:hAnsi="Arial" w:cs="Arial"/>
        </w:rPr>
        <w:t xml:space="preserve">Fuente: </w:t>
      </w:r>
      <w:proofErr w:type="spellStart"/>
      <w:r w:rsidRPr="002B3F02">
        <w:rPr>
          <w:rFonts w:ascii="Arial" w:hAnsi="Arial" w:cs="Arial"/>
        </w:rPr>
        <w:t>National</w:t>
      </w:r>
      <w:proofErr w:type="spellEnd"/>
      <w:r w:rsidRPr="002B3F02">
        <w:rPr>
          <w:rFonts w:ascii="Arial" w:hAnsi="Arial" w:cs="Arial"/>
        </w:rPr>
        <w:t xml:space="preserve"> </w:t>
      </w:r>
      <w:proofErr w:type="spellStart"/>
      <w:r w:rsidRPr="002B3F02">
        <w:rPr>
          <w:rFonts w:ascii="Arial" w:hAnsi="Arial" w:cs="Arial"/>
        </w:rPr>
        <w:t>Geographic</w:t>
      </w:r>
      <w:proofErr w:type="spellEnd"/>
      <w:r w:rsidRPr="002B3F02">
        <w:rPr>
          <w:rFonts w:ascii="Arial" w:hAnsi="Arial" w:cs="Arial"/>
        </w:rPr>
        <w:t>.</w:t>
      </w:r>
    </w:p>
    <w:p w14:paraId="6F588D5A" w14:textId="77777777" w:rsidR="002B3F02" w:rsidRDefault="002B3F02" w:rsidP="002B3F02">
      <w:pPr>
        <w:spacing w:after="0" w:line="240" w:lineRule="auto"/>
        <w:jc w:val="both"/>
        <w:rPr>
          <w:rFonts w:ascii="Arial" w:hAnsi="Arial" w:cs="Arial"/>
        </w:rPr>
      </w:pPr>
    </w:p>
    <w:p w14:paraId="4B85E370" w14:textId="7EE2FFE9" w:rsidR="002B3F02" w:rsidRPr="002B3F02" w:rsidRDefault="002B3F02" w:rsidP="002B3F02">
      <w:pPr>
        <w:spacing w:after="0" w:line="240" w:lineRule="auto"/>
        <w:jc w:val="both"/>
        <w:rPr>
          <w:rFonts w:ascii="Arial" w:hAnsi="Arial" w:cs="Arial"/>
        </w:rPr>
      </w:pPr>
      <w:r w:rsidRPr="002B3F02">
        <w:rPr>
          <w:rFonts w:ascii="Arial" w:hAnsi="Arial" w:cs="Arial"/>
        </w:rPr>
        <w:t xml:space="preserve">En </w:t>
      </w:r>
      <w:r w:rsidRPr="002B3F02">
        <w:rPr>
          <w:rFonts w:ascii="Arial" w:hAnsi="Arial" w:cs="Arial"/>
        </w:rPr>
        <w:t>realidad,</w:t>
      </w:r>
      <w:r w:rsidRPr="002B3F02">
        <w:rPr>
          <w:rFonts w:ascii="Arial" w:hAnsi="Arial" w:cs="Arial"/>
        </w:rPr>
        <w:t xml:space="preserve"> no es una gran muralla. Lo que muchos han considerado la octava maravilla del mundo antiguo es más bien un entramado de muros y distintas estructuras defensivas construidas a lo largo del tiempo, bajo el mandato de diferentes dinastías y de forma dispar. Hasta el siglo XVI la construcción se hizo con tierra compactada.</w:t>
      </w:r>
      <w:r>
        <w:rPr>
          <w:rFonts w:ascii="Arial" w:hAnsi="Arial" w:cs="Arial"/>
        </w:rPr>
        <w:t xml:space="preserve"> </w:t>
      </w:r>
      <w:r w:rsidRPr="002B3F02">
        <w:rPr>
          <w:rFonts w:ascii="Arial" w:hAnsi="Arial" w:cs="Arial"/>
        </w:rPr>
        <w:t xml:space="preserve">El propósito de tamaña obra de ingeniería y arquitectura militar fue en todo momento doble. Por una parte, protegerse de los recurrentes ataques que los pueblos nómadas del norte, a lomos de sus caballos y arreando sus ganados, perpetraban en las vecinas regiones agrícolas en busca de comida y de enseres prácticamente inexistentes en las áridas estepas que se extendían más allá de las fronteras septentrionales del Imperio. Por otra parte, establecer claramente el límite de las tierras cultivables, sobre las que el Estado chino podía imponer unos </w:t>
      </w:r>
      <w:r w:rsidRPr="002B3F02">
        <w:rPr>
          <w:rFonts w:ascii="Arial" w:hAnsi="Arial" w:cs="Arial"/>
        </w:rPr>
        <w:lastRenderedPageBreak/>
        <w:t>impuestos y una administración estables. La Gran Muralla sirvió tanto para no dejar entrar como para no dejar salir.</w:t>
      </w:r>
    </w:p>
    <w:p w14:paraId="6A730D63" w14:textId="77777777" w:rsidR="002B3F02" w:rsidRPr="002B3F02" w:rsidRDefault="002B3F02" w:rsidP="002B3F02">
      <w:pPr>
        <w:spacing w:after="0" w:line="240" w:lineRule="auto"/>
        <w:jc w:val="both"/>
        <w:rPr>
          <w:rFonts w:ascii="Arial" w:hAnsi="Arial" w:cs="Arial"/>
        </w:rPr>
      </w:pPr>
    </w:p>
    <w:p w14:paraId="1163DD46" w14:textId="2764B56E" w:rsidR="002B3F02" w:rsidRDefault="002B3F02" w:rsidP="002B3F02">
      <w:pPr>
        <w:spacing w:after="0" w:line="240" w:lineRule="auto"/>
        <w:jc w:val="both"/>
        <w:rPr>
          <w:rFonts w:ascii="Arial" w:hAnsi="Arial" w:cs="Arial"/>
        </w:rPr>
      </w:pPr>
      <w:r w:rsidRPr="002B3F02">
        <w:rPr>
          <w:rFonts w:ascii="Arial" w:hAnsi="Arial" w:cs="Arial"/>
        </w:rPr>
        <w:t xml:space="preserve">¿Cuál es el tema del fragmento anterior? LOCAL </w:t>
      </w:r>
      <w:r>
        <w:rPr>
          <w:rFonts w:ascii="Arial" w:hAnsi="Arial" w:cs="Arial"/>
        </w:rPr>
        <w:t>–</w:t>
      </w:r>
      <w:r w:rsidRPr="002B3F02">
        <w:rPr>
          <w:rFonts w:ascii="Arial" w:hAnsi="Arial" w:cs="Arial"/>
        </w:rPr>
        <w:t xml:space="preserve"> GLOBAL</w:t>
      </w:r>
    </w:p>
    <w:p w14:paraId="205B7CB6" w14:textId="77777777" w:rsidR="002B3F02" w:rsidRDefault="002B3F02" w:rsidP="002B3F02">
      <w:pPr>
        <w:spacing w:after="0" w:line="240" w:lineRule="auto"/>
        <w:jc w:val="both"/>
        <w:rPr>
          <w:rFonts w:ascii="Arial" w:hAnsi="Arial" w:cs="Arial"/>
        </w:rPr>
      </w:pPr>
      <w:r w:rsidRPr="002B3F02">
        <w:rPr>
          <w:rFonts w:ascii="Arial" w:hAnsi="Arial" w:cs="Arial"/>
        </w:rPr>
        <w:t>A) Las ventajas de la gran muralla china.</w:t>
      </w:r>
    </w:p>
    <w:p w14:paraId="5E64055D" w14:textId="77777777" w:rsidR="002B3F02" w:rsidRDefault="002B3F02" w:rsidP="002B3F02">
      <w:pPr>
        <w:spacing w:after="0" w:line="240" w:lineRule="auto"/>
        <w:jc w:val="both"/>
        <w:rPr>
          <w:rFonts w:ascii="Arial" w:hAnsi="Arial" w:cs="Arial"/>
        </w:rPr>
      </w:pPr>
      <w:r w:rsidRPr="002B3F02">
        <w:rPr>
          <w:rFonts w:ascii="Arial" w:hAnsi="Arial" w:cs="Arial"/>
        </w:rPr>
        <w:t>B) La civilización china.</w:t>
      </w:r>
    </w:p>
    <w:p w14:paraId="5AD576AA" w14:textId="70CC0836" w:rsidR="002B3F02" w:rsidRPr="002B3F02" w:rsidRDefault="002B3F02" w:rsidP="002B3F02">
      <w:pPr>
        <w:spacing w:after="0" w:line="240" w:lineRule="auto"/>
        <w:jc w:val="both"/>
        <w:rPr>
          <w:rFonts w:ascii="Arial" w:hAnsi="Arial" w:cs="Arial"/>
        </w:rPr>
      </w:pPr>
      <w:r w:rsidRPr="002B3F02">
        <w:rPr>
          <w:rFonts w:ascii="Arial" w:hAnsi="Arial" w:cs="Arial"/>
        </w:rPr>
        <w:t>C) La gran muralla china.</w:t>
      </w:r>
    </w:p>
    <w:p w14:paraId="4A364095" w14:textId="77777777" w:rsidR="002B3F02" w:rsidRPr="002B3F02" w:rsidRDefault="002B3F02" w:rsidP="002B3F02">
      <w:pPr>
        <w:spacing w:after="0" w:line="240" w:lineRule="auto"/>
        <w:jc w:val="both"/>
        <w:rPr>
          <w:rFonts w:ascii="Arial" w:hAnsi="Arial" w:cs="Arial"/>
        </w:rPr>
      </w:pPr>
    </w:p>
    <w:p w14:paraId="1E41EE8A" w14:textId="6CF038A6" w:rsidR="002B3F02" w:rsidRDefault="002B3F02" w:rsidP="002B3F02">
      <w:pPr>
        <w:spacing w:after="0" w:line="240" w:lineRule="auto"/>
        <w:jc w:val="both"/>
        <w:rPr>
          <w:rFonts w:ascii="Arial" w:hAnsi="Arial" w:cs="Arial"/>
        </w:rPr>
      </w:pPr>
      <w:r w:rsidRPr="002B3F02">
        <w:rPr>
          <w:rFonts w:ascii="Arial" w:hAnsi="Arial" w:cs="Arial"/>
        </w:rPr>
        <w:t xml:space="preserve">Una idea principal del fragmento anterior sería la siguiente LOCAL </w:t>
      </w:r>
      <w:r>
        <w:rPr>
          <w:rFonts w:ascii="Arial" w:hAnsi="Arial" w:cs="Arial"/>
        </w:rPr>
        <w:t>–</w:t>
      </w:r>
      <w:r w:rsidRPr="002B3F02">
        <w:rPr>
          <w:rFonts w:ascii="Arial" w:hAnsi="Arial" w:cs="Arial"/>
        </w:rPr>
        <w:t xml:space="preserve"> GLOBAL</w:t>
      </w:r>
    </w:p>
    <w:p w14:paraId="3FF1722A" w14:textId="77777777" w:rsidR="002B3F02" w:rsidRDefault="002B3F02" w:rsidP="002B3F02">
      <w:pPr>
        <w:spacing w:after="0" w:line="240" w:lineRule="auto"/>
        <w:jc w:val="both"/>
        <w:rPr>
          <w:rFonts w:ascii="Arial" w:hAnsi="Arial" w:cs="Arial"/>
        </w:rPr>
      </w:pPr>
      <w:r w:rsidRPr="002B3F02">
        <w:rPr>
          <w:rFonts w:ascii="Arial" w:hAnsi="Arial" w:cs="Arial"/>
        </w:rPr>
        <w:t>A) Estructura y propósito de la gran muralla China.</w:t>
      </w:r>
    </w:p>
    <w:p w14:paraId="4CFA5B59" w14:textId="77777777" w:rsidR="002B3F02" w:rsidRDefault="002B3F02" w:rsidP="002B3F02">
      <w:pPr>
        <w:spacing w:after="0" w:line="240" w:lineRule="auto"/>
        <w:jc w:val="both"/>
        <w:rPr>
          <w:rFonts w:ascii="Arial" w:hAnsi="Arial" w:cs="Arial"/>
        </w:rPr>
      </w:pPr>
      <w:r w:rsidRPr="002B3F02">
        <w:rPr>
          <w:rFonts w:ascii="Arial" w:hAnsi="Arial" w:cs="Arial"/>
        </w:rPr>
        <w:t>B) Definición y descripción de la gran muralla China.</w:t>
      </w:r>
    </w:p>
    <w:p w14:paraId="1E587264" w14:textId="2CB593F8" w:rsidR="002B3F02" w:rsidRPr="002B3F02" w:rsidRDefault="002B3F02" w:rsidP="002B3F02">
      <w:pPr>
        <w:spacing w:after="0" w:line="240" w:lineRule="auto"/>
        <w:jc w:val="both"/>
        <w:rPr>
          <w:rFonts w:ascii="Arial" w:hAnsi="Arial" w:cs="Arial"/>
        </w:rPr>
      </w:pPr>
      <w:r w:rsidRPr="002B3F02">
        <w:rPr>
          <w:rFonts w:ascii="Arial" w:hAnsi="Arial" w:cs="Arial"/>
        </w:rPr>
        <w:t>C) Importancia militar e histórica de la gran muralla China.</w:t>
      </w:r>
    </w:p>
    <w:p w14:paraId="42292D23" w14:textId="77777777" w:rsidR="002B3F02" w:rsidRPr="002B3F02" w:rsidRDefault="002B3F02" w:rsidP="002B3F02">
      <w:pPr>
        <w:spacing w:after="0" w:line="240" w:lineRule="auto"/>
        <w:jc w:val="both"/>
        <w:rPr>
          <w:rFonts w:ascii="Arial" w:hAnsi="Arial" w:cs="Arial"/>
        </w:rPr>
      </w:pPr>
    </w:p>
    <w:p w14:paraId="017FEC46" w14:textId="147CC812" w:rsidR="002B3F02" w:rsidRDefault="002B3F02" w:rsidP="002B3F02">
      <w:pPr>
        <w:spacing w:after="0" w:line="240" w:lineRule="auto"/>
        <w:jc w:val="both"/>
        <w:rPr>
          <w:rFonts w:ascii="Arial" w:hAnsi="Arial" w:cs="Arial"/>
        </w:rPr>
      </w:pPr>
      <w:r w:rsidRPr="002B3F02">
        <w:rPr>
          <w:rFonts w:ascii="Arial" w:hAnsi="Arial" w:cs="Arial"/>
        </w:rPr>
        <w:t xml:space="preserve">¿Cuál es el contenido fundamental del segundo párrafo? LOCAL </w:t>
      </w:r>
      <w:r>
        <w:rPr>
          <w:rFonts w:ascii="Arial" w:hAnsi="Arial" w:cs="Arial"/>
        </w:rPr>
        <w:t>–</w:t>
      </w:r>
      <w:r w:rsidRPr="002B3F02">
        <w:rPr>
          <w:rFonts w:ascii="Arial" w:hAnsi="Arial" w:cs="Arial"/>
        </w:rPr>
        <w:t xml:space="preserve"> GLOBAL</w:t>
      </w:r>
    </w:p>
    <w:p w14:paraId="2A31C59C" w14:textId="77777777" w:rsidR="002B3F02" w:rsidRDefault="002B3F02" w:rsidP="002B3F02">
      <w:pPr>
        <w:spacing w:after="0" w:line="240" w:lineRule="auto"/>
        <w:jc w:val="both"/>
        <w:rPr>
          <w:rFonts w:ascii="Arial" w:hAnsi="Arial" w:cs="Arial"/>
        </w:rPr>
      </w:pPr>
      <w:r w:rsidRPr="002B3F02">
        <w:rPr>
          <w:rFonts w:ascii="Arial" w:hAnsi="Arial" w:cs="Arial"/>
        </w:rPr>
        <w:t>A) Características estructurales y finalidad de la gran muralla China.</w:t>
      </w:r>
    </w:p>
    <w:p w14:paraId="2EA00DE9" w14:textId="77777777" w:rsidR="002B3F02" w:rsidRDefault="002B3F02" w:rsidP="002B3F02">
      <w:pPr>
        <w:spacing w:after="0" w:line="240" w:lineRule="auto"/>
        <w:jc w:val="both"/>
        <w:rPr>
          <w:rFonts w:ascii="Arial" w:hAnsi="Arial" w:cs="Arial"/>
        </w:rPr>
      </w:pPr>
      <w:r w:rsidRPr="002B3F02">
        <w:rPr>
          <w:rFonts w:ascii="Arial" w:hAnsi="Arial" w:cs="Arial"/>
        </w:rPr>
        <w:t>B) La gran muralla China y su papel como fortaleza protectora.</w:t>
      </w:r>
    </w:p>
    <w:p w14:paraId="40B56424" w14:textId="5276B239" w:rsidR="002B3F02" w:rsidRPr="002B3F02" w:rsidRDefault="002B3F02" w:rsidP="002B3F02">
      <w:pPr>
        <w:spacing w:after="0" w:line="240" w:lineRule="auto"/>
        <w:jc w:val="both"/>
        <w:rPr>
          <w:rFonts w:ascii="Arial" w:hAnsi="Arial" w:cs="Arial"/>
        </w:rPr>
      </w:pPr>
      <w:r w:rsidRPr="002B3F02">
        <w:rPr>
          <w:rFonts w:ascii="Arial" w:hAnsi="Arial" w:cs="Arial"/>
        </w:rPr>
        <w:t>C) El doble propósito de la gran muralla China.</w:t>
      </w:r>
    </w:p>
    <w:p w14:paraId="1AABF7AC" w14:textId="77777777" w:rsidR="002B3F02" w:rsidRPr="00CE17B2" w:rsidRDefault="002B3F02" w:rsidP="00DA089B">
      <w:pPr>
        <w:spacing w:after="0" w:line="240" w:lineRule="auto"/>
        <w:jc w:val="both"/>
        <w:rPr>
          <w:rFonts w:ascii="Arial" w:hAnsi="Arial" w:cs="Arial"/>
          <w:b/>
          <w:bCs/>
        </w:rPr>
      </w:pPr>
    </w:p>
    <w:p w14:paraId="74C69CEB" w14:textId="77777777" w:rsidR="002B3F02" w:rsidRPr="00CE17B2" w:rsidRDefault="002B3F02" w:rsidP="002B3F02">
      <w:pPr>
        <w:spacing w:after="0" w:line="240" w:lineRule="auto"/>
        <w:jc w:val="both"/>
        <w:rPr>
          <w:rFonts w:ascii="Arial" w:hAnsi="Arial" w:cs="Arial"/>
          <w:b/>
          <w:bCs/>
        </w:rPr>
      </w:pPr>
      <w:r w:rsidRPr="00CE17B2">
        <w:rPr>
          <w:rFonts w:ascii="Arial" w:hAnsi="Arial" w:cs="Arial"/>
          <w:b/>
          <w:bCs/>
        </w:rPr>
        <w:t>TEXTO 16</w:t>
      </w:r>
    </w:p>
    <w:p w14:paraId="55DF7353" w14:textId="77777777" w:rsidR="002B3F02" w:rsidRDefault="002B3F02" w:rsidP="002B3F02">
      <w:pPr>
        <w:spacing w:after="0" w:line="240" w:lineRule="auto"/>
        <w:jc w:val="both"/>
        <w:rPr>
          <w:rFonts w:ascii="Arial" w:hAnsi="Arial" w:cs="Arial"/>
        </w:rPr>
      </w:pPr>
      <w:r w:rsidRPr="002B3F02">
        <w:rPr>
          <w:rFonts w:ascii="Arial" w:hAnsi="Arial" w:cs="Arial"/>
        </w:rPr>
        <w:t xml:space="preserve">Fuente: </w:t>
      </w:r>
      <w:proofErr w:type="spellStart"/>
      <w:r w:rsidRPr="002B3F02">
        <w:rPr>
          <w:rFonts w:ascii="Arial" w:hAnsi="Arial" w:cs="Arial"/>
        </w:rPr>
        <w:t>National</w:t>
      </w:r>
      <w:proofErr w:type="spellEnd"/>
      <w:r w:rsidRPr="002B3F02">
        <w:rPr>
          <w:rFonts w:ascii="Arial" w:hAnsi="Arial" w:cs="Arial"/>
        </w:rPr>
        <w:t xml:space="preserve"> </w:t>
      </w:r>
      <w:proofErr w:type="spellStart"/>
      <w:r w:rsidRPr="002B3F02">
        <w:rPr>
          <w:rFonts w:ascii="Arial" w:hAnsi="Arial" w:cs="Arial"/>
        </w:rPr>
        <w:t>Geographic</w:t>
      </w:r>
      <w:proofErr w:type="spellEnd"/>
      <w:r w:rsidRPr="002B3F02">
        <w:rPr>
          <w:rFonts w:ascii="Arial" w:hAnsi="Arial" w:cs="Arial"/>
        </w:rPr>
        <w:t>.</w:t>
      </w:r>
    </w:p>
    <w:p w14:paraId="67CCCF36" w14:textId="77777777" w:rsidR="002B3F02" w:rsidRDefault="002B3F02" w:rsidP="002B3F02">
      <w:pPr>
        <w:spacing w:after="0" w:line="240" w:lineRule="auto"/>
        <w:jc w:val="both"/>
        <w:rPr>
          <w:rFonts w:ascii="Arial" w:hAnsi="Arial" w:cs="Arial"/>
        </w:rPr>
      </w:pPr>
    </w:p>
    <w:p w14:paraId="2C1F6FF5" w14:textId="78581FE7" w:rsidR="002B3F02" w:rsidRPr="002B3F02" w:rsidRDefault="002B3F02" w:rsidP="002B3F02">
      <w:pPr>
        <w:spacing w:after="0" w:line="240" w:lineRule="auto"/>
        <w:jc w:val="both"/>
        <w:rPr>
          <w:rFonts w:ascii="Arial" w:hAnsi="Arial" w:cs="Arial"/>
        </w:rPr>
      </w:pPr>
      <w:r w:rsidRPr="002B3F02">
        <w:rPr>
          <w:rFonts w:ascii="Arial" w:hAnsi="Arial" w:cs="Arial"/>
        </w:rPr>
        <w:t>El Ministerio de Cultura de Perú presentó ayer el hallazgo de, hasta el momento, 24 entierros humanos de época inca en el Complejo Arqueológico de Túcume, uno de los más importantes de la costa norte de Perú. La disposición de los cuerpos y los objetos que los acompañan confirman la presencia inca en lo que por entonces era el reino Lambayeque. El descubrimiento, realizado en el sector suroeste del sitio arqueológico, evidencia la importancia que tuvo Túcume para el Tahuantinsuyo o Imperio incaico, según Luis Villacorta, el viceministro de Patrimonio Cultural e Industrias Culturales del Ministerio de Cultura.</w:t>
      </w:r>
    </w:p>
    <w:p w14:paraId="4D16CB7E" w14:textId="77777777" w:rsidR="002B3F02" w:rsidRPr="002B3F02" w:rsidRDefault="002B3F02" w:rsidP="002B3F02">
      <w:pPr>
        <w:spacing w:after="0" w:line="240" w:lineRule="auto"/>
        <w:jc w:val="both"/>
        <w:rPr>
          <w:rFonts w:ascii="Arial" w:hAnsi="Arial" w:cs="Arial"/>
        </w:rPr>
      </w:pPr>
    </w:p>
    <w:p w14:paraId="35495559" w14:textId="386280D1" w:rsidR="002B3F02" w:rsidRDefault="002B3F02" w:rsidP="002B3F02">
      <w:pPr>
        <w:spacing w:after="0" w:line="240" w:lineRule="auto"/>
        <w:jc w:val="both"/>
        <w:rPr>
          <w:rFonts w:ascii="Arial" w:hAnsi="Arial" w:cs="Arial"/>
        </w:rPr>
      </w:pPr>
      <w:r w:rsidRPr="002B3F02">
        <w:rPr>
          <w:rFonts w:ascii="Arial" w:hAnsi="Arial" w:cs="Arial"/>
        </w:rPr>
        <w:t xml:space="preserve">Una idea principal del fragmento leído es LOCAL </w:t>
      </w:r>
      <w:r>
        <w:rPr>
          <w:rFonts w:ascii="Arial" w:hAnsi="Arial" w:cs="Arial"/>
        </w:rPr>
        <w:t>–</w:t>
      </w:r>
      <w:r w:rsidRPr="002B3F02">
        <w:rPr>
          <w:rFonts w:ascii="Arial" w:hAnsi="Arial" w:cs="Arial"/>
        </w:rPr>
        <w:t xml:space="preserve"> GLOBAL</w:t>
      </w:r>
    </w:p>
    <w:p w14:paraId="0679CF5D" w14:textId="77777777" w:rsidR="002B3F02" w:rsidRDefault="002B3F02" w:rsidP="002B3F02">
      <w:pPr>
        <w:spacing w:after="0" w:line="240" w:lineRule="auto"/>
        <w:jc w:val="both"/>
        <w:rPr>
          <w:rFonts w:ascii="Arial" w:hAnsi="Arial" w:cs="Arial"/>
        </w:rPr>
      </w:pPr>
      <w:r w:rsidRPr="002B3F02">
        <w:rPr>
          <w:rFonts w:ascii="Arial" w:hAnsi="Arial" w:cs="Arial"/>
        </w:rPr>
        <w:t>A) Un importante hallazgo arqueológico en Túcume, Perú.</w:t>
      </w:r>
    </w:p>
    <w:p w14:paraId="59E2F73D" w14:textId="77777777" w:rsidR="002B3F02" w:rsidRDefault="002B3F02" w:rsidP="002B3F02">
      <w:pPr>
        <w:spacing w:after="0" w:line="240" w:lineRule="auto"/>
        <w:jc w:val="both"/>
        <w:rPr>
          <w:rFonts w:ascii="Arial" w:hAnsi="Arial" w:cs="Arial"/>
        </w:rPr>
      </w:pPr>
      <w:r w:rsidRPr="002B3F02">
        <w:rPr>
          <w:rFonts w:ascii="Arial" w:hAnsi="Arial" w:cs="Arial"/>
        </w:rPr>
        <w:t>B) Un descubrimiento realizado por el Ministerio de Cultura en Perú.</w:t>
      </w:r>
    </w:p>
    <w:p w14:paraId="095C40AA" w14:textId="0A14C555" w:rsidR="002B3F02" w:rsidRDefault="002B3F02" w:rsidP="002B3F02">
      <w:pPr>
        <w:spacing w:after="0" w:line="240" w:lineRule="auto"/>
        <w:jc w:val="both"/>
        <w:rPr>
          <w:rFonts w:ascii="Arial" w:hAnsi="Arial" w:cs="Arial"/>
        </w:rPr>
      </w:pPr>
      <w:r w:rsidRPr="002B3F02">
        <w:rPr>
          <w:rFonts w:ascii="Arial" w:hAnsi="Arial" w:cs="Arial"/>
        </w:rPr>
        <w:t>C) Túcume, lugar de importantes hallazgos arqueológicos.</w:t>
      </w:r>
    </w:p>
    <w:p w14:paraId="23D3F516" w14:textId="77777777" w:rsidR="002B3F02" w:rsidRDefault="002B3F02" w:rsidP="002B3F02">
      <w:pPr>
        <w:spacing w:after="0" w:line="240" w:lineRule="auto"/>
        <w:jc w:val="both"/>
        <w:rPr>
          <w:rFonts w:ascii="Arial" w:hAnsi="Arial" w:cs="Arial"/>
        </w:rPr>
      </w:pPr>
    </w:p>
    <w:p w14:paraId="68062E9E" w14:textId="5F221BC4" w:rsidR="002B3F02" w:rsidRPr="00CE17B2" w:rsidRDefault="002B3F02" w:rsidP="002B3F02">
      <w:pPr>
        <w:spacing w:after="0" w:line="240" w:lineRule="auto"/>
        <w:jc w:val="both"/>
        <w:rPr>
          <w:rFonts w:ascii="Arial" w:hAnsi="Arial" w:cs="Arial"/>
          <w:b/>
          <w:bCs/>
        </w:rPr>
      </w:pPr>
      <w:r w:rsidRPr="00CE17B2">
        <w:rPr>
          <w:rFonts w:ascii="Arial" w:hAnsi="Arial" w:cs="Arial"/>
          <w:b/>
          <w:bCs/>
        </w:rPr>
        <w:t>TEXTO 17</w:t>
      </w:r>
    </w:p>
    <w:p w14:paraId="7610BDD0" w14:textId="0BC3BF07" w:rsidR="002B3F02" w:rsidRPr="002B3F02" w:rsidRDefault="002B3F02" w:rsidP="002B3F02">
      <w:pPr>
        <w:spacing w:after="0" w:line="240" w:lineRule="auto"/>
        <w:jc w:val="both"/>
        <w:rPr>
          <w:rFonts w:ascii="Arial" w:hAnsi="Arial" w:cs="Arial"/>
        </w:rPr>
      </w:pPr>
      <w:r w:rsidRPr="002B3F02">
        <w:rPr>
          <w:rFonts w:ascii="Arial" w:hAnsi="Arial" w:cs="Arial"/>
        </w:rPr>
        <w:t>Pienso que esta publicidad deriva de una consideración aseguradora del “amor”. Es</w:t>
      </w:r>
      <w:r>
        <w:rPr>
          <w:rFonts w:ascii="Arial" w:hAnsi="Arial" w:cs="Arial"/>
        </w:rPr>
        <w:t xml:space="preserve"> </w:t>
      </w:r>
      <w:r w:rsidRPr="002B3F02">
        <w:rPr>
          <w:rFonts w:ascii="Arial" w:hAnsi="Arial" w:cs="Arial"/>
        </w:rPr>
        <w:t>el amor asegurado a todo riesgo: usted se enamorará, pero tendrá tan bien calculado el asunto y</w:t>
      </w:r>
      <w:r>
        <w:rPr>
          <w:rFonts w:ascii="Arial" w:hAnsi="Arial" w:cs="Arial"/>
        </w:rPr>
        <w:t xml:space="preserve"> </w:t>
      </w:r>
      <w:r w:rsidRPr="002B3F02">
        <w:rPr>
          <w:rFonts w:ascii="Arial" w:hAnsi="Arial" w:cs="Arial"/>
        </w:rPr>
        <w:t>habrá seleccionado con antelación a su pareja tecleando en Internet</w:t>
      </w:r>
      <w:r>
        <w:rPr>
          <w:rFonts w:ascii="Arial" w:hAnsi="Arial" w:cs="Arial"/>
        </w:rPr>
        <w:t xml:space="preserve"> </w:t>
      </w:r>
      <w:r w:rsidRPr="002B3F02">
        <w:rPr>
          <w:rFonts w:ascii="Arial" w:hAnsi="Arial" w:cs="Arial"/>
        </w:rPr>
        <w:t>-tendrá evidentemente su fotografía y conocerá al detalle sus gustos, su fecha de</w:t>
      </w:r>
      <w:r>
        <w:rPr>
          <w:rFonts w:ascii="Arial" w:hAnsi="Arial" w:cs="Arial"/>
        </w:rPr>
        <w:t xml:space="preserve"> </w:t>
      </w:r>
      <w:r w:rsidRPr="002B3F02">
        <w:rPr>
          <w:rFonts w:ascii="Arial" w:hAnsi="Arial" w:cs="Arial"/>
        </w:rPr>
        <w:t>nacimiento, su signo del zodiaco…-, que al final de esta inmensa combinación podrá decirse: “¡Con todo esto, no habrá riesgo alguno!”.</w:t>
      </w:r>
    </w:p>
    <w:p w14:paraId="394EFEDD" w14:textId="77777777" w:rsidR="002B3F02" w:rsidRDefault="002B3F02" w:rsidP="002B3F02">
      <w:pPr>
        <w:spacing w:after="0" w:line="240" w:lineRule="auto"/>
        <w:jc w:val="both"/>
        <w:rPr>
          <w:rFonts w:ascii="Arial" w:hAnsi="Arial" w:cs="Arial"/>
        </w:rPr>
      </w:pPr>
    </w:p>
    <w:p w14:paraId="7B4EC853" w14:textId="6F84160E" w:rsidR="002B3F02" w:rsidRPr="002B3F02" w:rsidRDefault="002B3F02" w:rsidP="002B3F02">
      <w:pPr>
        <w:spacing w:after="0" w:line="240" w:lineRule="auto"/>
        <w:jc w:val="both"/>
        <w:rPr>
          <w:rFonts w:ascii="Arial" w:hAnsi="Arial" w:cs="Arial"/>
        </w:rPr>
      </w:pPr>
      <w:r w:rsidRPr="002B3F02">
        <w:rPr>
          <w:rFonts w:ascii="Arial" w:hAnsi="Arial" w:cs="Arial"/>
        </w:rPr>
        <w:t xml:space="preserve">Fuente: </w:t>
      </w:r>
      <w:proofErr w:type="spellStart"/>
      <w:r w:rsidRPr="002B3F02">
        <w:rPr>
          <w:rFonts w:ascii="Arial" w:hAnsi="Arial" w:cs="Arial"/>
        </w:rPr>
        <w:t>Badiou</w:t>
      </w:r>
      <w:proofErr w:type="spellEnd"/>
      <w:r w:rsidRPr="002B3F02">
        <w:rPr>
          <w:rFonts w:ascii="Arial" w:hAnsi="Arial" w:cs="Arial"/>
        </w:rPr>
        <w:t>, 2011. Elogio del amor (Fragmento).</w:t>
      </w:r>
    </w:p>
    <w:p w14:paraId="1DAD7F7E" w14:textId="77777777" w:rsidR="002B3F02" w:rsidRDefault="002B3F02" w:rsidP="002B3F02">
      <w:pPr>
        <w:spacing w:after="0" w:line="240" w:lineRule="auto"/>
        <w:jc w:val="both"/>
        <w:rPr>
          <w:rFonts w:ascii="Arial" w:hAnsi="Arial" w:cs="Arial"/>
        </w:rPr>
      </w:pPr>
    </w:p>
    <w:p w14:paraId="18680A6C" w14:textId="26942DCB" w:rsidR="002B3F02" w:rsidRPr="002B3F02" w:rsidRDefault="002B3F02" w:rsidP="002B3F02">
      <w:pPr>
        <w:spacing w:after="0" w:line="240" w:lineRule="auto"/>
        <w:jc w:val="both"/>
        <w:rPr>
          <w:rFonts w:ascii="Arial" w:hAnsi="Arial" w:cs="Arial"/>
        </w:rPr>
      </w:pPr>
      <w:r w:rsidRPr="002B3F02">
        <w:rPr>
          <w:rFonts w:ascii="Arial" w:hAnsi="Arial" w:cs="Arial"/>
        </w:rPr>
        <w:t>7. ¿Cuál es el tema del fragmento anterior? LOCAL - GLOBAL</w:t>
      </w:r>
    </w:p>
    <w:p w14:paraId="6A6484DC" w14:textId="77777777" w:rsidR="002B3F02" w:rsidRPr="002B3F02" w:rsidRDefault="002B3F02" w:rsidP="002B3F02">
      <w:pPr>
        <w:spacing w:after="0" w:line="240" w:lineRule="auto"/>
        <w:jc w:val="both"/>
        <w:rPr>
          <w:rFonts w:ascii="Arial" w:hAnsi="Arial" w:cs="Arial"/>
        </w:rPr>
      </w:pPr>
      <w:proofErr w:type="gramStart"/>
      <w:r w:rsidRPr="002B3F02">
        <w:rPr>
          <w:rFonts w:ascii="Arial" w:hAnsi="Arial" w:cs="Arial"/>
        </w:rPr>
        <w:t>A )</w:t>
      </w:r>
      <w:proofErr w:type="gramEnd"/>
      <w:r w:rsidRPr="002B3F02">
        <w:rPr>
          <w:rFonts w:ascii="Arial" w:hAnsi="Arial" w:cs="Arial"/>
        </w:rPr>
        <w:t xml:space="preserve"> Los sentimientos humanos.</w:t>
      </w:r>
    </w:p>
    <w:p w14:paraId="2D49CB88" w14:textId="77777777" w:rsidR="002B3F02" w:rsidRPr="002B3F02" w:rsidRDefault="002B3F02" w:rsidP="002B3F02">
      <w:pPr>
        <w:spacing w:after="0" w:line="240" w:lineRule="auto"/>
        <w:jc w:val="both"/>
        <w:rPr>
          <w:rFonts w:ascii="Arial" w:hAnsi="Arial" w:cs="Arial"/>
        </w:rPr>
      </w:pPr>
      <w:proofErr w:type="gramStart"/>
      <w:r w:rsidRPr="002B3F02">
        <w:rPr>
          <w:rFonts w:ascii="Arial" w:hAnsi="Arial" w:cs="Arial"/>
        </w:rPr>
        <w:t>B )</w:t>
      </w:r>
      <w:proofErr w:type="gramEnd"/>
      <w:r w:rsidRPr="002B3F02">
        <w:rPr>
          <w:rFonts w:ascii="Arial" w:hAnsi="Arial" w:cs="Arial"/>
        </w:rPr>
        <w:t xml:space="preserve"> El amor asegurado.</w:t>
      </w:r>
    </w:p>
    <w:p w14:paraId="0311F18F" w14:textId="77777777" w:rsidR="002B3F02" w:rsidRPr="002B3F02" w:rsidRDefault="002B3F02" w:rsidP="002B3F02">
      <w:pPr>
        <w:spacing w:after="0" w:line="240" w:lineRule="auto"/>
        <w:jc w:val="both"/>
        <w:rPr>
          <w:rFonts w:ascii="Arial" w:hAnsi="Arial" w:cs="Arial"/>
        </w:rPr>
      </w:pPr>
      <w:proofErr w:type="gramStart"/>
      <w:r w:rsidRPr="002B3F02">
        <w:rPr>
          <w:rFonts w:ascii="Arial" w:hAnsi="Arial" w:cs="Arial"/>
        </w:rPr>
        <w:t>C )</w:t>
      </w:r>
      <w:proofErr w:type="gramEnd"/>
      <w:r w:rsidRPr="002B3F02">
        <w:rPr>
          <w:rFonts w:ascii="Arial" w:hAnsi="Arial" w:cs="Arial"/>
        </w:rPr>
        <w:t xml:space="preserve"> El amor y sus riesgos.</w:t>
      </w:r>
    </w:p>
    <w:p w14:paraId="4CFF2606" w14:textId="77777777" w:rsidR="002B3F02" w:rsidRDefault="002B3F02" w:rsidP="002B3F02">
      <w:pPr>
        <w:spacing w:after="0" w:line="240" w:lineRule="auto"/>
        <w:jc w:val="both"/>
        <w:rPr>
          <w:rFonts w:ascii="Arial" w:hAnsi="Arial" w:cs="Arial"/>
        </w:rPr>
      </w:pPr>
    </w:p>
    <w:p w14:paraId="626CA38F" w14:textId="2400C7D6" w:rsidR="002B3F02" w:rsidRPr="002B3F02" w:rsidRDefault="002B3F02" w:rsidP="002B3F02">
      <w:pPr>
        <w:spacing w:after="0" w:line="240" w:lineRule="auto"/>
        <w:jc w:val="both"/>
        <w:rPr>
          <w:rFonts w:ascii="Arial" w:hAnsi="Arial" w:cs="Arial"/>
        </w:rPr>
      </w:pPr>
      <w:r w:rsidRPr="002B3F02">
        <w:rPr>
          <w:rFonts w:ascii="Arial" w:hAnsi="Arial" w:cs="Arial"/>
        </w:rPr>
        <w:t>8. ¿Cuál es la idea principal del fragmento anterior? LOCAL - GLOBAL</w:t>
      </w:r>
    </w:p>
    <w:p w14:paraId="7CCB9005" w14:textId="77777777" w:rsidR="002B3F02" w:rsidRPr="002B3F02" w:rsidRDefault="002B3F02" w:rsidP="002B3F02">
      <w:pPr>
        <w:spacing w:after="0" w:line="240" w:lineRule="auto"/>
        <w:jc w:val="both"/>
        <w:rPr>
          <w:rFonts w:ascii="Arial" w:hAnsi="Arial" w:cs="Arial"/>
        </w:rPr>
      </w:pPr>
      <w:proofErr w:type="gramStart"/>
      <w:r w:rsidRPr="002B3F02">
        <w:rPr>
          <w:rFonts w:ascii="Arial" w:hAnsi="Arial" w:cs="Arial"/>
        </w:rPr>
        <w:lastRenderedPageBreak/>
        <w:t>A )</w:t>
      </w:r>
      <w:proofErr w:type="gramEnd"/>
      <w:r w:rsidRPr="002B3F02">
        <w:rPr>
          <w:rFonts w:ascii="Arial" w:hAnsi="Arial" w:cs="Arial"/>
        </w:rPr>
        <w:t xml:space="preserve"> El amor y las condiciones en las cuales se practica.</w:t>
      </w:r>
    </w:p>
    <w:p w14:paraId="28611651" w14:textId="77777777" w:rsidR="002B3F02" w:rsidRPr="002B3F02" w:rsidRDefault="002B3F02" w:rsidP="002B3F02">
      <w:pPr>
        <w:spacing w:after="0" w:line="240" w:lineRule="auto"/>
        <w:jc w:val="both"/>
        <w:rPr>
          <w:rFonts w:ascii="Arial" w:hAnsi="Arial" w:cs="Arial"/>
        </w:rPr>
      </w:pPr>
      <w:proofErr w:type="gramStart"/>
      <w:r w:rsidRPr="002B3F02">
        <w:rPr>
          <w:rFonts w:ascii="Arial" w:hAnsi="Arial" w:cs="Arial"/>
        </w:rPr>
        <w:t>B )</w:t>
      </w:r>
      <w:proofErr w:type="gramEnd"/>
      <w:r w:rsidRPr="002B3F02">
        <w:rPr>
          <w:rFonts w:ascii="Arial" w:hAnsi="Arial" w:cs="Arial"/>
        </w:rPr>
        <w:t xml:space="preserve"> Rasgos característicos del amor asegurado.</w:t>
      </w:r>
    </w:p>
    <w:p w14:paraId="3A4833EB" w14:textId="2FA1D6B3" w:rsidR="002B3F02" w:rsidRDefault="002B3F02" w:rsidP="002B3F02">
      <w:pPr>
        <w:spacing w:after="0" w:line="240" w:lineRule="auto"/>
        <w:jc w:val="both"/>
        <w:rPr>
          <w:rFonts w:ascii="Arial" w:hAnsi="Arial" w:cs="Arial"/>
        </w:rPr>
      </w:pPr>
      <w:proofErr w:type="gramStart"/>
      <w:r w:rsidRPr="002B3F02">
        <w:rPr>
          <w:rFonts w:ascii="Arial" w:hAnsi="Arial" w:cs="Arial"/>
        </w:rPr>
        <w:t>C )</w:t>
      </w:r>
      <w:proofErr w:type="gramEnd"/>
      <w:r w:rsidRPr="002B3F02">
        <w:rPr>
          <w:rFonts w:ascii="Arial" w:hAnsi="Arial" w:cs="Arial"/>
        </w:rPr>
        <w:t xml:space="preserve"> Las recomendaciones para no peligrar en una relación.</w:t>
      </w:r>
    </w:p>
    <w:p w14:paraId="3D4D8B24" w14:textId="77777777" w:rsidR="00537462" w:rsidRPr="00CE17B2" w:rsidRDefault="00537462" w:rsidP="002B3F02">
      <w:pPr>
        <w:spacing w:after="0" w:line="240" w:lineRule="auto"/>
        <w:jc w:val="both"/>
        <w:rPr>
          <w:rFonts w:ascii="Arial" w:hAnsi="Arial" w:cs="Arial"/>
          <w:b/>
          <w:bCs/>
        </w:rPr>
      </w:pPr>
    </w:p>
    <w:p w14:paraId="18B85D3B" w14:textId="77777777" w:rsidR="00537462" w:rsidRPr="00CE17B2" w:rsidRDefault="00537462" w:rsidP="00537462">
      <w:pPr>
        <w:spacing w:after="0" w:line="240" w:lineRule="auto"/>
        <w:jc w:val="both"/>
        <w:rPr>
          <w:rFonts w:ascii="Arial" w:hAnsi="Arial" w:cs="Arial"/>
          <w:b/>
          <w:bCs/>
        </w:rPr>
      </w:pPr>
      <w:r w:rsidRPr="00CE17B2">
        <w:rPr>
          <w:rFonts w:ascii="Arial" w:hAnsi="Arial" w:cs="Arial"/>
          <w:b/>
          <w:bCs/>
        </w:rPr>
        <w:t>TEXTO 18</w:t>
      </w:r>
    </w:p>
    <w:p w14:paraId="73DD6238" w14:textId="77777777" w:rsidR="00537462" w:rsidRPr="00537462" w:rsidRDefault="00537462" w:rsidP="00537462">
      <w:pPr>
        <w:spacing w:after="0" w:line="240" w:lineRule="auto"/>
        <w:jc w:val="both"/>
        <w:rPr>
          <w:rFonts w:ascii="Arial" w:hAnsi="Arial" w:cs="Arial"/>
        </w:rPr>
      </w:pPr>
      <w:r w:rsidRPr="00537462">
        <w:rPr>
          <w:rFonts w:ascii="Arial" w:hAnsi="Arial" w:cs="Arial"/>
        </w:rPr>
        <w:t>Fuente: Hesse, Mi credo (Fragmento). Citado en DEMRE, 2012.</w:t>
      </w:r>
    </w:p>
    <w:p w14:paraId="72FB296D" w14:textId="77777777" w:rsidR="00537462" w:rsidRDefault="00537462" w:rsidP="00537462">
      <w:pPr>
        <w:spacing w:after="0" w:line="240" w:lineRule="auto"/>
        <w:jc w:val="both"/>
        <w:rPr>
          <w:rFonts w:ascii="Arial" w:hAnsi="Arial" w:cs="Arial"/>
        </w:rPr>
      </w:pPr>
    </w:p>
    <w:p w14:paraId="771A93A5" w14:textId="1E436AD4" w:rsidR="00537462" w:rsidRDefault="00537462" w:rsidP="00537462">
      <w:pPr>
        <w:spacing w:after="0" w:line="240" w:lineRule="auto"/>
        <w:jc w:val="both"/>
        <w:rPr>
          <w:rFonts w:ascii="Arial" w:hAnsi="Arial" w:cs="Arial"/>
        </w:rPr>
      </w:pPr>
      <w:r>
        <w:rPr>
          <w:rFonts w:ascii="Arial" w:hAnsi="Arial" w:cs="Arial"/>
        </w:rPr>
        <w:t xml:space="preserve">1. </w:t>
      </w:r>
      <w:r w:rsidRPr="00537462">
        <w:rPr>
          <w:rFonts w:ascii="Arial" w:hAnsi="Arial" w:cs="Arial"/>
        </w:rPr>
        <w:t>“Hay libros, libros de santidad y sabiduría, en cuya compañía y atmósfera se puede vivir durante años; libros que es imposible leer como se leen otros libros. Hay partes de la Biblia que pertenecen a esta categoría, el Tao te King también es otro libro semejante. Es suficiente una sola frase de estos libros para sentirse colmado, para ocuparse y reflexionar durante mucho tiempo. (...) se toma una sentencia, una línea, para meditar sobre ella, para conocer un poco más la escala de valores de los grandes y los santos.</w:t>
      </w:r>
    </w:p>
    <w:p w14:paraId="5FF583B4" w14:textId="77777777" w:rsidR="00537462" w:rsidRDefault="00537462" w:rsidP="00537462">
      <w:pPr>
        <w:spacing w:after="0" w:line="240" w:lineRule="auto"/>
        <w:jc w:val="both"/>
        <w:rPr>
          <w:rFonts w:ascii="Arial" w:hAnsi="Arial" w:cs="Arial"/>
        </w:rPr>
      </w:pPr>
    </w:p>
    <w:p w14:paraId="0F0DEA9E" w14:textId="1272A3D5" w:rsidR="00537462" w:rsidRPr="00537462" w:rsidRDefault="00537462" w:rsidP="00537462">
      <w:pPr>
        <w:spacing w:after="0" w:line="240" w:lineRule="auto"/>
        <w:jc w:val="both"/>
        <w:rPr>
          <w:rFonts w:ascii="Arial" w:hAnsi="Arial" w:cs="Arial"/>
        </w:rPr>
      </w:pPr>
      <w:r>
        <w:rPr>
          <w:rFonts w:ascii="Arial" w:hAnsi="Arial" w:cs="Arial"/>
        </w:rPr>
        <w:t xml:space="preserve">2. </w:t>
      </w:r>
      <w:r w:rsidRPr="00537462">
        <w:rPr>
          <w:rFonts w:ascii="Arial" w:hAnsi="Arial" w:cs="Arial"/>
        </w:rPr>
        <w:t>Considero una dicha haber encontrado un libro equiparable a estos dos. Se titula I Ching, el libro de las transformaciones, y contiene la antigua sabiduría y magia de China. Se puede utilizar como libro de oráculos para hallar consejos en los momentos difíciles de la vida. Hay en este libro (...) un sistema de símiles para todo el mundo, basado en ocho cualidades o imágenes; de ellas, las dos primeras son el cielo y la tierra, el padre y la madre, el fuerte y el dócil. Esas ocho cualidades son expresadas por sendos signos de gran sencillez, que se combinan entre sí y ofrecen sesenta y cuatro posibilidades, en las cuales se basa el oráculo. (...) Todo cuanto podemos pensar o vivir está escrito aquí”.</w:t>
      </w:r>
    </w:p>
    <w:p w14:paraId="23EE7502" w14:textId="77777777" w:rsidR="00537462" w:rsidRPr="00537462" w:rsidRDefault="00537462" w:rsidP="00537462">
      <w:pPr>
        <w:spacing w:after="0" w:line="240" w:lineRule="auto"/>
        <w:jc w:val="both"/>
        <w:rPr>
          <w:rFonts w:ascii="Arial" w:hAnsi="Arial" w:cs="Arial"/>
        </w:rPr>
      </w:pPr>
    </w:p>
    <w:p w14:paraId="0E0B9DC1" w14:textId="6C032997" w:rsidR="00537462" w:rsidRPr="00537462" w:rsidRDefault="00537462" w:rsidP="00537462">
      <w:pPr>
        <w:spacing w:after="0" w:line="240" w:lineRule="auto"/>
        <w:jc w:val="both"/>
        <w:rPr>
          <w:rFonts w:ascii="Arial" w:hAnsi="Arial" w:cs="Arial"/>
        </w:rPr>
      </w:pPr>
      <w:r>
        <w:rPr>
          <w:rFonts w:ascii="Arial" w:hAnsi="Arial" w:cs="Arial"/>
        </w:rPr>
        <w:t>9</w:t>
      </w:r>
      <w:r w:rsidRPr="00537462">
        <w:rPr>
          <w:rFonts w:ascii="Arial" w:hAnsi="Arial" w:cs="Arial"/>
        </w:rPr>
        <w:t xml:space="preserve"> ¿</w:t>
      </w:r>
      <w:r w:rsidRPr="00537462">
        <w:rPr>
          <w:rFonts w:ascii="Arial" w:hAnsi="Arial" w:cs="Arial"/>
        </w:rPr>
        <w:t>Cuál de las opciones sintetiza cabalmente las ideas expresadas en el fragmento? LOCAL - GLOBAL</w:t>
      </w:r>
    </w:p>
    <w:p w14:paraId="090BCD10" w14:textId="77777777" w:rsidR="00537462" w:rsidRDefault="00537462" w:rsidP="00537462">
      <w:pPr>
        <w:spacing w:after="0" w:line="240" w:lineRule="auto"/>
        <w:jc w:val="both"/>
        <w:rPr>
          <w:rFonts w:ascii="Arial" w:hAnsi="Arial" w:cs="Arial"/>
        </w:rPr>
      </w:pPr>
    </w:p>
    <w:p w14:paraId="6EAFA849" w14:textId="1BE3B10C" w:rsidR="00537462" w:rsidRPr="00537462" w:rsidRDefault="00537462" w:rsidP="00537462">
      <w:pPr>
        <w:spacing w:after="0" w:line="240" w:lineRule="auto"/>
        <w:jc w:val="both"/>
        <w:rPr>
          <w:rFonts w:ascii="Arial" w:hAnsi="Arial" w:cs="Arial"/>
        </w:rPr>
      </w:pPr>
      <w:r w:rsidRPr="00537462">
        <w:rPr>
          <w:rFonts w:ascii="Arial" w:hAnsi="Arial" w:cs="Arial"/>
        </w:rPr>
        <w:t>A) La validez de la sabiduría que poseen los textos sagrados en Occidente.</w:t>
      </w:r>
    </w:p>
    <w:p w14:paraId="63D7FB0B" w14:textId="77777777" w:rsidR="00537462" w:rsidRPr="00537462" w:rsidRDefault="00537462" w:rsidP="00537462">
      <w:pPr>
        <w:spacing w:after="0" w:line="240" w:lineRule="auto"/>
        <w:jc w:val="both"/>
        <w:rPr>
          <w:rFonts w:ascii="Arial" w:hAnsi="Arial" w:cs="Arial"/>
        </w:rPr>
      </w:pPr>
      <w:r w:rsidRPr="00537462">
        <w:rPr>
          <w:rFonts w:ascii="Arial" w:hAnsi="Arial" w:cs="Arial"/>
        </w:rPr>
        <w:t>B) La sabiduría china descrita en el I Ching.</w:t>
      </w:r>
    </w:p>
    <w:p w14:paraId="3BF8D861" w14:textId="6FC6BF04" w:rsidR="00537462" w:rsidRDefault="00537462" w:rsidP="00537462">
      <w:pPr>
        <w:spacing w:after="0" w:line="240" w:lineRule="auto"/>
        <w:jc w:val="both"/>
        <w:rPr>
          <w:rFonts w:ascii="Arial" w:hAnsi="Arial" w:cs="Arial"/>
        </w:rPr>
      </w:pPr>
      <w:r w:rsidRPr="00537462">
        <w:rPr>
          <w:rFonts w:ascii="Arial" w:hAnsi="Arial" w:cs="Arial"/>
        </w:rPr>
        <w:t>C) La profundidad de pensamiento que poseen libros como la Biblia, el Tao te King y el I Ching.</w:t>
      </w:r>
    </w:p>
    <w:p w14:paraId="552484BF" w14:textId="77777777" w:rsidR="00537462" w:rsidRPr="00CE17B2" w:rsidRDefault="00537462" w:rsidP="00537462">
      <w:pPr>
        <w:spacing w:after="0" w:line="240" w:lineRule="auto"/>
        <w:jc w:val="both"/>
        <w:rPr>
          <w:rFonts w:ascii="Arial" w:hAnsi="Arial" w:cs="Arial"/>
          <w:b/>
          <w:bCs/>
        </w:rPr>
      </w:pPr>
    </w:p>
    <w:p w14:paraId="1D15976B" w14:textId="77777777" w:rsidR="00537462" w:rsidRPr="00CE17B2" w:rsidRDefault="00537462" w:rsidP="00537462">
      <w:pPr>
        <w:spacing w:after="0" w:line="240" w:lineRule="auto"/>
        <w:jc w:val="both"/>
        <w:rPr>
          <w:rFonts w:ascii="Arial" w:hAnsi="Arial" w:cs="Arial"/>
          <w:b/>
          <w:bCs/>
        </w:rPr>
      </w:pPr>
      <w:r w:rsidRPr="00CE17B2">
        <w:rPr>
          <w:rFonts w:ascii="Arial" w:hAnsi="Arial" w:cs="Arial"/>
          <w:b/>
          <w:bCs/>
        </w:rPr>
        <w:t>TEXTO 19</w:t>
      </w:r>
    </w:p>
    <w:p w14:paraId="605EA68E" w14:textId="77777777" w:rsidR="00537462" w:rsidRPr="00537462" w:rsidRDefault="00537462" w:rsidP="00537462">
      <w:pPr>
        <w:spacing w:after="0" w:line="240" w:lineRule="auto"/>
        <w:jc w:val="both"/>
        <w:rPr>
          <w:rFonts w:ascii="Arial" w:hAnsi="Arial" w:cs="Arial"/>
        </w:rPr>
      </w:pPr>
      <w:r w:rsidRPr="00537462">
        <w:rPr>
          <w:rFonts w:ascii="Arial" w:hAnsi="Arial" w:cs="Arial"/>
        </w:rPr>
        <w:t>Fuente: Benedetti. Pacto de Sangre.</w:t>
      </w:r>
    </w:p>
    <w:p w14:paraId="7414CD9D" w14:textId="77777777" w:rsidR="0096474A" w:rsidRDefault="0096474A" w:rsidP="00537462">
      <w:pPr>
        <w:spacing w:after="0" w:line="240" w:lineRule="auto"/>
        <w:jc w:val="both"/>
        <w:rPr>
          <w:rFonts w:ascii="Arial" w:hAnsi="Arial" w:cs="Arial"/>
        </w:rPr>
      </w:pPr>
    </w:p>
    <w:p w14:paraId="2A2888C1" w14:textId="132E9A0B" w:rsidR="00537462" w:rsidRPr="00537462" w:rsidRDefault="00537462" w:rsidP="00537462">
      <w:pPr>
        <w:spacing w:after="0" w:line="240" w:lineRule="auto"/>
        <w:jc w:val="both"/>
        <w:rPr>
          <w:rFonts w:ascii="Arial" w:hAnsi="Arial" w:cs="Arial"/>
        </w:rPr>
      </w:pPr>
      <w:r w:rsidRPr="00537462">
        <w:rPr>
          <w:rFonts w:ascii="Arial" w:hAnsi="Arial" w:cs="Arial"/>
        </w:rPr>
        <w:t xml:space="preserve">A esta altura ya nadie me nombra por mi nombre: Octavio. Todos me llaman abuelo. Incluida mi propia hija. Cuando uno tiene, como yo, ochenta y cuatro años, qué más puede pedir. No pido nada. Fui y sigo siendo orgulloso. Sin embargo, hace ya algunos años que me he acostumbrado a estar en la mecedora o en la </w:t>
      </w:r>
      <w:proofErr w:type="spellStart"/>
      <w:proofErr w:type="gramStart"/>
      <w:r w:rsidRPr="00537462">
        <w:rPr>
          <w:rFonts w:ascii="Arial" w:hAnsi="Arial" w:cs="Arial"/>
        </w:rPr>
        <w:t>cama.No</w:t>
      </w:r>
      <w:proofErr w:type="spellEnd"/>
      <w:proofErr w:type="gramEnd"/>
      <w:r w:rsidRPr="00537462">
        <w:rPr>
          <w:rFonts w:ascii="Arial" w:hAnsi="Arial" w:cs="Arial"/>
        </w:rPr>
        <w:t xml:space="preserve"> hablo. Los demás creen que no puedo hablar, incluso el médico lo cree. Pero yo puedo hablar. Hablo por la noche, monólogo, naturalmente </w:t>
      </w:r>
      <w:r w:rsidR="0096474A" w:rsidRPr="00537462">
        <w:rPr>
          <w:rFonts w:ascii="Arial" w:hAnsi="Arial" w:cs="Arial"/>
        </w:rPr>
        <w:t>que,</w:t>
      </w:r>
      <w:r w:rsidRPr="00537462">
        <w:rPr>
          <w:rFonts w:ascii="Arial" w:hAnsi="Arial" w:cs="Arial"/>
        </w:rPr>
        <w:t xml:space="preserve"> en voz muy baja, para que no me oigan. Hablo nada más que para asegurarme de que puedo. Total, ¿para qué? Afortunadamente, puedo ir al baño por mí mismo, sin ayuda.</w:t>
      </w:r>
    </w:p>
    <w:p w14:paraId="70130E8E" w14:textId="77777777" w:rsidR="00537462" w:rsidRPr="00537462" w:rsidRDefault="00537462" w:rsidP="00537462">
      <w:pPr>
        <w:spacing w:after="0" w:line="240" w:lineRule="auto"/>
        <w:jc w:val="both"/>
        <w:rPr>
          <w:rFonts w:ascii="Arial" w:hAnsi="Arial" w:cs="Arial"/>
        </w:rPr>
      </w:pPr>
    </w:p>
    <w:p w14:paraId="26225180" w14:textId="77777777" w:rsidR="00537462" w:rsidRPr="00537462" w:rsidRDefault="00537462" w:rsidP="00537462">
      <w:pPr>
        <w:spacing w:after="0" w:line="240" w:lineRule="auto"/>
        <w:jc w:val="both"/>
        <w:rPr>
          <w:rFonts w:ascii="Arial" w:hAnsi="Arial" w:cs="Arial"/>
        </w:rPr>
      </w:pPr>
      <w:r w:rsidRPr="00537462">
        <w:rPr>
          <w:rFonts w:ascii="Arial" w:hAnsi="Arial" w:cs="Arial"/>
        </w:rPr>
        <w:t>Una adecuada síntesis del texto anterior sería la siguiente: LOCAL - GLOBAL</w:t>
      </w:r>
    </w:p>
    <w:p w14:paraId="0D9D7558" w14:textId="77777777" w:rsidR="00537462" w:rsidRPr="00537462" w:rsidRDefault="00537462" w:rsidP="00537462">
      <w:pPr>
        <w:spacing w:after="0" w:line="240" w:lineRule="auto"/>
        <w:jc w:val="both"/>
        <w:rPr>
          <w:rFonts w:ascii="Arial" w:hAnsi="Arial" w:cs="Arial"/>
        </w:rPr>
      </w:pPr>
      <w:r w:rsidRPr="00537462">
        <w:rPr>
          <w:rFonts w:ascii="Arial" w:hAnsi="Arial" w:cs="Arial"/>
        </w:rPr>
        <w:t>A) La caracterización que un sujeto hace de sí mismo.</w:t>
      </w:r>
    </w:p>
    <w:p w14:paraId="6CAB5C46" w14:textId="77777777" w:rsidR="00537462" w:rsidRPr="00537462" w:rsidRDefault="00537462" w:rsidP="00537462">
      <w:pPr>
        <w:spacing w:after="0" w:line="240" w:lineRule="auto"/>
        <w:jc w:val="both"/>
        <w:rPr>
          <w:rFonts w:ascii="Arial" w:hAnsi="Arial" w:cs="Arial"/>
        </w:rPr>
      </w:pPr>
      <w:r w:rsidRPr="00537462">
        <w:rPr>
          <w:rFonts w:ascii="Arial" w:hAnsi="Arial" w:cs="Arial"/>
        </w:rPr>
        <w:t>B) La descripción de los familiares de un personaje.</w:t>
      </w:r>
    </w:p>
    <w:p w14:paraId="6EA34010" w14:textId="04FFE930" w:rsidR="00537462" w:rsidRDefault="00537462" w:rsidP="00537462">
      <w:pPr>
        <w:spacing w:after="0" w:line="240" w:lineRule="auto"/>
        <w:jc w:val="both"/>
        <w:rPr>
          <w:rFonts w:ascii="Arial" w:hAnsi="Arial" w:cs="Arial"/>
        </w:rPr>
      </w:pPr>
      <w:r w:rsidRPr="00537462">
        <w:rPr>
          <w:rFonts w:ascii="Arial" w:hAnsi="Arial" w:cs="Arial"/>
        </w:rPr>
        <w:t>C) El desinterés que experimenta un personaje por su familia.</w:t>
      </w:r>
    </w:p>
    <w:p w14:paraId="6E8C2A59" w14:textId="77777777" w:rsidR="0096474A" w:rsidRDefault="0096474A" w:rsidP="00537462">
      <w:pPr>
        <w:spacing w:after="0" w:line="240" w:lineRule="auto"/>
        <w:jc w:val="both"/>
        <w:rPr>
          <w:rFonts w:ascii="Arial" w:hAnsi="Arial" w:cs="Arial"/>
        </w:rPr>
      </w:pPr>
    </w:p>
    <w:p w14:paraId="7A3209C1" w14:textId="77777777" w:rsidR="0096474A" w:rsidRDefault="0096474A" w:rsidP="00537462">
      <w:pPr>
        <w:spacing w:after="0" w:line="240" w:lineRule="auto"/>
        <w:jc w:val="both"/>
        <w:rPr>
          <w:rFonts w:ascii="Arial" w:hAnsi="Arial" w:cs="Arial"/>
        </w:rPr>
      </w:pPr>
    </w:p>
    <w:p w14:paraId="49B4747B" w14:textId="77777777" w:rsidR="0096474A" w:rsidRDefault="0096474A" w:rsidP="00537462">
      <w:pPr>
        <w:spacing w:after="0" w:line="240" w:lineRule="auto"/>
        <w:jc w:val="both"/>
        <w:rPr>
          <w:rFonts w:ascii="Arial" w:hAnsi="Arial" w:cs="Arial"/>
        </w:rPr>
      </w:pPr>
    </w:p>
    <w:p w14:paraId="7271B609" w14:textId="7F9DADD1" w:rsidR="0096474A" w:rsidRPr="00CE17B2" w:rsidRDefault="0096474A" w:rsidP="0096474A">
      <w:pPr>
        <w:spacing w:after="0" w:line="240" w:lineRule="auto"/>
        <w:jc w:val="both"/>
        <w:rPr>
          <w:rFonts w:ascii="Arial" w:hAnsi="Arial" w:cs="Arial"/>
          <w:b/>
          <w:bCs/>
        </w:rPr>
      </w:pPr>
      <w:r w:rsidRPr="00CE17B2">
        <w:rPr>
          <w:rFonts w:ascii="Arial" w:hAnsi="Arial" w:cs="Arial"/>
          <w:b/>
          <w:bCs/>
        </w:rPr>
        <w:t>TEXTO 20</w:t>
      </w:r>
    </w:p>
    <w:p w14:paraId="2998AA0D" w14:textId="7BAFE59C" w:rsidR="0096474A" w:rsidRDefault="0096474A" w:rsidP="0096474A">
      <w:pPr>
        <w:spacing w:after="0" w:line="240" w:lineRule="auto"/>
        <w:jc w:val="both"/>
        <w:rPr>
          <w:rFonts w:ascii="Arial" w:hAnsi="Arial" w:cs="Arial"/>
        </w:rPr>
      </w:pPr>
      <w:r w:rsidRPr="0096474A">
        <w:rPr>
          <w:rFonts w:ascii="Arial" w:hAnsi="Arial" w:cs="Arial"/>
        </w:rPr>
        <w:lastRenderedPageBreak/>
        <w:t xml:space="preserve">Fuente: Marta Blanco, Columna del Diario El Mercurio, 18 de </w:t>
      </w:r>
      <w:r w:rsidRPr="0096474A">
        <w:rPr>
          <w:rFonts w:ascii="Arial" w:hAnsi="Arial" w:cs="Arial"/>
        </w:rPr>
        <w:t>junio</w:t>
      </w:r>
      <w:r w:rsidRPr="0096474A">
        <w:rPr>
          <w:rFonts w:ascii="Arial" w:hAnsi="Arial" w:cs="Arial"/>
        </w:rPr>
        <w:t xml:space="preserve"> 1998 (Fragmento).</w:t>
      </w:r>
    </w:p>
    <w:p w14:paraId="5227CA27" w14:textId="77777777" w:rsidR="0096474A" w:rsidRDefault="0096474A" w:rsidP="0096474A">
      <w:pPr>
        <w:spacing w:after="0" w:line="240" w:lineRule="auto"/>
        <w:jc w:val="both"/>
        <w:rPr>
          <w:rFonts w:ascii="Arial" w:hAnsi="Arial" w:cs="Arial"/>
        </w:rPr>
      </w:pPr>
    </w:p>
    <w:p w14:paraId="3F55FD3E" w14:textId="77777777" w:rsidR="0096474A" w:rsidRDefault="0096474A" w:rsidP="0096474A">
      <w:pPr>
        <w:spacing w:after="0" w:line="240" w:lineRule="auto"/>
        <w:jc w:val="both"/>
        <w:rPr>
          <w:rFonts w:ascii="Arial" w:hAnsi="Arial" w:cs="Arial"/>
        </w:rPr>
      </w:pPr>
      <w:r w:rsidRPr="0096474A">
        <w:rPr>
          <w:rFonts w:ascii="Arial" w:hAnsi="Arial" w:cs="Arial"/>
        </w:rPr>
        <w:t xml:space="preserve">“En cuanto a los síntomas de la vulgaridad, los sociólogos dicen que lo primero que se deteriora en un país con conflictos sociales es el humor y creo que tienen razón. Hoy en nuestro humor impera la ley del más fuerte y de la sexualización absoluta. Y me parece una increíble falta de humor creer que lo cómico está solo relacionado con la coprolalia, con el </w:t>
      </w:r>
      <w:r w:rsidRPr="0096474A">
        <w:rPr>
          <w:rFonts w:ascii="Arial" w:hAnsi="Arial" w:cs="Arial"/>
        </w:rPr>
        <w:t xml:space="preserve">sexo. </w:t>
      </w:r>
    </w:p>
    <w:p w14:paraId="3437E10E" w14:textId="77777777" w:rsidR="0096474A" w:rsidRDefault="0096474A" w:rsidP="0096474A">
      <w:pPr>
        <w:spacing w:after="0" w:line="240" w:lineRule="auto"/>
        <w:jc w:val="both"/>
        <w:rPr>
          <w:rFonts w:ascii="Arial" w:hAnsi="Arial" w:cs="Arial"/>
        </w:rPr>
      </w:pPr>
      <w:r w:rsidRPr="0096474A">
        <w:rPr>
          <w:rFonts w:ascii="Arial" w:hAnsi="Arial" w:cs="Arial"/>
        </w:rPr>
        <w:t>La</w:t>
      </w:r>
      <w:r w:rsidRPr="0096474A">
        <w:rPr>
          <w:rFonts w:ascii="Arial" w:hAnsi="Arial" w:cs="Arial"/>
        </w:rPr>
        <w:t xml:space="preserve"> lengua es también una fiel representante de la calidad de ser humano en la que queremos convertirnos y hay síntomas que delatan un deterioro, como el predominio del lenguaje periodístico por sobre un lenguaje de expresión. Se perdió el matiz, la metáfora, la hipérbole. La gente ahora habla de «flujo vehicular» y de «vacacionar», copiándoles a los periodistas y a la publicidad.</w:t>
      </w:r>
    </w:p>
    <w:p w14:paraId="44762C13" w14:textId="77777777" w:rsidR="0096474A" w:rsidRDefault="0096474A" w:rsidP="0096474A">
      <w:pPr>
        <w:spacing w:after="0" w:line="240" w:lineRule="auto"/>
        <w:jc w:val="both"/>
        <w:rPr>
          <w:rFonts w:ascii="Arial" w:hAnsi="Arial" w:cs="Arial"/>
        </w:rPr>
      </w:pPr>
    </w:p>
    <w:p w14:paraId="11109D22" w14:textId="5EC19B78" w:rsidR="0096474A" w:rsidRPr="0096474A" w:rsidRDefault="0096474A" w:rsidP="0096474A">
      <w:pPr>
        <w:spacing w:after="0" w:line="240" w:lineRule="auto"/>
        <w:jc w:val="both"/>
        <w:rPr>
          <w:rFonts w:ascii="Arial" w:hAnsi="Arial" w:cs="Arial"/>
        </w:rPr>
      </w:pPr>
      <w:r w:rsidRPr="0096474A">
        <w:rPr>
          <w:rFonts w:ascii="Arial" w:hAnsi="Arial" w:cs="Arial"/>
        </w:rPr>
        <w:t xml:space="preserve">El empobrecimiento del lenguaje tiene también que ver con el abuso del garabato, que es impotencia frente a la vida. Somos incapaces de expresar nuestros sentimientos de rabia, furia, pena y alegría a través de las palabras. La salida para eso es el garabato, que ya es una muletilla y ni siquiera tiene valor </w:t>
      </w:r>
      <w:proofErr w:type="spellStart"/>
      <w:r w:rsidRPr="0096474A">
        <w:rPr>
          <w:rFonts w:ascii="Arial" w:hAnsi="Arial" w:cs="Arial"/>
        </w:rPr>
        <w:t>coprolálico</w:t>
      </w:r>
      <w:proofErr w:type="spellEnd"/>
      <w:r w:rsidRPr="0096474A">
        <w:rPr>
          <w:rFonts w:ascii="Arial" w:hAnsi="Arial" w:cs="Arial"/>
        </w:rPr>
        <w:t>. Lo mismo sucede con la palabra lata. No significa solo aburrimiento, sino pena, rabia, indignación. Si se muere alguien, los jóvenes dicen ¡qué lata!</w:t>
      </w:r>
    </w:p>
    <w:p w14:paraId="4568E742" w14:textId="77777777" w:rsidR="0096474A" w:rsidRPr="0096474A" w:rsidRDefault="0096474A" w:rsidP="0096474A">
      <w:pPr>
        <w:spacing w:after="0" w:line="240" w:lineRule="auto"/>
        <w:jc w:val="both"/>
        <w:rPr>
          <w:rFonts w:ascii="Arial" w:hAnsi="Arial" w:cs="Arial"/>
        </w:rPr>
      </w:pPr>
    </w:p>
    <w:p w14:paraId="647CBADF" w14:textId="04D79E74" w:rsidR="0096474A" w:rsidRPr="0096474A" w:rsidRDefault="0096474A" w:rsidP="0096474A">
      <w:pPr>
        <w:spacing w:after="0" w:line="240" w:lineRule="auto"/>
        <w:jc w:val="both"/>
        <w:rPr>
          <w:rFonts w:ascii="Arial" w:hAnsi="Arial" w:cs="Arial"/>
        </w:rPr>
      </w:pPr>
      <w:r>
        <w:rPr>
          <w:rFonts w:ascii="Arial" w:hAnsi="Arial" w:cs="Arial"/>
        </w:rPr>
        <w:t xml:space="preserve">11 </w:t>
      </w:r>
      <w:r w:rsidRPr="0096474A">
        <w:rPr>
          <w:rFonts w:ascii="Arial" w:hAnsi="Arial" w:cs="Arial"/>
        </w:rPr>
        <w:t>¿Cuál es la idea fundamental del párrafo uno, del fragmento anterior? LOCAL - GLOBAL</w:t>
      </w:r>
    </w:p>
    <w:p w14:paraId="2019EC6F" w14:textId="77777777" w:rsidR="0096474A" w:rsidRPr="0096474A" w:rsidRDefault="0096474A" w:rsidP="0096474A">
      <w:pPr>
        <w:spacing w:after="0" w:line="240" w:lineRule="auto"/>
        <w:jc w:val="both"/>
        <w:rPr>
          <w:rFonts w:ascii="Arial" w:hAnsi="Arial" w:cs="Arial"/>
        </w:rPr>
      </w:pPr>
      <w:r w:rsidRPr="0096474A">
        <w:rPr>
          <w:rFonts w:ascii="Arial" w:hAnsi="Arial" w:cs="Arial"/>
        </w:rPr>
        <w:t>A) El humor es el fiel reflejo de lo que pasa en la sociedad.</w:t>
      </w:r>
    </w:p>
    <w:p w14:paraId="1D9015A0" w14:textId="77777777" w:rsidR="0096474A" w:rsidRPr="0096474A" w:rsidRDefault="0096474A" w:rsidP="0096474A">
      <w:pPr>
        <w:spacing w:after="0" w:line="240" w:lineRule="auto"/>
        <w:jc w:val="both"/>
        <w:rPr>
          <w:rFonts w:ascii="Arial" w:hAnsi="Arial" w:cs="Arial"/>
        </w:rPr>
      </w:pPr>
      <w:r w:rsidRPr="0096474A">
        <w:rPr>
          <w:rFonts w:ascii="Arial" w:hAnsi="Arial" w:cs="Arial"/>
        </w:rPr>
        <w:t>B) Actualmente no existe contenido para hacer buen humor.</w:t>
      </w:r>
    </w:p>
    <w:p w14:paraId="3B9A508D" w14:textId="77777777" w:rsidR="0096474A" w:rsidRPr="0096474A" w:rsidRDefault="0096474A" w:rsidP="0096474A">
      <w:pPr>
        <w:spacing w:after="0" w:line="240" w:lineRule="auto"/>
        <w:jc w:val="both"/>
        <w:rPr>
          <w:rFonts w:ascii="Arial" w:hAnsi="Arial" w:cs="Arial"/>
        </w:rPr>
      </w:pPr>
      <w:r w:rsidRPr="0096474A">
        <w:rPr>
          <w:rFonts w:ascii="Arial" w:hAnsi="Arial" w:cs="Arial"/>
        </w:rPr>
        <w:t>C) La vulgarización reflejada en los rasgos del humor actual.</w:t>
      </w:r>
    </w:p>
    <w:p w14:paraId="2A10F842" w14:textId="77777777" w:rsidR="0096474A" w:rsidRPr="0096474A" w:rsidRDefault="0096474A" w:rsidP="0096474A">
      <w:pPr>
        <w:spacing w:after="0" w:line="240" w:lineRule="auto"/>
        <w:jc w:val="both"/>
        <w:rPr>
          <w:rFonts w:ascii="Arial" w:hAnsi="Arial" w:cs="Arial"/>
        </w:rPr>
      </w:pPr>
    </w:p>
    <w:p w14:paraId="6810B6F1" w14:textId="44E656D7" w:rsidR="0096474A" w:rsidRPr="0096474A" w:rsidRDefault="0096474A" w:rsidP="0096474A">
      <w:pPr>
        <w:spacing w:after="0" w:line="240" w:lineRule="auto"/>
        <w:jc w:val="both"/>
        <w:rPr>
          <w:rFonts w:ascii="Arial" w:hAnsi="Arial" w:cs="Arial"/>
        </w:rPr>
      </w:pPr>
      <w:r>
        <w:rPr>
          <w:rFonts w:ascii="Arial" w:hAnsi="Arial" w:cs="Arial"/>
        </w:rPr>
        <w:t xml:space="preserve">12 </w:t>
      </w:r>
      <w:r w:rsidRPr="0096474A">
        <w:rPr>
          <w:rFonts w:ascii="Arial" w:hAnsi="Arial" w:cs="Arial"/>
        </w:rPr>
        <w:t>¿Qué alternativa contiene un título adecuado del fragmento anterior? LOCAL - GLOBAL</w:t>
      </w:r>
    </w:p>
    <w:p w14:paraId="644739E1" w14:textId="77777777" w:rsidR="0096474A" w:rsidRPr="0096474A" w:rsidRDefault="0096474A" w:rsidP="0096474A">
      <w:pPr>
        <w:spacing w:after="0" w:line="240" w:lineRule="auto"/>
        <w:jc w:val="both"/>
        <w:rPr>
          <w:rFonts w:ascii="Arial" w:hAnsi="Arial" w:cs="Arial"/>
        </w:rPr>
      </w:pPr>
      <w:r w:rsidRPr="0096474A">
        <w:rPr>
          <w:rFonts w:ascii="Arial" w:hAnsi="Arial" w:cs="Arial"/>
        </w:rPr>
        <w:t>A) Algunas muestras del deterioro del lenguaje en la actualidad.</w:t>
      </w:r>
    </w:p>
    <w:p w14:paraId="1B845005" w14:textId="77777777" w:rsidR="0096474A" w:rsidRPr="0096474A" w:rsidRDefault="0096474A" w:rsidP="0096474A">
      <w:pPr>
        <w:spacing w:after="0" w:line="240" w:lineRule="auto"/>
        <w:jc w:val="both"/>
        <w:rPr>
          <w:rFonts w:ascii="Arial" w:hAnsi="Arial" w:cs="Arial"/>
        </w:rPr>
      </w:pPr>
      <w:r w:rsidRPr="0096474A">
        <w:rPr>
          <w:rFonts w:ascii="Arial" w:hAnsi="Arial" w:cs="Arial"/>
        </w:rPr>
        <w:t>B) Consideraciones sociales acerca del empobrecimiento cultural.</w:t>
      </w:r>
    </w:p>
    <w:p w14:paraId="4161013F" w14:textId="3DFE9D25" w:rsidR="0096474A" w:rsidRDefault="0096474A" w:rsidP="0096474A">
      <w:pPr>
        <w:spacing w:after="0" w:line="240" w:lineRule="auto"/>
        <w:jc w:val="both"/>
        <w:rPr>
          <w:rFonts w:ascii="Arial" w:hAnsi="Arial" w:cs="Arial"/>
        </w:rPr>
      </w:pPr>
      <w:r w:rsidRPr="0096474A">
        <w:rPr>
          <w:rFonts w:ascii="Arial" w:hAnsi="Arial" w:cs="Arial"/>
        </w:rPr>
        <w:t>C) La calidad humana y la pérdida de los valores presentes en la lengua.</w:t>
      </w:r>
    </w:p>
    <w:p w14:paraId="2F0B0FFE" w14:textId="77777777" w:rsidR="0096474A" w:rsidRDefault="0096474A" w:rsidP="0096474A">
      <w:pPr>
        <w:spacing w:after="0" w:line="240" w:lineRule="auto"/>
        <w:jc w:val="both"/>
        <w:rPr>
          <w:rFonts w:ascii="Arial" w:hAnsi="Arial" w:cs="Arial"/>
        </w:rPr>
      </w:pPr>
    </w:p>
    <w:p w14:paraId="698AC8F3" w14:textId="77777777" w:rsidR="0096474A" w:rsidRPr="00CE17B2" w:rsidRDefault="0096474A" w:rsidP="0096474A">
      <w:pPr>
        <w:spacing w:after="0" w:line="240" w:lineRule="auto"/>
        <w:jc w:val="both"/>
        <w:rPr>
          <w:rFonts w:ascii="Arial" w:hAnsi="Arial" w:cs="Arial"/>
          <w:b/>
          <w:bCs/>
        </w:rPr>
      </w:pPr>
      <w:r w:rsidRPr="00CE17B2">
        <w:rPr>
          <w:rFonts w:ascii="Arial" w:hAnsi="Arial" w:cs="Arial"/>
          <w:b/>
          <w:bCs/>
        </w:rPr>
        <w:t>TEXTO 21</w:t>
      </w:r>
    </w:p>
    <w:p w14:paraId="0C4BFA5B" w14:textId="77777777" w:rsidR="0096474A" w:rsidRPr="0096474A" w:rsidRDefault="0096474A" w:rsidP="0096474A">
      <w:pPr>
        <w:spacing w:after="0" w:line="240" w:lineRule="auto"/>
        <w:jc w:val="both"/>
        <w:rPr>
          <w:rFonts w:ascii="Arial" w:hAnsi="Arial" w:cs="Arial"/>
        </w:rPr>
      </w:pPr>
      <w:r w:rsidRPr="0096474A">
        <w:rPr>
          <w:rFonts w:ascii="Arial" w:hAnsi="Arial" w:cs="Arial"/>
        </w:rPr>
        <w:t>Fuente: Villalobos, 2019. De Valparaíso a Concepción mirando el mar.</w:t>
      </w:r>
    </w:p>
    <w:p w14:paraId="59D033FF" w14:textId="77777777" w:rsidR="0096474A" w:rsidRPr="0096474A" w:rsidRDefault="0096474A" w:rsidP="0096474A">
      <w:pPr>
        <w:spacing w:after="0" w:line="240" w:lineRule="auto"/>
        <w:jc w:val="both"/>
        <w:rPr>
          <w:rFonts w:ascii="Arial" w:hAnsi="Arial" w:cs="Arial"/>
        </w:rPr>
      </w:pPr>
      <w:proofErr w:type="gramStart"/>
      <w:r w:rsidRPr="0096474A">
        <w:rPr>
          <w:rFonts w:ascii="Arial" w:hAnsi="Arial" w:cs="Arial"/>
        </w:rPr>
        <w:t>SANTIAGO.-</w:t>
      </w:r>
      <w:proofErr w:type="gramEnd"/>
      <w:r w:rsidRPr="0096474A">
        <w:rPr>
          <w:rFonts w:ascii="Arial" w:hAnsi="Arial" w:cs="Arial"/>
        </w:rPr>
        <w:t xml:space="preserve"> El 27 de febrero pasado el </w:t>
      </w:r>
      <w:proofErr w:type="gramStart"/>
      <w:r w:rsidRPr="0096474A">
        <w:rPr>
          <w:rFonts w:ascii="Arial" w:hAnsi="Arial" w:cs="Arial"/>
        </w:rPr>
        <w:t>Presidente</w:t>
      </w:r>
      <w:proofErr w:type="gramEnd"/>
      <w:r w:rsidRPr="0096474A">
        <w:rPr>
          <w:rFonts w:ascii="Arial" w:hAnsi="Arial" w:cs="Arial"/>
        </w:rPr>
        <w:t xml:space="preserve"> Sebastián Piñera anunció en la Región de Ñuble la construcción y mejoramiento de la ruta que une Cobquecura - Dichato (N-450 y N-14-O), en el marco del plan de desarrollo para la zona. En ese contexto, el Mandatario también aseguró que la obra sería una “oportunidad” para unir la vía con la zona centro del país, conectando un camino alternativo a la Ruta 5.160 mil millones es el costo total de las obras. Al respecto, el subsecretario de Obras Públicas, Lucas Palacios, señaló a </w:t>
      </w:r>
      <w:proofErr w:type="spellStart"/>
      <w:r w:rsidRPr="0096474A">
        <w:rPr>
          <w:rFonts w:ascii="Arial" w:hAnsi="Arial" w:cs="Arial"/>
        </w:rPr>
        <w:t>Emol</w:t>
      </w:r>
      <w:proofErr w:type="spellEnd"/>
      <w:r w:rsidRPr="0096474A">
        <w:rPr>
          <w:rFonts w:ascii="Arial" w:hAnsi="Arial" w:cs="Arial"/>
        </w:rPr>
        <w:t xml:space="preserve"> que “la ruta costera es prioritaria para nuestro Gobierno y tenemos el mandato del </w:t>
      </w:r>
      <w:proofErr w:type="gramStart"/>
      <w:r w:rsidRPr="0096474A">
        <w:rPr>
          <w:rFonts w:ascii="Arial" w:hAnsi="Arial" w:cs="Arial"/>
        </w:rPr>
        <w:t>Presidente</w:t>
      </w:r>
      <w:proofErr w:type="gramEnd"/>
      <w:r w:rsidRPr="0096474A">
        <w:rPr>
          <w:rFonts w:ascii="Arial" w:hAnsi="Arial" w:cs="Arial"/>
        </w:rPr>
        <w:t xml:space="preserve"> Piñera para hacerla realidad. No se trata solo de una vía alternativa a la Ruta 5, sino que debe ser entendida como una ruta estratégica para la agricultura, el turismo y el desarrollo logístico de las regiones”. En particular, la iniciativa en Ñuble busca mejorar la conexión vial de ambos balnearios a través de un camino pavimentado de 57 kilómetros, siete metros de ancho (más bermas) y un nuevo puente de mil metros sobre el Río Itata. Estas obras se dividirán en tres etapas, iniciando los diseños de dos de ellas durante el 2019.</w:t>
      </w:r>
    </w:p>
    <w:p w14:paraId="2367ADA8" w14:textId="77777777" w:rsidR="0096474A" w:rsidRPr="0096474A" w:rsidRDefault="0096474A" w:rsidP="0096474A">
      <w:pPr>
        <w:spacing w:after="0" w:line="240" w:lineRule="auto"/>
        <w:jc w:val="both"/>
        <w:rPr>
          <w:rFonts w:ascii="Arial" w:hAnsi="Arial" w:cs="Arial"/>
        </w:rPr>
      </w:pPr>
    </w:p>
    <w:p w14:paraId="291B2E11" w14:textId="77777777" w:rsidR="0096474A" w:rsidRDefault="0096474A" w:rsidP="0096474A">
      <w:pPr>
        <w:spacing w:after="0" w:line="240" w:lineRule="auto"/>
        <w:jc w:val="both"/>
        <w:rPr>
          <w:rFonts w:ascii="Arial" w:hAnsi="Arial" w:cs="Arial"/>
        </w:rPr>
      </w:pPr>
    </w:p>
    <w:p w14:paraId="61394115" w14:textId="77777777" w:rsidR="0096474A" w:rsidRDefault="0096474A" w:rsidP="0096474A">
      <w:pPr>
        <w:spacing w:after="0" w:line="240" w:lineRule="auto"/>
        <w:jc w:val="both"/>
        <w:rPr>
          <w:rFonts w:ascii="Arial" w:hAnsi="Arial" w:cs="Arial"/>
        </w:rPr>
      </w:pPr>
    </w:p>
    <w:p w14:paraId="6B37C810" w14:textId="77777777" w:rsidR="0096474A" w:rsidRDefault="0096474A" w:rsidP="0096474A">
      <w:pPr>
        <w:spacing w:after="0" w:line="240" w:lineRule="auto"/>
        <w:jc w:val="both"/>
        <w:rPr>
          <w:rFonts w:ascii="Arial" w:hAnsi="Arial" w:cs="Arial"/>
        </w:rPr>
      </w:pPr>
    </w:p>
    <w:p w14:paraId="5B7DCEB6" w14:textId="6C82A66E" w:rsidR="0096474A" w:rsidRPr="0096474A" w:rsidRDefault="0096474A" w:rsidP="0096474A">
      <w:pPr>
        <w:spacing w:after="0" w:line="240" w:lineRule="auto"/>
        <w:jc w:val="both"/>
        <w:rPr>
          <w:rFonts w:ascii="Arial" w:hAnsi="Arial" w:cs="Arial"/>
        </w:rPr>
      </w:pPr>
      <w:r>
        <w:rPr>
          <w:rFonts w:ascii="Arial" w:hAnsi="Arial" w:cs="Arial"/>
        </w:rPr>
        <w:t xml:space="preserve">13. </w:t>
      </w:r>
      <w:r w:rsidRPr="0096474A">
        <w:rPr>
          <w:rFonts w:ascii="Arial" w:hAnsi="Arial" w:cs="Arial"/>
        </w:rPr>
        <w:t>La idea fundamental del texto anterior es LOCAL - GLOBAL</w:t>
      </w:r>
    </w:p>
    <w:p w14:paraId="046FFD4E" w14:textId="77777777" w:rsidR="0096474A" w:rsidRPr="0096474A" w:rsidRDefault="0096474A" w:rsidP="0096474A">
      <w:pPr>
        <w:spacing w:after="0" w:line="240" w:lineRule="auto"/>
        <w:jc w:val="both"/>
        <w:rPr>
          <w:rFonts w:ascii="Arial" w:hAnsi="Arial" w:cs="Arial"/>
        </w:rPr>
      </w:pPr>
      <w:r w:rsidRPr="0096474A">
        <w:rPr>
          <w:rFonts w:ascii="Arial" w:hAnsi="Arial" w:cs="Arial"/>
        </w:rPr>
        <w:lastRenderedPageBreak/>
        <w:t>A) El anuncio sobre la construcción y mejoramiento de una ruta, así como los beneficios que reportará.</w:t>
      </w:r>
    </w:p>
    <w:p w14:paraId="57553D00" w14:textId="77777777" w:rsidR="0096474A" w:rsidRPr="0096474A" w:rsidRDefault="0096474A" w:rsidP="0096474A">
      <w:pPr>
        <w:spacing w:after="0" w:line="240" w:lineRule="auto"/>
        <w:jc w:val="both"/>
        <w:rPr>
          <w:rFonts w:ascii="Arial" w:hAnsi="Arial" w:cs="Arial"/>
        </w:rPr>
      </w:pPr>
      <w:r w:rsidRPr="0096474A">
        <w:rPr>
          <w:rFonts w:ascii="Arial" w:hAnsi="Arial" w:cs="Arial"/>
        </w:rPr>
        <w:t xml:space="preserve">B) La obra que anuncia el </w:t>
      </w:r>
      <w:proofErr w:type="gramStart"/>
      <w:r w:rsidRPr="0096474A">
        <w:rPr>
          <w:rFonts w:ascii="Arial" w:hAnsi="Arial" w:cs="Arial"/>
        </w:rPr>
        <w:t>Presidente</w:t>
      </w:r>
      <w:proofErr w:type="gramEnd"/>
      <w:r w:rsidRPr="0096474A">
        <w:rPr>
          <w:rFonts w:ascii="Arial" w:hAnsi="Arial" w:cs="Arial"/>
        </w:rPr>
        <w:t xml:space="preserve"> Piñera, respecto a las obras que se desarrollan en el sur de Chile.</w:t>
      </w:r>
    </w:p>
    <w:p w14:paraId="7C121485" w14:textId="77777777" w:rsidR="0096474A" w:rsidRPr="0096474A" w:rsidRDefault="0096474A" w:rsidP="0096474A">
      <w:pPr>
        <w:spacing w:after="0" w:line="240" w:lineRule="auto"/>
        <w:jc w:val="both"/>
        <w:rPr>
          <w:rFonts w:ascii="Arial" w:hAnsi="Arial" w:cs="Arial"/>
        </w:rPr>
      </w:pPr>
      <w:r w:rsidRPr="0096474A">
        <w:rPr>
          <w:rFonts w:ascii="Arial" w:hAnsi="Arial" w:cs="Arial"/>
        </w:rPr>
        <w:t xml:space="preserve">C) La obra del </w:t>
      </w:r>
      <w:proofErr w:type="gramStart"/>
      <w:r w:rsidRPr="0096474A">
        <w:rPr>
          <w:rFonts w:ascii="Arial" w:hAnsi="Arial" w:cs="Arial"/>
        </w:rPr>
        <w:t>Presidente</w:t>
      </w:r>
      <w:proofErr w:type="gramEnd"/>
      <w:r w:rsidRPr="0096474A">
        <w:rPr>
          <w:rFonts w:ascii="Arial" w:hAnsi="Arial" w:cs="Arial"/>
        </w:rPr>
        <w:t xml:space="preserve"> de Chile significará un progreso para los sectores de Cobquecura y Dichato.</w:t>
      </w:r>
    </w:p>
    <w:p w14:paraId="5CAA2541" w14:textId="77777777" w:rsidR="0096474A" w:rsidRPr="0096474A" w:rsidRDefault="0096474A" w:rsidP="0096474A">
      <w:pPr>
        <w:spacing w:after="0" w:line="240" w:lineRule="auto"/>
        <w:jc w:val="both"/>
        <w:rPr>
          <w:rFonts w:ascii="Arial" w:hAnsi="Arial" w:cs="Arial"/>
        </w:rPr>
      </w:pPr>
    </w:p>
    <w:p w14:paraId="06642108" w14:textId="77777777" w:rsidR="0096474A" w:rsidRPr="00CE17B2" w:rsidRDefault="0096474A" w:rsidP="0096474A">
      <w:pPr>
        <w:spacing w:after="0" w:line="240" w:lineRule="auto"/>
        <w:jc w:val="both"/>
        <w:rPr>
          <w:rFonts w:ascii="Arial" w:hAnsi="Arial" w:cs="Arial"/>
          <w:b/>
          <w:bCs/>
        </w:rPr>
      </w:pPr>
      <w:r w:rsidRPr="00CE17B2">
        <w:rPr>
          <w:rFonts w:ascii="Arial" w:hAnsi="Arial" w:cs="Arial"/>
          <w:b/>
          <w:bCs/>
        </w:rPr>
        <w:t>TEXTO 22</w:t>
      </w:r>
    </w:p>
    <w:p w14:paraId="3CF2F966" w14:textId="467B3499" w:rsidR="0096474A" w:rsidRDefault="0096474A" w:rsidP="0096474A">
      <w:pPr>
        <w:spacing w:after="0" w:line="240" w:lineRule="auto"/>
        <w:jc w:val="both"/>
        <w:rPr>
          <w:rFonts w:ascii="Arial" w:hAnsi="Arial" w:cs="Arial"/>
        </w:rPr>
      </w:pPr>
      <w:r w:rsidRPr="0096474A">
        <w:rPr>
          <w:rFonts w:ascii="Arial" w:hAnsi="Arial" w:cs="Arial"/>
        </w:rPr>
        <w:t xml:space="preserve">Fuente: </w:t>
      </w:r>
      <w:proofErr w:type="spellStart"/>
      <w:r w:rsidRPr="0096474A">
        <w:rPr>
          <w:rFonts w:ascii="Arial" w:hAnsi="Arial" w:cs="Arial"/>
        </w:rPr>
        <w:t>National</w:t>
      </w:r>
      <w:proofErr w:type="spellEnd"/>
      <w:r w:rsidRPr="0096474A">
        <w:rPr>
          <w:rFonts w:ascii="Arial" w:hAnsi="Arial" w:cs="Arial"/>
        </w:rPr>
        <w:t xml:space="preserve"> </w:t>
      </w:r>
      <w:proofErr w:type="spellStart"/>
      <w:r w:rsidRPr="0096474A">
        <w:rPr>
          <w:rFonts w:ascii="Arial" w:hAnsi="Arial" w:cs="Arial"/>
        </w:rPr>
        <w:t>Geographic</w:t>
      </w:r>
      <w:proofErr w:type="spellEnd"/>
      <w:r w:rsidRPr="0096474A">
        <w:rPr>
          <w:rFonts w:ascii="Arial" w:hAnsi="Arial" w:cs="Arial"/>
        </w:rPr>
        <w:t>, 2019.</w:t>
      </w:r>
    </w:p>
    <w:p w14:paraId="378D3F41" w14:textId="77777777" w:rsidR="003E33F3" w:rsidRDefault="003E33F3" w:rsidP="0096474A">
      <w:pPr>
        <w:spacing w:after="0" w:line="240" w:lineRule="auto"/>
        <w:jc w:val="both"/>
        <w:rPr>
          <w:rFonts w:ascii="Arial" w:hAnsi="Arial" w:cs="Arial"/>
        </w:rPr>
      </w:pPr>
      <w:r>
        <w:rPr>
          <w:rFonts w:ascii="Arial" w:hAnsi="Arial" w:cs="Arial"/>
        </w:rPr>
        <w:t xml:space="preserve">1. </w:t>
      </w:r>
      <w:r w:rsidR="0096474A" w:rsidRPr="0096474A">
        <w:rPr>
          <w:rFonts w:ascii="Arial" w:hAnsi="Arial" w:cs="Arial"/>
        </w:rPr>
        <w:t>Un nuevo estudio nos advierte una vez más sobre los peligros de la comida procesada: las bebidas azucaradas aumentan el riesgo de enfermedad cardiovascular y cáncer de forma proporcional a la cantidad en que se consumen.</w:t>
      </w:r>
      <w:r w:rsidR="0096474A">
        <w:rPr>
          <w:rFonts w:ascii="Arial" w:hAnsi="Arial" w:cs="Arial"/>
        </w:rPr>
        <w:t xml:space="preserve"> </w:t>
      </w:r>
    </w:p>
    <w:p w14:paraId="342F3D74" w14:textId="77777777" w:rsidR="003E33F3" w:rsidRDefault="003E33F3" w:rsidP="0096474A">
      <w:pPr>
        <w:spacing w:after="0" w:line="240" w:lineRule="auto"/>
        <w:jc w:val="both"/>
        <w:rPr>
          <w:rFonts w:ascii="Arial" w:hAnsi="Arial" w:cs="Arial"/>
        </w:rPr>
      </w:pPr>
      <w:r>
        <w:rPr>
          <w:rFonts w:ascii="Arial" w:hAnsi="Arial" w:cs="Arial"/>
        </w:rPr>
        <w:t>2.</w:t>
      </w:r>
      <w:r w:rsidR="0096474A" w:rsidRPr="0096474A">
        <w:rPr>
          <w:rFonts w:ascii="Arial" w:hAnsi="Arial" w:cs="Arial"/>
        </w:rPr>
        <w:t>Aunque la lista de evidencias de científicos, organizaciones mundiales de la salud e investigadores no para de crecer, los productos ultra procesados atiborran nuestro día a día de supermercados y publicidades perjudiciales.</w:t>
      </w:r>
      <w:r w:rsidR="0096474A">
        <w:rPr>
          <w:rFonts w:ascii="Arial" w:hAnsi="Arial" w:cs="Arial"/>
        </w:rPr>
        <w:t xml:space="preserve"> </w:t>
      </w:r>
    </w:p>
    <w:p w14:paraId="2ABF16B4" w14:textId="77777777" w:rsidR="003E33F3" w:rsidRDefault="003E33F3" w:rsidP="0096474A">
      <w:pPr>
        <w:spacing w:after="0" w:line="240" w:lineRule="auto"/>
        <w:jc w:val="both"/>
        <w:rPr>
          <w:rFonts w:ascii="Arial" w:hAnsi="Arial" w:cs="Arial"/>
        </w:rPr>
      </w:pPr>
      <w:r>
        <w:rPr>
          <w:rFonts w:ascii="Arial" w:hAnsi="Arial" w:cs="Arial"/>
        </w:rPr>
        <w:t>3.</w:t>
      </w:r>
      <w:r w:rsidR="0096474A" w:rsidRPr="0096474A">
        <w:rPr>
          <w:rFonts w:ascii="Arial" w:hAnsi="Arial" w:cs="Arial"/>
        </w:rPr>
        <w:t xml:space="preserve">“En la actualidad, la mayoría de las personas viven engañadas con respecto a su alimentación”. Así comienza el libro de Carlos Ríos, Come comida real, un auténtico manifiesto para introducirnos en el mundo del real </w:t>
      </w:r>
      <w:proofErr w:type="spellStart"/>
      <w:proofErr w:type="gramStart"/>
      <w:r w:rsidR="0096474A" w:rsidRPr="0096474A">
        <w:rPr>
          <w:rFonts w:ascii="Arial" w:hAnsi="Arial" w:cs="Arial"/>
        </w:rPr>
        <w:t>fooding</w:t>
      </w:r>
      <w:proofErr w:type="spellEnd"/>
      <w:r w:rsidR="0096474A" w:rsidRPr="0096474A">
        <w:rPr>
          <w:rFonts w:ascii="Arial" w:hAnsi="Arial" w:cs="Arial"/>
        </w:rPr>
        <w:t>.</w:t>
      </w:r>
      <w:r>
        <w:rPr>
          <w:rFonts w:ascii="Arial" w:hAnsi="Arial" w:cs="Arial"/>
        </w:rPr>
        <w:t>.</w:t>
      </w:r>
      <w:proofErr w:type="gramEnd"/>
      <w:r>
        <w:rPr>
          <w:rFonts w:ascii="Arial" w:hAnsi="Arial" w:cs="Arial"/>
        </w:rPr>
        <w:t xml:space="preserve"> </w:t>
      </w:r>
      <w:r w:rsidR="0096474A" w:rsidRPr="0096474A">
        <w:rPr>
          <w:rFonts w:ascii="Arial" w:hAnsi="Arial" w:cs="Arial"/>
        </w:rPr>
        <w:t>A través de una comparativa con Matrix, donde los humanos creen que lo que ven y experimentan es real, Ríos advierte que no comemos “comida real, sino productos que han puesto ante tus ojos”.</w:t>
      </w:r>
      <w:r w:rsidR="0096474A">
        <w:rPr>
          <w:rFonts w:ascii="Arial" w:hAnsi="Arial" w:cs="Arial"/>
        </w:rPr>
        <w:t xml:space="preserve"> </w:t>
      </w:r>
    </w:p>
    <w:p w14:paraId="0E6F85A3" w14:textId="74FE930E" w:rsidR="003E33F3" w:rsidRDefault="003E33F3" w:rsidP="0096474A">
      <w:pPr>
        <w:spacing w:after="0" w:line="240" w:lineRule="auto"/>
        <w:jc w:val="both"/>
        <w:rPr>
          <w:rFonts w:ascii="Arial" w:hAnsi="Arial" w:cs="Arial"/>
        </w:rPr>
      </w:pPr>
      <w:r>
        <w:rPr>
          <w:rFonts w:ascii="Arial" w:hAnsi="Arial" w:cs="Arial"/>
        </w:rPr>
        <w:t xml:space="preserve">4. </w:t>
      </w:r>
      <w:r w:rsidR="0096474A" w:rsidRPr="0096474A">
        <w:rPr>
          <w:rFonts w:ascii="Arial" w:hAnsi="Arial" w:cs="Arial"/>
        </w:rPr>
        <w:t>Citando la frase de Dostoievski que afirma que “la mejor forma de que un prisionero no escape es asegurarse de que nunca sepa que está en prisión”, Ríos asegura que nuestra libertad a la hora de elegir en un supermercado común es muy limitada.</w:t>
      </w:r>
      <w:r w:rsidR="0096474A">
        <w:rPr>
          <w:rFonts w:ascii="Arial" w:hAnsi="Arial" w:cs="Arial"/>
        </w:rPr>
        <w:t xml:space="preserve"> </w:t>
      </w:r>
    </w:p>
    <w:p w14:paraId="6379BCE9" w14:textId="4DF3551A" w:rsidR="003E33F3" w:rsidRDefault="003E33F3" w:rsidP="0096474A">
      <w:pPr>
        <w:spacing w:after="0" w:line="240" w:lineRule="auto"/>
        <w:jc w:val="both"/>
        <w:rPr>
          <w:rFonts w:ascii="Arial" w:hAnsi="Arial" w:cs="Arial"/>
        </w:rPr>
      </w:pPr>
      <w:r>
        <w:rPr>
          <w:rFonts w:ascii="Arial" w:hAnsi="Arial" w:cs="Arial"/>
        </w:rPr>
        <w:t>5.</w:t>
      </w:r>
      <w:r w:rsidR="0096474A" w:rsidRPr="0096474A">
        <w:rPr>
          <w:rFonts w:ascii="Arial" w:hAnsi="Arial" w:cs="Arial"/>
        </w:rPr>
        <w:t xml:space="preserve">“Este engaño es producto de los intereses de una fuerza mayor”, asegura, que “arrasa a su paso miles de vidas inocentes y supone la mayor amenaza que existe en nuestro planeta en la actualidad: la industria de los </w:t>
      </w:r>
      <w:r w:rsidR="001B2CF5" w:rsidRPr="0096474A">
        <w:rPr>
          <w:rFonts w:ascii="Arial" w:hAnsi="Arial" w:cs="Arial"/>
        </w:rPr>
        <w:t>ultras procesados</w:t>
      </w:r>
      <w:r w:rsidR="0096474A" w:rsidRPr="0096474A">
        <w:rPr>
          <w:rFonts w:ascii="Arial" w:hAnsi="Arial" w:cs="Arial"/>
        </w:rPr>
        <w:t xml:space="preserve">”. </w:t>
      </w:r>
    </w:p>
    <w:p w14:paraId="11608018" w14:textId="3611C9DC" w:rsidR="0096474A" w:rsidRPr="0096474A" w:rsidRDefault="003E33F3" w:rsidP="0096474A">
      <w:pPr>
        <w:spacing w:after="0" w:line="240" w:lineRule="auto"/>
        <w:jc w:val="both"/>
        <w:rPr>
          <w:rFonts w:ascii="Arial" w:hAnsi="Arial" w:cs="Arial"/>
        </w:rPr>
      </w:pPr>
      <w:r>
        <w:rPr>
          <w:rFonts w:ascii="Arial" w:hAnsi="Arial" w:cs="Arial"/>
        </w:rPr>
        <w:t>6.</w:t>
      </w:r>
      <w:r w:rsidR="0096474A" w:rsidRPr="0096474A">
        <w:rPr>
          <w:rFonts w:ascii="Arial" w:hAnsi="Arial" w:cs="Arial"/>
        </w:rPr>
        <w:t>Según explica en su libro, “nos hemos ido adaptando a nuestra alimentación de una forma más rápida de la que podíamos sostener, lo cual nos ha pasado y está pasando factura en el presente a la hora de comer”.</w:t>
      </w:r>
    </w:p>
    <w:p w14:paraId="3E1EC860" w14:textId="77777777" w:rsidR="0096474A" w:rsidRPr="0096474A" w:rsidRDefault="0096474A" w:rsidP="0096474A">
      <w:pPr>
        <w:spacing w:after="0" w:line="240" w:lineRule="auto"/>
        <w:jc w:val="both"/>
        <w:rPr>
          <w:rFonts w:ascii="Arial" w:hAnsi="Arial" w:cs="Arial"/>
        </w:rPr>
      </w:pPr>
    </w:p>
    <w:p w14:paraId="3DF9D26F" w14:textId="1D726CC0" w:rsidR="0096474A" w:rsidRPr="0096474A" w:rsidRDefault="0096474A" w:rsidP="0096474A">
      <w:pPr>
        <w:spacing w:after="0" w:line="240" w:lineRule="auto"/>
        <w:jc w:val="both"/>
        <w:rPr>
          <w:rFonts w:ascii="Arial" w:hAnsi="Arial" w:cs="Arial"/>
        </w:rPr>
      </w:pPr>
      <w:r>
        <w:rPr>
          <w:rFonts w:ascii="Arial" w:hAnsi="Arial" w:cs="Arial"/>
        </w:rPr>
        <w:t xml:space="preserve">14. </w:t>
      </w:r>
      <w:r w:rsidRPr="0096474A">
        <w:rPr>
          <w:rFonts w:ascii="Arial" w:hAnsi="Arial" w:cs="Arial"/>
        </w:rPr>
        <w:t>¿Cuál es una síntesis adecuada de los párrafos uno y dos del fragmento leído? LOCAL - GLOBAL</w:t>
      </w:r>
    </w:p>
    <w:p w14:paraId="340AB1B5" w14:textId="77777777" w:rsidR="0096474A" w:rsidRPr="0096474A" w:rsidRDefault="0096474A" w:rsidP="0096474A">
      <w:pPr>
        <w:spacing w:after="0" w:line="240" w:lineRule="auto"/>
        <w:jc w:val="both"/>
        <w:rPr>
          <w:rFonts w:ascii="Arial" w:hAnsi="Arial" w:cs="Arial"/>
        </w:rPr>
      </w:pPr>
      <w:r w:rsidRPr="0096474A">
        <w:rPr>
          <w:rFonts w:ascii="Arial" w:hAnsi="Arial" w:cs="Arial"/>
        </w:rPr>
        <w:t>A) La alimentación es la causante principal de los problemas de salud del hombre actual, según estudios científicos.</w:t>
      </w:r>
    </w:p>
    <w:p w14:paraId="19504E3D" w14:textId="77777777" w:rsidR="0096474A" w:rsidRPr="0096474A" w:rsidRDefault="0096474A" w:rsidP="0096474A">
      <w:pPr>
        <w:spacing w:after="0" w:line="240" w:lineRule="auto"/>
        <w:jc w:val="both"/>
        <w:rPr>
          <w:rFonts w:ascii="Arial" w:hAnsi="Arial" w:cs="Arial"/>
        </w:rPr>
      </w:pPr>
      <w:r w:rsidRPr="0096474A">
        <w:rPr>
          <w:rFonts w:ascii="Arial" w:hAnsi="Arial" w:cs="Arial"/>
        </w:rPr>
        <w:t>B) Los seres humanos no tienen conciencia de los peligros a la salud que conlleva consumir alimentos procesados.</w:t>
      </w:r>
    </w:p>
    <w:p w14:paraId="38D639B3" w14:textId="77777777" w:rsidR="0096474A" w:rsidRPr="0096474A" w:rsidRDefault="0096474A" w:rsidP="0096474A">
      <w:pPr>
        <w:spacing w:after="0" w:line="240" w:lineRule="auto"/>
        <w:jc w:val="both"/>
        <w:rPr>
          <w:rFonts w:ascii="Arial" w:hAnsi="Arial" w:cs="Arial"/>
        </w:rPr>
      </w:pPr>
      <w:r w:rsidRPr="0096474A">
        <w:rPr>
          <w:rFonts w:ascii="Arial" w:hAnsi="Arial" w:cs="Arial"/>
        </w:rPr>
        <w:t>C) Pese a las evidencias de los peligros, la comida procesada sigue teniendo fuerte presencia en el mercado.</w:t>
      </w:r>
    </w:p>
    <w:p w14:paraId="0D706312" w14:textId="77777777" w:rsidR="0096474A" w:rsidRPr="0096474A" w:rsidRDefault="0096474A" w:rsidP="0096474A">
      <w:pPr>
        <w:spacing w:after="0" w:line="240" w:lineRule="auto"/>
        <w:jc w:val="both"/>
        <w:rPr>
          <w:rFonts w:ascii="Arial" w:hAnsi="Arial" w:cs="Arial"/>
        </w:rPr>
      </w:pPr>
    </w:p>
    <w:p w14:paraId="2B955141" w14:textId="6949A393" w:rsidR="0096474A" w:rsidRPr="0096474A" w:rsidRDefault="0096474A" w:rsidP="0096474A">
      <w:pPr>
        <w:spacing w:after="0" w:line="240" w:lineRule="auto"/>
        <w:jc w:val="both"/>
        <w:rPr>
          <w:rFonts w:ascii="Arial" w:hAnsi="Arial" w:cs="Arial"/>
        </w:rPr>
      </w:pPr>
      <w:r>
        <w:rPr>
          <w:rFonts w:ascii="Arial" w:hAnsi="Arial" w:cs="Arial"/>
        </w:rPr>
        <w:t xml:space="preserve">15. </w:t>
      </w:r>
      <w:r w:rsidRPr="0096474A">
        <w:rPr>
          <w:rFonts w:ascii="Arial" w:hAnsi="Arial" w:cs="Arial"/>
        </w:rPr>
        <w:t>¿Cuál alternativa expresa un título adecuado para el fragmento leído? LOCAL - GLOBAL</w:t>
      </w:r>
    </w:p>
    <w:p w14:paraId="1A5AE86F" w14:textId="77777777" w:rsidR="0096474A" w:rsidRPr="0096474A" w:rsidRDefault="0096474A" w:rsidP="0096474A">
      <w:pPr>
        <w:spacing w:after="0" w:line="240" w:lineRule="auto"/>
        <w:jc w:val="both"/>
        <w:rPr>
          <w:rFonts w:ascii="Arial" w:hAnsi="Arial" w:cs="Arial"/>
        </w:rPr>
      </w:pPr>
      <w:r w:rsidRPr="0096474A">
        <w:rPr>
          <w:rFonts w:ascii="Arial" w:hAnsi="Arial" w:cs="Arial"/>
        </w:rPr>
        <w:t xml:space="preserve">A) “La comida ultra procesada y la ilusión de la industria del real </w:t>
      </w:r>
      <w:proofErr w:type="spellStart"/>
      <w:r w:rsidRPr="0096474A">
        <w:rPr>
          <w:rFonts w:ascii="Arial" w:hAnsi="Arial" w:cs="Arial"/>
        </w:rPr>
        <w:t>fooding</w:t>
      </w:r>
      <w:proofErr w:type="spellEnd"/>
      <w:r w:rsidRPr="0096474A">
        <w:rPr>
          <w:rFonts w:ascii="Arial" w:hAnsi="Arial" w:cs="Arial"/>
        </w:rPr>
        <w:t>”.</w:t>
      </w:r>
    </w:p>
    <w:p w14:paraId="2C93982F" w14:textId="77777777" w:rsidR="0096474A" w:rsidRPr="0096474A" w:rsidRDefault="0096474A" w:rsidP="0096474A">
      <w:pPr>
        <w:spacing w:after="0" w:line="240" w:lineRule="auto"/>
        <w:jc w:val="both"/>
        <w:rPr>
          <w:rFonts w:ascii="Arial" w:hAnsi="Arial" w:cs="Arial"/>
        </w:rPr>
      </w:pPr>
      <w:r w:rsidRPr="0096474A">
        <w:rPr>
          <w:rFonts w:ascii="Arial" w:hAnsi="Arial" w:cs="Arial"/>
        </w:rPr>
        <w:t>B) “El engaño de las comidas procesadas: un peligro latente para el hombre”.</w:t>
      </w:r>
    </w:p>
    <w:p w14:paraId="534DB2E4" w14:textId="3541FCD8" w:rsidR="0096474A" w:rsidRDefault="0096474A" w:rsidP="0096474A">
      <w:pPr>
        <w:spacing w:after="0" w:line="240" w:lineRule="auto"/>
        <w:jc w:val="both"/>
        <w:rPr>
          <w:rFonts w:ascii="Arial" w:hAnsi="Arial" w:cs="Arial"/>
        </w:rPr>
      </w:pPr>
      <w:r w:rsidRPr="0096474A">
        <w:rPr>
          <w:rFonts w:ascii="Arial" w:hAnsi="Arial" w:cs="Arial"/>
        </w:rPr>
        <w:t>C) “La alimentación actual, un mundo de falsas imágenes y ansias de control”.</w:t>
      </w:r>
    </w:p>
    <w:p w14:paraId="519C08BE" w14:textId="77777777" w:rsidR="003E33F3" w:rsidRDefault="003E33F3" w:rsidP="0096474A">
      <w:pPr>
        <w:spacing w:after="0" w:line="240" w:lineRule="auto"/>
        <w:jc w:val="both"/>
        <w:rPr>
          <w:rFonts w:ascii="Arial" w:hAnsi="Arial" w:cs="Arial"/>
        </w:rPr>
      </w:pPr>
    </w:p>
    <w:p w14:paraId="592B9D6E" w14:textId="77777777" w:rsidR="003E33F3" w:rsidRDefault="003E33F3" w:rsidP="0096474A">
      <w:pPr>
        <w:spacing w:after="0" w:line="240" w:lineRule="auto"/>
        <w:jc w:val="both"/>
        <w:rPr>
          <w:rFonts w:ascii="Arial" w:hAnsi="Arial" w:cs="Arial"/>
        </w:rPr>
      </w:pPr>
    </w:p>
    <w:p w14:paraId="29E90104" w14:textId="77777777" w:rsidR="003E33F3" w:rsidRDefault="003E33F3" w:rsidP="0096474A">
      <w:pPr>
        <w:spacing w:after="0" w:line="240" w:lineRule="auto"/>
        <w:jc w:val="both"/>
        <w:rPr>
          <w:rFonts w:ascii="Arial" w:hAnsi="Arial" w:cs="Arial"/>
        </w:rPr>
      </w:pPr>
    </w:p>
    <w:p w14:paraId="1768C534" w14:textId="77777777" w:rsidR="003E33F3" w:rsidRDefault="003E33F3" w:rsidP="0096474A">
      <w:pPr>
        <w:spacing w:after="0" w:line="240" w:lineRule="auto"/>
        <w:jc w:val="both"/>
        <w:rPr>
          <w:rFonts w:ascii="Arial" w:hAnsi="Arial" w:cs="Arial"/>
        </w:rPr>
      </w:pPr>
    </w:p>
    <w:p w14:paraId="30BDE8CA" w14:textId="77777777" w:rsidR="003E33F3" w:rsidRDefault="003E33F3" w:rsidP="0096474A">
      <w:pPr>
        <w:spacing w:after="0" w:line="240" w:lineRule="auto"/>
        <w:jc w:val="both"/>
        <w:rPr>
          <w:rFonts w:ascii="Arial" w:hAnsi="Arial" w:cs="Arial"/>
        </w:rPr>
      </w:pPr>
    </w:p>
    <w:p w14:paraId="7619FD42" w14:textId="5D92094A" w:rsidR="001B2CF5" w:rsidRPr="00CE17B2" w:rsidRDefault="001B2CF5" w:rsidP="001B2CF5">
      <w:pPr>
        <w:spacing w:after="0" w:line="240" w:lineRule="auto"/>
        <w:jc w:val="both"/>
        <w:rPr>
          <w:rFonts w:ascii="Arial" w:hAnsi="Arial" w:cs="Arial"/>
          <w:b/>
          <w:bCs/>
        </w:rPr>
      </w:pPr>
      <w:r w:rsidRPr="00CE17B2">
        <w:rPr>
          <w:rFonts w:ascii="Arial" w:hAnsi="Arial" w:cs="Arial"/>
          <w:b/>
          <w:bCs/>
        </w:rPr>
        <w:t>TEXTO 23</w:t>
      </w:r>
    </w:p>
    <w:p w14:paraId="5E15B7E6" w14:textId="7C4D56DD" w:rsidR="001B2CF5" w:rsidRPr="001B2CF5" w:rsidRDefault="001B2CF5" w:rsidP="001B2CF5">
      <w:pPr>
        <w:spacing w:after="0" w:line="240" w:lineRule="auto"/>
        <w:jc w:val="both"/>
        <w:rPr>
          <w:rFonts w:ascii="Arial" w:hAnsi="Arial" w:cs="Arial"/>
        </w:rPr>
      </w:pPr>
      <w:r>
        <w:rPr>
          <w:rFonts w:ascii="Arial" w:hAnsi="Arial" w:cs="Arial"/>
        </w:rPr>
        <w:lastRenderedPageBreak/>
        <w:t xml:space="preserve">1. </w:t>
      </w:r>
      <w:r w:rsidRPr="001B2CF5">
        <w:rPr>
          <w:rFonts w:ascii="Arial" w:hAnsi="Arial" w:cs="Arial"/>
        </w:rPr>
        <w:t xml:space="preserve">Una cantidad no despreciable de intelectuales y estudiosos dedicados al comportamiento y prácticas sociales del nuevo siglo, han llamado sistemáticamente la atención sobre los alcances y consecuencias de las llamadas “redes sociales virtuales”. Bajo esta denominación caben una serie de relaciones entre personas, grupos o asociaciones mayores con intereses comunes y cuyo canal de comunicación es internet. Los efectos de estas nuevas formas de relaciones humanas son insospechados y vale decir que esta verdadera revolución comunicacional no tiene precedente alguno a nivel de escala y masificación planetaria. Claramente, refleja una de las mayores expresiones de lo que en 1961 </w:t>
      </w:r>
      <w:proofErr w:type="spellStart"/>
      <w:r w:rsidRPr="001B2CF5">
        <w:rPr>
          <w:rFonts w:ascii="Arial" w:hAnsi="Arial" w:cs="Arial"/>
        </w:rPr>
        <w:t>Marchall</w:t>
      </w:r>
      <w:proofErr w:type="spellEnd"/>
      <w:r w:rsidRPr="001B2CF5">
        <w:rPr>
          <w:rFonts w:ascii="Arial" w:hAnsi="Arial" w:cs="Arial"/>
        </w:rPr>
        <w:t xml:space="preserve"> McLuhan llamó “Aldea Global”.</w:t>
      </w:r>
    </w:p>
    <w:p w14:paraId="023CD431" w14:textId="77777777" w:rsidR="001B2CF5" w:rsidRPr="001B2CF5" w:rsidRDefault="001B2CF5" w:rsidP="001B2CF5">
      <w:pPr>
        <w:spacing w:after="0" w:line="240" w:lineRule="auto"/>
        <w:jc w:val="both"/>
        <w:rPr>
          <w:rFonts w:ascii="Arial" w:hAnsi="Arial" w:cs="Arial"/>
        </w:rPr>
      </w:pPr>
    </w:p>
    <w:p w14:paraId="72A502E9" w14:textId="377F4898" w:rsidR="001B2CF5" w:rsidRPr="001B2CF5" w:rsidRDefault="001B2CF5" w:rsidP="001B2CF5">
      <w:pPr>
        <w:spacing w:after="0" w:line="240" w:lineRule="auto"/>
        <w:jc w:val="both"/>
        <w:rPr>
          <w:rFonts w:ascii="Arial" w:hAnsi="Arial" w:cs="Arial"/>
        </w:rPr>
      </w:pPr>
      <w:r>
        <w:rPr>
          <w:rFonts w:ascii="Arial" w:hAnsi="Arial" w:cs="Arial"/>
        </w:rPr>
        <w:t xml:space="preserve">2. </w:t>
      </w:r>
      <w:r w:rsidRPr="001B2CF5">
        <w:rPr>
          <w:rFonts w:ascii="Arial" w:hAnsi="Arial" w:cs="Arial"/>
        </w:rPr>
        <w:t xml:space="preserve">En la actualidad, millones de personas de forma simultánea pueden acceder a través de Facebook, Twitter, Instagram o </w:t>
      </w:r>
      <w:proofErr w:type="spellStart"/>
      <w:r w:rsidRPr="001B2CF5">
        <w:rPr>
          <w:rFonts w:ascii="Arial" w:hAnsi="Arial" w:cs="Arial"/>
        </w:rPr>
        <w:t>SnapChat</w:t>
      </w:r>
      <w:proofErr w:type="spellEnd"/>
      <w:r w:rsidRPr="001B2CF5">
        <w:rPr>
          <w:rFonts w:ascii="Arial" w:hAnsi="Arial" w:cs="Arial"/>
        </w:rPr>
        <w:t xml:space="preserve"> a una misma noticia, fenómeno o acontecimiento desde distintas localizaciones geográficas y dar una opinión fundada o infundada sobre el particular. No </w:t>
      </w:r>
      <w:proofErr w:type="gramStart"/>
      <w:r w:rsidRPr="001B2CF5">
        <w:rPr>
          <w:rFonts w:ascii="Arial" w:hAnsi="Arial" w:cs="Arial"/>
        </w:rPr>
        <w:t>obstante</w:t>
      </w:r>
      <w:proofErr w:type="gramEnd"/>
      <w:r w:rsidRPr="001B2CF5">
        <w:rPr>
          <w:rFonts w:ascii="Arial" w:hAnsi="Arial" w:cs="Arial"/>
        </w:rPr>
        <w:t xml:space="preserve"> los beneficios que estas redes conllevan en términos del acceso a toneladas de información cada segundo, no es menos cierto que estas se han transformado también en formas de ajusticiamiento social, repudio, condena e, incluso, incitación a la violencia contra grupos, nacionalidades o minorías adscritas a creencias u opciones específicas.</w:t>
      </w:r>
    </w:p>
    <w:p w14:paraId="3F6D9DCE" w14:textId="77777777" w:rsidR="001B2CF5" w:rsidRPr="001B2CF5" w:rsidRDefault="001B2CF5" w:rsidP="001B2CF5">
      <w:pPr>
        <w:spacing w:after="0" w:line="240" w:lineRule="auto"/>
        <w:jc w:val="both"/>
        <w:rPr>
          <w:rFonts w:ascii="Arial" w:hAnsi="Arial" w:cs="Arial"/>
        </w:rPr>
      </w:pPr>
    </w:p>
    <w:p w14:paraId="6B4BCDA9" w14:textId="7F1A7B88" w:rsidR="001B2CF5" w:rsidRPr="001B2CF5" w:rsidRDefault="001B2CF5" w:rsidP="001B2CF5">
      <w:pPr>
        <w:spacing w:after="0" w:line="240" w:lineRule="auto"/>
        <w:jc w:val="both"/>
        <w:rPr>
          <w:rFonts w:ascii="Arial" w:hAnsi="Arial" w:cs="Arial"/>
        </w:rPr>
      </w:pPr>
      <w:r>
        <w:rPr>
          <w:rFonts w:ascii="Arial" w:hAnsi="Arial" w:cs="Arial"/>
        </w:rPr>
        <w:t xml:space="preserve">3. </w:t>
      </w:r>
      <w:r w:rsidRPr="001B2CF5">
        <w:rPr>
          <w:rFonts w:ascii="Arial" w:hAnsi="Arial" w:cs="Arial"/>
        </w:rPr>
        <w:t xml:space="preserve">En un sentido, por ejemplo, las redes sociales han sido el medio por el cual puede ajusticiarse a un abusador sexual –hecho que en los últimos meses ha sido la tónica en Chile– exponiéndolo al escarnio público a través de una </w:t>
      </w:r>
      <w:proofErr w:type="spellStart"/>
      <w:r w:rsidRPr="001B2CF5">
        <w:rPr>
          <w:rFonts w:ascii="Arial" w:hAnsi="Arial" w:cs="Arial"/>
        </w:rPr>
        <w:t>visibilización</w:t>
      </w:r>
      <w:proofErr w:type="spellEnd"/>
      <w:r w:rsidRPr="001B2CF5">
        <w:rPr>
          <w:rFonts w:ascii="Arial" w:hAnsi="Arial" w:cs="Arial"/>
        </w:rPr>
        <w:t xml:space="preserve"> inmediata y lapidaria (acto que muchas veces avanza con mayor rapidez que la propia justicia institucional), lo que ha permitido probablemente –y a buena hora- que los índices de abuso vayan gradualmente disminuyendo por el pánico que suscita la exposición global de un acto irracional e inmoral que antes quedaba limitado a una escala menor, en los rincones de la burocracia del sistema penal. Todo ello, ha beneficiado claramente a las víctimas, que ven una justicia no solo legal sino social con mayores consecuencias nefastas para los victimarios.</w:t>
      </w:r>
    </w:p>
    <w:p w14:paraId="561DC6D4" w14:textId="77777777" w:rsidR="001B2CF5" w:rsidRPr="001B2CF5" w:rsidRDefault="001B2CF5" w:rsidP="001B2CF5">
      <w:pPr>
        <w:spacing w:after="0" w:line="240" w:lineRule="auto"/>
        <w:jc w:val="both"/>
        <w:rPr>
          <w:rFonts w:ascii="Arial" w:hAnsi="Arial" w:cs="Arial"/>
        </w:rPr>
      </w:pPr>
    </w:p>
    <w:p w14:paraId="4F61855C" w14:textId="6807B1C1" w:rsidR="001B2CF5" w:rsidRPr="001B2CF5" w:rsidRDefault="001B2CF5" w:rsidP="001B2CF5">
      <w:pPr>
        <w:spacing w:after="0" w:line="240" w:lineRule="auto"/>
        <w:jc w:val="both"/>
        <w:rPr>
          <w:rFonts w:ascii="Arial" w:hAnsi="Arial" w:cs="Arial"/>
        </w:rPr>
      </w:pPr>
      <w:r>
        <w:rPr>
          <w:rFonts w:ascii="Arial" w:hAnsi="Arial" w:cs="Arial"/>
        </w:rPr>
        <w:t xml:space="preserve">4. </w:t>
      </w:r>
      <w:r w:rsidRPr="001B2CF5">
        <w:rPr>
          <w:rFonts w:ascii="Arial" w:hAnsi="Arial" w:cs="Arial"/>
        </w:rPr>
        <w:t xml:space="preserve">Paralelamente, </w:t>
      </w:r>
      <w:r w:rsidRPr="001B2CF5">
        <w:rPr>
          <w:rFonts w:ascii="Arial" w:hAnsi="Arial" w:cs="Arial"/>
        </w:rPr>
        <w:t>estas redes han</w:t>
      </w:r>
      <w:r w:rsidRPr="001B2CF5">
        <w:rPr>
          <w:rFonts w:ascii="Arial" w:hAnsi="Arial" w:cs="Arial"/>
        </w:rPr>
        <w:t xml:space="preserve"> servido también para cometer las mayores injusticias contra todo tipo de personas y sin argumentos plausibles, dado el poco juicio y criterio que a veces impera para “criticar” y denostar a alguien. Si asumimos con profundidad que las redes sociales se convirtieron –sobre todo a partir del año 2000- en la herramienta más utilizada por la gente para resolver cuestiones privadas o públicas, además del éxito mediático asegurado por la repercusión inmediata que alcanzan, podemos observar que su utilización negativa ha socavado los cimientos de la prudencia y la sensatez humana. Este socavamiento puede ser el resultado de la poca empatía para ponerse en el lugar de ese otro al que se cuestiona, sin fundamento o simplemente por rencor injustificado. Aún más, solo por creer, a buenas y a primeras, que ese otro me ha ofendido o pasado a llevar o simplemente por el goce de un twittero anónimo de destruir, recordando que un gran porcentaje de los mensajes por redes sociales están dirigidos a ventilar errores estigmatizando a diversos usuarios y no usuarios de internet.</w:t>
      </w:r>
    </w:p>
    <w:p w14:paraId="6B460C29" w14:textId="77777777" w:rsidR="001B2CF5" w:rsidRPr="001B2CF5" w:rsidRDefault="001B2CF5" w:rsidP="001B2CF5">
      <w:pPr>
        <w:spacing w:after="0" w:line="240" w:lineRule="auto"/>
        <w:jc w:val="both"/>
        <w:rPr>
          <w:rFonts w:ascii="Arial" w:hAnsi="Arial" w:cs="Arial"/>
        </w:rPr>
      </w:pPr>
    </w:p>
    <w:p w14:paraId="6F612289" w14:textId="794D76C1" w:rsidR="003E33F3" w:rsidRDefault="001B2CF5" w:rsidP="001B2CF5">
      <w:pPr>
        <w:spacing w:after="0" w:line="240" w:lineRule="auto"/>
        <w:jc w:val="both"/>
        <w:rPr>
          <w:rFonts w:ascii="Arial" w:hAnsi="Arial" w:cs="Arial"/>
        </w:rPr>
      </w:pPr>
      <w:r w:rsidRPr="001B2CF5">
        <w:rPr>
          <w:rFonts w:ascii="Arial" w:hAnsi="Arial" w:cs="Arial"/>
        </w:rPr>
        <w:t xml:space="preserve">Fuente: G. </w:t>
      </w:r>
      <w:proofErr w:type="spellStart"/>
      <w:r w:rsidRPr="001B2CF5">
        <w:rPr>
          <w:rFonts w:ascii="Arial" w:hAnsi="Arial" w:cs="Arial"/>
        </w:rPr>
        <w:t>Morong</w:t>
      </w:r>
      <w:proofErr w:type="spellEnd"/>
      <w:r w:rsidRPr="001B2CF5">
        <w:rPr>
          <w:rFonts w:ascii="Arial" w:hAnsi="Arial" w:cs="Arial"/>
        </w:rPr>
        <w:t>, 2018. Redes sociales: alcances para el nuevo milenio.</w:t>
      </w:r>
    </w:p>
    <w:p w14:paraId="17DA063D" w14:textId="77777777" w:rsidR="001B2CF5" w:rsidRDefault="001B2CF5" w:rsidP="001B2CF5">
      <w:pPr>
        <w:spacing w:after="0" w:line="240" w:lineRule="auto"/>
        <w:jc w:val="both"/>
        <w:rPr>
          <w:rFonts w:ascii="Arial" w:hAnsi="Arial" w:cs="Arial"/>
        </w:rPr>
      </w:pPr>
    </w:p>
    <w:p w14:paraId="0EAC9B3E" w14:textId="7EFC7DFB" w:rsidR="001B2CF5" w:rsidRPr="001B2CF5" w:rsidRDefault="001B2CF5" w:rsidP="001B2CF5">
      <w:pPr>
        <w:spacing w:after="0" w:line="240" w:lineRule="auto"/>
        <w:jc w:val="both"/>
        <w:rPr>
          <w:rFonts w:ascii="Arial" w:hAnsi="Arial" w:cs="Arial"/>
        </w:rPr>
      </w:pPr>
      <w:r>
        <w:rPr>
          <w:rFonts w:ascii="Arial" w:hAnsi="Arial" w:cs="Arial"/>
        </w:rPr>
        <w:t xml:space="preserve">16. </w:t>
      </w:r>
      <w:r w:rsidRPr="001B2CF5">
        <w:rPr>
          <w:rFonts w:ascii="Arial" w:hAnsi="Arial" w:cs="Arial"/>
        </w:rPr>
        <w:t>Una síntesis de los párrafos uno y dos es la siguiente:</w:t>
      </w:r>
    </w:p>
    <w:p w14:paraId="0ECC45BC" w14:textId="77777777" w:rsidR="001B2CF5" w:rsidRPr="001B2CF5" w:rsidRDefault="001B2CF5" w:rsidP="001B2CF5">
      <w:pPr>
        <w:spacing w:after="0" w:line="240" w:lineRule="auto"/>
        <w:jc w:val="both"/>
        <w:rPr>
          <w:rFonts w:ascii="Arial" w:hAnsi="Arial" w:cs="Arial"/>
        </w:rPr>
      </w:pPr>
      <w:r w:rsidRPr="001B2CF5">
        <w:rPr>
          <w:rFonts w:ascii="Arial" w:hAnsi="Arial" w:cs="Arial"/>
        </w:rPr>
        <w:t>A) Las consecuencias negativas de las redes sociales en el siglo XXI.</w:t>
      </w:r>
    </w:p>
    <w:p w14:paraId="4D9BF737" w14:textId="77777777" w:rsidR="001B2CF5" w:rsidRPr="001B2CF5" w:rsidRDefault="001B2CF5" w:rsidP="001B2CF5">
      <w:pPr>
        <w:spacing w:after="0" w:line="240" w:lineRule="auto"/>
        <w:jc w:val="both"/>
        <w:rPr>
          <w:rFonts w:ascii="Arial" w:hAnsi="Arial" w:cs="Arial"/>
        </w:rPr>
      </w:pPr>
      <w:r w:rsidRPr="001B2CF5">
        <w:rPr>
          <w:rFonts w:ascii="Arial" w:hAnsi="Arial" w:cs="Arial"/>
        </w:rPr>
        <w:t>B) Los insospechados efectos de los medios de comunicación en la actualidad.</w:t>
      </w:r>
    </w:p>
    <w:p w14:paraId="7367E27A" w14:textId="77777777" w:rsidR="001B2CF5" w:rsidRPr="001B2CF5" w:rsidRDefault="001B2CF5" w:rsidP="001B2CF5">
      <w:pPr>
        <w:spacing w:after="0" w:line="240" w:lineRule="auto"/>
        <w:jc w:val="both"/>
        <w:rPr>
          <w:rFonts w:ascii="Arial" w:hAnsi="Arial" w:cs="Arial"/>
        </w:rPr>
      </w:pPr>
      <w:r w:rsidRPr="001B2CF5">
        <w:rPr>
          <w:rFonts w:ascii="Arial" w:hAnsi="Arial" w:cs="Arial"/>
        </w:rPr>
        <w:t xml:space="preserve">C) La magnitud que ha alcanzado Facebook, Twitter, Instagram y </w:t>
      </w:r>
      <w:proofErr w:type="spellStart"/>
      <w:r w:rsidRPr="001B2CF5">
        <w:rPr>
          <w:rFonts w:ascii="Arial" w:hAnsi="Arial" w:cs="Arial"/>
        </w:rPr>
        <w:t>SnapChat</w:t>
      </w:r>
      <w:proofErr w:type="spellEnd"/>
      <w:r w:rsidRPr="001B2CF5">
        <w:rPr>
          <w:rFonts w:ascii="Arial" w:hAnsi="Arial" w:cs="Arial"/>
        </w:rPr>
        <w:t>.</w:t>
      </w:r>
    </w:p>
    <w:p w14:paraId="736858EE" w14:textId="77777777" w:rsidR="001B2CF5" w:rsidRPr="001B2CF5" w:rsidRDefault="001B2CF5" w:rsidP="001B2CF5">
      <w:pPr>
        <w:spacing w:after="0" w:line="240" w:lineRule="auto"/>
        <w:jc w:val="both"/>
        <w:rPr>
          <w:rFonts w:ascii="Arial" w:hAnsi="Arial" w:cs="Arial"/>
        </w:rPr>
      </w:pPr>
      <w:r w:rsidRPr="001B2CF5">
        <w:rPr>
          <w:rFonts w:ascii="Arial" w:hAnsi="Arial" w:cs="Arial"/>
        </w:rPr>
        <w:t>D) La magnitud y los efectos del fenómeno social denominado “redes sociales”.</w:t>
      </w:r>
    </w:p>
    <w:p w14:paraId="052890FC" w14:textId="77777777" w:rsidR="001B2CF5" w:rsidRPr="001B2CF5" w:rsidRDefault="001B2CF5" w:rsidP="001B2CF5">
      <w:pPr>
        <w:spacing w:after="0" w:line="240" w:lineRule="auto"/>
        <w:jc w:val="both"/>
        <w:rPr>
          <w:rFonts w:ascii="Arial" w:hAnsi="Arial" w:cs="Arial"/>
        </w:rPr>
      </w:pPr>
    </w:p>
    <w:p w14:paraId="004EC408" w14:textId="5BD1B234" w:rsidR="001B2CF5" w:rsidRPr="001B2CF5" w:rsidRDefault="00DE594D" w:rsidP="001B2CF5">
      <w:pPr>
        <w:spacing w:after="0" w:line="240" w:lineRule="auto"/>
        <w:jc w:val="both"/>
        <w:rPr>
          <w:rFonts w:ascii="Arial" w:hAnsi="Arial" w:cs="Arial"/>
        </w:rPr>
      </w:pPr>
      <w:r>
        <w:rPr>
          <w:rFonts w:ascii="Arial" w:hAnsi="Arial" w:cs="Arial"/>
        </w:rPr>
        <w:t xml:space="preserve">17. </w:t>
      </w:r>
      <w:r w:rsidR="001B2CF5" w:rsidRPr="001B2CF5">
        <w:rPr>
          <w:rFonts w:ascii="Arial" w:hAnsi="Arial" w:cs="Arial"/>
        </w:rPr>
        <w:t>¿Cuál es la idea principal del cuarto párrafo?</w:t>
      </w:r>
    </w:p>
    <w:p w14:paraId="68C30806" w14:textId="77777777" w:rsidR="001B2CF5" w:rsidRPr="001B2CF5" w:rsidRDefault="001B2CF5" w:rsidP="001B2CF5">
      <w:pPr>
        <w:spacing w:after="0" w:line="240" w:lineRule="auto"/>
        <w:jc w:val="both"/>
        <w:rPr>
          <w:rFonts w:ascii="Arial" w:hAnsi="Arial" w:cs="Arial"/>
        </w:rPr>
      </w:pPr>
      <w:r w:rsidRPr="001B2CF5">
        <w:rPr>
          <w:rFonts w:ascii="Arial" w:hAnsi="Arial" w:cs="Arial"/>
        </w:rPr>
        <w:t>A) Las redes sociales han servido como medio para cometer actos de injusticia y poca empatía.</w:t>
      </w:r>
    </w:p>
    <w:p w14:paraId="1D17B2F6" w14:textId="77777777" w:rsidR="001B2CF5" w:rsidRPr="001B2CF5" w:rsidRDefault="001B2CF5" w:rsidP="001B2CF5">
      <w:pPr>
        <w:spacing w:after="0" w:line="240" w:lineRule="auto"/>
        <w:jc w:val="both"/>
        <w:rPr>
          <w:rFonts w:ascii="Arial" w:hAnsi="Arial" w:cs="Arial"/>
        </w:rPr>
      </w:pPr>
      <w:r w:rsidRPr="001B2CF5">
        <w:rPr>
          <w:rFonts w:ascii="Arial" w:hAnsi="Arial" w:cs="Arial"/>
        </w:rPr>
        <w:t>B) Los nefastos efectos que está ocasionando internet en la sociedad chilena y mundial en la actualidad.</w:t>
      </w:r>
    </w:p>
    <w:p w14:paraId="313954FE" w14:textId="291097D7" w:rsidR="001B2CF5" w:rsidRPr="001B2CF5" w:rsidRDefault="001B2CF5" w:rsidP="001B2CF5">
      <w:pPr>
        <w:spacing w:after="0" w:line="240" w:lineRule="auto"/>
        <w:jc w:val="both"/>
        <w:rPr>
          <w:rFonts w:ascii="Arial" w:hAnsi="Arial" w:cs="Arial"/>
        </w:rPr>
      </w:pPr>
      <w:r w:rsidRPr="001B2CF5">
        <w:rPr>
          <w:rFonts w:ascii="Arial" w:hAnsi="Arial" w:cs="Arial"/>
        </w:rPr>
        <w:t xml:space="preserve">C) El socavamiento de la sociedad actual es el resultado del mal manejo de los </w:t>
      </w:r>
      <w:r w:rsidR="00DE594D" w:rsidRPr="001B2CF5">
        <w:rPr>
          <w:rFonts w:ascii="Arial" w:hAnsi="Arial" w:cs="Arial"/>
        </w:rPr>
        <w:t>medios de comunicación masiva</w:t>
      </w:r>
      <w:r w:rsidRPr="001B2CF5">
        <w:rPr>
          <w:rFonts w:ascii="Arial" w:hAnsi="Arial" w:cs="Arial"/>
        </w:rPr>
        <w:t>.</w:t>
      </w:r>
    </w:p>
    <w:p w14:paraId="7F7E7501" w14:textId="77777777" w:rsidR="001B2CF5" w:rsidRPr="001B2CF5" w:rsidRDefault="001B2CF5" w:rsidP="001B2CF5">
      <w:pPr>
        <w:spacing w:after="0" w:line="240" w:lineRule="auto"/>
        <w:jc w:val="both"/>
        <w:rPr>
          <w:rFonts w:ascii="Arial" w:hAnsi="Arial" w:cs="Arial"/>
        </w:rPr>
      </w:pPr>
      <w:r w:rsidRPr="001B2CF5">
        <w:rPr>
          <w:rFonts w:ascii="Arial" w:hAnsi="Arial" w:cs="Arial"/>
        </w:rPr>
        <w:t>D) La doble cara de las redes sociales como medios de expresión social y cultural.</w:t>
      </w:r>
    </w:p>
    <w:p w14:paraId="315B944F" w14:textId="77777777" w:rsidR="001B2CF5" w:rsidRPr="001B2CF5" w:rsidRDefault="001B2CF5" w:rsidP="001B2CF5">
      <w:pPr>
        <w:spacing w:after="0" w:line="240" w:lineRule="auto"/>
        <w:jc w:val="both"/>
        <w:rPr>
          <w:rFonts w:ascii="Arial" w:hAnsi="Arial" w:cs="Arial"/>
        </w:rPr>
      </w:pPr>
    </w:p>
    <w:p w14:paraId="215578BD" w14:textId="3D92C75F" w:rsidR="001B2CF5" w:rsidRPr="001B2CF5" w:rsidRDefault="00DE594D" w:rsidP="001B2CF5">
      <w:pPr>
        <w:spacing w:after="0" w:line="240" w:lineRule="auto"/>
        <w:jc w:val="both"/>
        <w:rPr>
          <w:rFonts w:ascii="Arial" w:hAnsi="Arial" w:cs="Arial"/>
        </w:rPr>
      </w:pPr>
      <w:r>
        <w:rPr>
          <w:rFonts w:ascii="Arial" w:hAnsi="Arial" w:cs="Arial"/>
        </w:rPr>
        <w:t xml:space="preserve">18. </w:t>
      </w:r>
      <w:r w:rsidR="001B2CF5" w:rsidRPr="001B2CF5">
        <w:rPr>
          <w:rFonts w:ascii="Arial" w:hAnsi="Arial" w:cs="Arial"/>
        </w:rPr>
        <w:t>El fragmento leído se refiere fundamentalmente al:</w:t>
      </w:r>
    </w:p>
    <w:p w14:paraId="67059C8F" w14:textId="77777777" w:rsidR="001B2CF5" w:rsidRPr="001B2CF5" w:rsidRDefault="001B2CF5" w:rsidP="001B2CF5">
      <w:pPr>
        <w:spacing w:after="0" w:line="240" w:lineRule="auto"/>
        <w:jc w:val="both"/>
        <w:rPr>
          <w:rFonts w:ascii="Arial" w:hAnsi="Arial" w:cs="Arial"/>
        </w:rPr>
      </w:pPr>
      <w:r w:rsidRPr="001B2CF5">
        <w:rPr>
          <w:rFonts w:ascii="Arial" w:hAnsi="Arial" w:cs="Arial"/>
        </w:rPr>
        <w:t>A) peligro de las redes sociales en los últimos años.</w:t>
      </w:r>
    </w:p>
    <w:p w14:paraId="5D54191A" w14:textId="77777777" w:rsidR="001B2CF5" w:rsidRPr="001B2CF5" w:rsidRDefault="001B2CF5" w:rsidP="001B2CF5">
      <w:pPr>
        <w:spacing w:after="0" w:line="240" w:lineRule="auto"/>
        <w:jc w:val="both"/>
        <w:rPr>
          <w:rFonts w:ascii="Arial" w:hAnsi="Arial" w:cs="Arial"/>
        </w:rPr>
      </w:pPr>
      <w:r w:rsidRPr="001B2CF5">
        <w:rPr>
          <w:rFonts w:ascii="Arial" w:hAnsi="Arial" w:cs="Arial"/>
        </w:rPr>
        <w:t>B) impacto de las redes sociales como medio de expresión.</w:t>
      </w:r>
    </w:p>
    <w:p w14:paraId="7E53DDA6" w14:textId="77777777" w:rsidR="001B2CF5" w:rsidRPr="001B2CF5" w:rsidRDefault="001B2CF5" w:rsidP="001B2CF5">
      <w:pPr>
        <w:spacing w:after="0" w:line="240" w:lineRule="auto"/>
        <w:jc w:val="both"/>
        <w:rPr>
          <w:rFonts w:ascii="Arial" w:hAnsi="Arial" w:cs="Arial"/>
        </w:rPr>
      </w:pPr>
      <w:r w:rsidRPr="001B2CF5">
        <w:rPr>
          <w:rFonts w:ascii="Arial" w:hAnsi="Arial" w:cs="Arial"/>
        </w:rPr>
        <w:t>C) análisis de las relaciones humanas en la actualidad.</w:t>
      </w:r>
    </w:p>
    <w:p w14:paraId="5A41F3E5" w14:textId="726B1606" w:rsidR="001B2CF5" w:rsidRDefault="001B2CF5" w:rsidP="001B2CF5">
      <w:pPr>
        <w:spacing w:after="0" w:line="240" w:lineRule="auto"/>
        <w:jc w:val="both"/>
        <w:rPr>
          <w:rFonts w:ascii="Arial" w:hAnsi="Arial" w:cs="Arial"/>
        </w:rPr>
      </w:pPr>
      <w:r w:rsidRPr="001B2CF5">
        <w:rPr>
          <w:rFonts w:ascii="Arial" w:hAnsi="Arial" w:cs="Arial"/>
        </w:rPr>
        <w:t>D) efecto de las redes sociales y la falta de humanidad del hombre actual.</w:t>
      </w:r>
    </w:p>
    <w:p w14:paraId="5041C0FA" w14:textId="77777777" w:rsidR="00DE594D" w:rsidRDefault="00DE594D" w:rsidP="001B2CF5">
      <w:pPr>
        <w:spacing w:after="0" w:line="240" w:lineRule="auto"/>
        <w:jc w:val="both"/>
        <w:rPr>
          <w:rFonts w:ascii="Arial" w:hAnsi="Arial" w:cs="Arial"/>
        </w:rPr>
      </w:pPr>
    </w:p>
    <w:p w14:paraId="7AD646AA" w14:textId="09E627D0" w:rsidR="00DE594D" w:rsidRDefault="00DE594D" w:rsidP="00DE594D">
      <w:pPr>
        <w:spacing w:after="0" w:line="240" w:lineRule="auto"/>
        <w:jc w:val="both"/>
        <w:rPr>
          <w:rFonts w:ascii="Arial" w:hAnsi="Arial" w:cs="Arial"/>
        </w:rPr>
      </w:pPr>
      <w:r w:rsidRPr="00DE594D">
        <w:rPr>
          <w:rFonts w:ascii="Arial" w:hAnsi="Arial" w:cs="Arial"/>
          <w:b/>
          <w:bCs/>
        </w:rPr>
        <w:t>TEXTO 24</w:t>
      </w:r>
    </w:p>
    <w:p w14:paraId="32F2FB0F" w14:textId="7065E073" w:rsidR="00DE594D" w:rsidRPr="00DE594D" w:rsidRDefault="00DE594D" w:rsidP="00DE594D">
      <w:pPr>
        <w:spacing w:after="0" w:line="240" w:lineRule="auto"/>
        <w:jc w:val="both"/>
        <w:rPr>
          <w:rFonts w:ascii="Arial" w:hAnsi="Arial" w:cs="Arial"/>
        </w:rPr>
      </w:pPr>
      <w:r>
        <w:rPr>
          <w:rFonts w:ascii="Arial" w:hAnsi="Arial" w:cs="Arial"/>
        </w:rPr>
        <w:t xml:space="preserve">1. </w:t>
      </w:r>
      <w:r w:rsidRPr="00DE594D">
        <w:rPr>
          <w:rFonts w:ascii="Arial" w:hAnsi="Arial" w:cs="Arial"/>
        </w:rPr>
        <w:t xml:space="preserve">En 1888, un agricultor egipcio que cavaba en la arena cerca de </w:t>
      </w:r>
      <w:proofErr w:type="spellStart"/>
      <w:r w:rsidRPr="00DE594D">
        <w:rPr>
          <w:rFonts w:ascii="Arial" w:hAnsi="Arial" w:cs="Arial"/>
        </w:rPr>
        <w:t>Istabl</w:t>
      </w:r>
      <w:proofErr w:type="spellEnd"/>
      <w:r w:rsidRPr="00DE594D">
        <w:rPr>
          <w:rFonts w:ascii="Arial" w:hAnsi="Arial" w:cs="Arial"/>
        </w:rPr>
        <w:t xml:space="preserve"> Antar descubrió una fosa común. Los cuerpos sepultados no eran humanos, sino felinos: cantidades asombrosas de antiguos gatos momificados y enterrados. «No son unos pocos desperdigados aquí y allá –informó una revista inglesa de la época–, sino decenas, miles, cientos de miles, un grueso estrato de 10 a 20 capas de cadáveres sepultados unos sobre otros.» Algunos animales envueltos en vendas aún seguían presentables, y unos pocos tenían máscaras de oro. Los niños del lugar vendieron los mejores ejemplares a los turistas a cambio de unas monedas. El resto se vendió a peso como fertilizante. Un barco se llevó a Liverpool unos 180.000, una carga de 17 toneladas, para esparcirlos por los campos ingleses.</w:t>
      </w:r>
    </w:p>
    <w:p w14:paraId="02A34108" w14:textId="77777777" w:rsidR="00DE594D" w:rsidRDefault="00DE594D" w:rsidP="00DE594D">
      <w:pPr>
        <w:spacing w:after="0" w:line="240" w:lineRule="auto"/>
        <w:jc w:val="both"/>
        <w:rPr>
          <w:rFonts w:ascii="Arial" w:hAnsi="Arial" w:cs="Arial"/>
        </w:rPr>
      </w:pPr>
    </w:p>
    <w:p w14:paraId="2E964165" w14:textId="17B86253" w:rsidR="00DE594D" w:rsidRPr="00DE594D" w:rsidRDefault="00DE594D" w:rsidP="00DE594D">
      <w:pPr>
        <w:spacing w:after="0" w:line="240" w:lineRule="auto"/>
        <w:jc w:val="both"/>
        <w:rPr>
          <w:rFonts w:ascii="Arial" w:hAnsi="Arial" w:cs="Arial"/>
        </w:rPr>
      </w:pPr>
      <w:r>
        <w:rPr>
          <w:rFonts w:ascii="Arial" w:hAnsi="Arial" w:cs="Arial"/>
        </w:rPr>
        <w:t xml:space="preserve">2. </w:t>
      </w:r>
      <w:r w:rsidRPr="00DE594D">
        <w:rPr>
          <w:rFonts w:ascii="Arial" w:hAnsi="Arial" w:cs="Arial"/>
        </w:rPr>
        <w:t>Aquella era la época de las expediciones generosamente financiadas que cavaban hectáreas de desierto en busca de tumbas reales y espléndidos sarcófagos pintados y máscaras de oro para adornar mansiones y museos de Europa y Estados Unidos. Los miles de animales momificados que aparecían en los lugares sagrados de Egipto solo era algo que había que apartar para llegar a los tesoros. Pocos estudiosos les prestaban atención, y en general su importancia pasaba inadvertida.</w:t>
      </w:r>
    </w:p>
    <w:p w14:paraId="2ECBE6E3" w14:textId="77777777" w:rsidR="00DE594D" w:rsidRDefault="00DE594D" w:rsidP="00DE594D">
      <w:pPr>
        <w:spacing w:after="0" w:line="240" w:lineRule="auto"/>
        <w:jc w:val="both"/>
        <w:rPr>
          <w:rFonts w:ascii="Arial" w:hAnsi="Arial" w:cs="Arial"/>
        </w:rPr>
      </w:pPr>
    </w:p>
    <w:p w14:paraId="55579C74" w14:textId="586822DB" w:rsidR="00DE594D" w:rsidRPr="00DE594D" w:rsidRDefault="00DE594D" w:rsidP="00DE594D">
      <w:pPr>
        <w:spacing w:after="0" w:line="240" w:lineRule="auto"/>
        <w:jc w:val="both"/>
        <w:rPr>
          <w:rFonts w:ascii="Arial" w:hAnsi="Arial" w:cs="Arial"/>
        </w:rPr>
      </w:pPr>
      <w:r>
        <w:rPr>
          <w:rFonts w:ascii="Arial" w:hAnsi="Arial" w:cs="Arial"/>
        </w:rPr>
        <w:t xml:space="preserve">3. </w:t>
      </w:r>
      <w:r w:rsidRPr="00DE594D">
        <w:rPr>
          <w:rFonts w:ascii="Arial" w:hAnsi="Arial" w:cs="Arial"/>
        </w:rPr>
        <w:t>En el siglo que ha pasado desde entonces, la arqueología ya no es tanto una caza de trofeos como una ciencia. Ahora los excavadores saben que gran parte de la riqueza de sus yacimientos reside en la multitud de detalles que ofrecen sobre la vida de la gente: sus actividades, su forma de pensar y sus creencias religiosas. Las momias de animales son parte importante de esos hallazgos.</w:t>
      </w:r>
    </w:p>
    <w:p w14:paraId="1AC83AF7" w14:textId="77777777" w:rsidR="00DE594D" w:rsidRDefault="00DE594D" w:rsidP="00DE594D">
      <w:pPr>
        <w:spacing w:after="0" w:line="240" w:lineRule="auto"/>
        <w:jc w:val="both"/>
        <w:rPr>
          <w:rFonts w:ascii="Arial" w:hAnsi="Arial" w:cs="Arial"/>
        </w:rPr>
      </w:pPr>
    </w:p>
    <w:p w14:paraId="1D19E309" w14:textId="4CEBD82A" w:rsidR="00DE594D" w:rsidRPr="00DE594D" w:rsidRDefault="00DE594D" w:rsidP="00DE594D">
      <w:pPr>
        <w:spacing w:after="0" w:line="240" w:lineRule="auto"/>
        <w:jc w:val="both"/>
        <w:rPr>
          <w:rFonts w:ascii="Arial" w:hAnsi="Arial" w:cs="Arial"/>
        </w:rPr>
      </w:pPr>
      <w:r>
        <w:rPr>
          <w:rFonts w:ascii="Arial" w:hAnsi="Arial" w:cs="Arial"/>
        </w:rPr>
        <w:t xml:space="preserve">4. </w:t>
      </w:r>
      <w:r w:rsidRPr="00DE594D">
        <w:rPr>
          <w:rFonts w:ascii="Arial" w:hAnsi="Arial" w:cs="Arial"/>
        </w:rPr>
        <w:t xml:space="preserve">«Son en verdad manifestaciones de la vida cotidiana –dice la egiptóloga Salima </w:t>
      </w:r>
      <w:proofErr w:type="spellStart"/>
      <w:r w:rsidRPr="00DE594D">
        <w:rPr>
          <w:rFonts w:ascii="Arial" w:hAnsi="Arial" w:cs="Arial"/>
        </w:rPr>
        <w:t>Ikram</w:t>
      </w:r>
      <w:proofErr w:type="spellEnd"/>
      <w:r w:rsidRPr="00DE594D">
        <w:rPr>
          <w:rFonts w:ascii="Arial" w:hAnsi="Arial" w:cs="Arial"/>
        </w:rPr>
        <w:t xml:space="preserve">–. Animales de compañía, comida, muerte, religión… Abarcan todo lo que interesaba a los egipcios.» Especializada en </w:t>
      </w:r>
      <w:proofErr w:type="spellStart"/>
      <w:r w:rsidRPr="00DE594D">
        <w:rPr>
          <w:rFonts w:ascii="Arial" w:hAnsi="Arial" w:cs="Arial"/>
        </w:rPr>
        <w:t>zooarqueología</w:t>
      </w:r>
      <w:proofErr w:type="spellEnd"/>
      <w:r w:rsidRPr="00DE594D">
        <w:rPr>
          <w:rFonts w:ascii="Arial" w:hAnsi="Arial" w:cs="Arial"/>
        </w:rPr>
        <w:t xml:space="preserve"> (el estudio de los restos de animales antiguos), </w:t>
      </w:r>
      <w:proofErr w:type="spellStart"/>
      <w:r w:rsidRPr="00DE594D">
        <w:rPr>
          <w:rFonts w:ascii="Arial" w:hAnsi="Arial" w:cs="Arial"/>
        </w:rPr>
        <w:t>Ikram</w:t>
      </w:r>
      <w:proofErr w:type="spellEnd"/>
      <w:r w:rsidRPr="00DE594D">
        <w:rPr>
          <w:rFonts w:ascii="Arial" w:hAnsi="Arial" w:cs="Arial"/>
        </w:rPr>
        <w:t xml:space="preserve"> ha contribuido a poner en marcha una nueva línea de investigación sobre los gatos y otros animales que los egipcios preservaban con habilidad y esmero. Desde su cátedra en la Universidad Americana de El Cairo, se hizo cargo de la deteriorada y medio abandonada colección de momias animales del Museo Egipcio como proyecto de investigación. Tras efectuar mediciones, escudriñar con rayos X bajo los vendajes y catalogar sus hallazgos, creó una galería para exponer la colección, un puente entre la gente de hoy y la de aquel pasado remoto. «Cuando ves esos animales, piensas: “¡Ah, el faraón Tal o Cual tenía una </w:t>
      </w:r>
      <w:r w:rsidRPr="00DE594D">
        <w:rPr>
          <w:rFonts w:ascii="Arial" w:hAnsi="Arial" w:cs="Arial"/>
        </w:rPr>
        <w:lastRenderedPageBreak/>
        <w:t>mascota, como yo!”, y en lugar de sentir una distancia de más de 5.000 años, ves a los antiguos egipcios como personas de carne y hueso».</w:t>
      </w:r>
    </w:p>
    <w:p w14:paraId="0527A265" w14:textId="01E57816" w:rsidR="00DE594D" w:rsidRPr="00DE594D" w:rsidRDefault="00DE594D" w:rsidP="00DE594D">
      <w:pPr>
        <w:spacing w:after="0" w:line="240" w:lineRule="auto"/>
        <w:jc w:val="both"/>
        <w:rPr>
          <w:rFonts w:ascii="Arial" w:hAnsi="Arial" w:cs="Arial"/>
        </w:rPr>
      </w:pPr>
      <w:r>
        <w:rPr>
          <w:rFonts w:ascii="Arial" w:hAnsi="Arial" w:cs="Arial"/>
        </w:rPr>
        <w:t xml:space="preserve">                                                                                        </w:t>
      </w:r>
      <w:r w:rsidRPr="00DE594D">
        <w:rPr>
          <w:rFonts w:ascii="Arial" w:hAnsi="Arial" w:cs="Arial"/>
        </w:rPr>
        <w:t xml:space="preserve">Fuente: </w:t>
      </w:r>
      <w:proofErr w:type="spellStart"/>
      <w:r w:rsidRPr="00DE594D">
        <w:rPr>
          <w:rFonts w:ascii="Arial" w:hAnsi="Arial" w:cs="Arial"/>
        </w:rPr>
        <w:t>National</w:t>
      </w:r>
      <w:proofErr w:type="spellEnd"/>
      <w:r w:rsidRPr="00DE594D">
        <w:rPr>
          <w:rFonts w:ascii="Arial" w:hAnsi="Arial" w:cs="Arial"/>
        </w:rPr>
        <w:t xml:space="preserve"> </w:t>
      </w:r>
      <w:proofErr w:type="spellStart"/>
      <w:r w:rsidRPr="00DE594D">
        <w:rPr>
          <w:rFonts w:ascii="Arial" w:hAnsi="Arial" w:cs="Arial"/>
        </w:rPr>
        <w:t>Geographic</w:t>
      </w:r>
      <w:proofErr w:type="spellEnd"/>
      <w:r w:rsidRPr="00DE594D">
        <w:rPr>
          <w:rFonts w:ascii="Arial" w:hAnsi="Arial" w:cs="Arial"/>
        </w:rPr>
        <w:t>, 2018.</w:t>
      </w:r>
    </w:p>
    <w:p w14:paraId="5834B5BA" w14:textId="77777777" w:rsidR="00DE594D" w:rsidRDefault="00DE594D" w:rsidP="00DE594D">
      <w:pPr>
        <w:spacing w:after="0" w:line="240" w:lineRule="auto"/>
        <w:jc w:val="both"/>
        <w:rPr>
          <w:rFonts w:ascii="Arial" w:hAnsi="Arial" w:cs="Arial"/>
          <w:b/>
          <w:bCs/>
        </w:rPr>
      </w:pPr>
    </w:p>
    <w:p w14:paraId="5C8DB32A" w14:textId="4DB099F5" w:rsidR="00DE594D" w:rsidRPr="00DE594D" w:rsidRDefault="00DE594D" w:rsidP="00DE594D">
      <w:pPr>
        <w:spacing w:after="0" w:line="240" w:lineRule="auto"/>
        <w:rPr>
          <w:rFonts w:ascii="Arial" w:hAnsi="Arial" w:cs="Arial"/>
        </w:rPr>
      </w:pPr>
      <w:r w:rsidRPr="00DE594D">
        <w:rPr>
          <w:rFonts w:ascii="Arial" w:hAnsi="Arial" w:cs="Arial"/>
        </w:rPr>
        <w:t>19. ¿Qué alternativa contiene una síntesis adecuada de los párrafos uno y dos del texto leído?</w:t>
      </w:r>
    </w:p>
    <w:p w14:paraId="431F2E1F" w14:textId="77777777" w:rsidR="00DE594D" w:rsidRPr="00DE594D" w:rsidRDefault="00DE594D" w:rsidP="00DE594D">
      <w:pPr>
        <w:spacing w:after="0" w:line="240" w:lineRule="auto"/>
        <w:rPr>
          <w:rFonts w:ascii="Arial" w:hAnsi="Arial" w:cs="Arial"/>
        </w:rPr>
      </w:pPr>
      <w:r w:rsidRPr="00DE594D">
        <w:rPr>
          <w:rFonts w:ascii="Arial" w:hAnsi="Arial" w:cs="Arial"/>
        </w:rPr>
        <w:t>A) El descubrimiento de tumbas de felinos momificados en Egipto y su poca valoración inicial.</w:t>
      </w:r>
      <w:r w:rsidRPr="00DE594D">
        <w:rPr>
          <w:rFonts w:ascii="Arial" w:hAnsi="Arial" w:cs="Arial"/>
        </w:rPr>
        <w:br/>
        <w:t>B) Un importante hallazgo arqueológico y su relevancia para el estudio del hombre.</w:t>
      </w:r>
      <w:r w:rsidRPr="00DE594D">
        <w:rPr>
          <w:rFonts w:ascii="Arial" w:hAnsi="Arial" w:cs="Arial"/>
        </w:rPr>
        <w:br/>
        <w:t>C) La poca valoración que la arqueología ha dado a las tumbas de animales en Egipto.</w:t>
      </w:r>
      <w:r w:rsidRPr="00DE594D">
        <w:rPr>
          <w:rFonts w:ascii="Arial" w:hAnsi="Arial" w:cs="Arial"/>
        </w:rPr>
        <w:br/>
        <w:t>D) Los animales momificados eran vendidos como fertilizantes en el siglo XIX.</w:t>
      </w:r>
    </w:p>
    <w:p w14:paraId="086BFED1" w14:textId="77777777" w:rsidR="00DE594D" w:rsidRDefault="00DE594D" w:rsidP="00DE594D">
      <w:pPr>
        <w:spacing w:after="0" w:line="240" w:lineRule="auto"/>
        <w:rPr>
          <w:rFonts w:ascii="Arial" w:hAnsi="Arial" w:cs="Arial"/>
        </w:rPr>
      </w:pPr>
    </w:p>
    <w:p w14:paraId="1E392944" w14:textId="4A6F1FA2" w:rsidR="00DE594D" w:rsidRPr="00DE594D" w:rsidRDefault="00DE594D" w:rsidP="00DE594D">
      <w:pPr>
        <w:spacing w:after="0" w:line="240" w:lineRule="auto"/>
        <w:rPr>
          <w:rFonts w:ascii="Arial" w:hAnsi="Arial" w:cs="Arial"/>
        </w:rPr>
      </w:pPr>
      <w:r>
        <w:rPr>
          <w:rFonts w:ascii="Arial" w:hAnsi="Arial" w:cs="Arial"/>
        </w:rPr>
        <w:t xml:space="preserve">20. </w:t>
      </w:r>
      <w:r w:rsidRPr="00DE594D">
        <w:rPr>
          <w:rFonts w:ascii="Arial" w:hAnsi="Arial" w:cs="Arial"/>
        </w:rPr>
        <w:t>¿Cuál es la idea principal del tercer párrafo?</w:t>
      </w:r>
    </w:p>
    <w:p w14:paraId="11F0CC8E" w14:textId="77777777" w:rsidR="00DE594D" w:rsidRPr="00DE594D" w:rsidRDefault="00DE594D" w:rsidP="00DE594D">
      <w:pPr>
        <w:spacing w:after="0" w:line="240" w:lineRule="auto"/>
        <w:rPr>
          <w:rFonts w:ascii="Arial" w:hAnsi="Arial" w:cs="Arial"/>
        </w:rPr>
      </w:pPr>
      <w:r w:rsidRPr="00DE594D">
        <w:rPr>
          <w:rFonts w:ascii="Arial" w:hAnsi="Arial" w:cs="Arial"/>
        </w:rPr>
        <w:t>A) La poca valoración al quehacer arqueológico en el siglo XIX.</w:t>
      </w:r>
      <w:r w:rsidRPr="00DE594D">
        <w:rPr>
          <w:rFonts w:ascii="Arial" w:hAnsi="Arial" w:cs="Arial"/>
        </w:rPr>
        <w:br/>
        <w:t>B) Las excavaciones de la arqueología egipcia evolucionaron con el tiempo.</w:t>
      </w:r>
      <w:r w:rsidRPr="00DE594D">
        <w:rPr>
          <w:rFonts w:ascii="Arial" w:hAnsi="Arial" w:cs="Arial"/>
        </w:rPr>
        <w:br/>
        <w:t>C) El valor de los yacimientos arqueológicos para el conocimiento de una cultura.</w:t>
      </w:r>
      <w:r w:rsidRPr="00DE594D">
        <w:rPr>
          <w:rFonts w:ascii="Arial" w:hAnsi="Arial" w:cs="Arial"/>
        </w:rPr>
        <w:br/>
        <w:t>D) Las momias de animales ofrecen un conocimiento acabado del hombre en la actualidad.</w:t>
      </w:r>
    </w:p>
    <w:p w14:paraId="1129C26A" w14:textId="77777777" w:rsidR="00DE594D" w:rsidRDefault="00DE594D" w:rsidP="00DE594D">
      <w:pPr>
        <w:spacing w:after="0" w:line="240" w:lineRule="auto"/>
        <w:rPr>
          <w:rFonts w:ascii="Arial" w:hAnsi="Arial" w:cs="Arial"/>
        </w:rPr>
      </w:pPr>
    </w:p>
    <w:p w14:paraId="5DE41590" w14:textId="35AEF3A2" w:rsidR="00DE594D" w:rsidRPr="00DE594D" w:rsidRDefault="00DE594D" w:rsidP="00DE594D">
      <w:pPr>
        <w:spacing w:after="0" w:line="240" w:lineRule="auto"/>
        <w:rPr>
          <w:rFonts w:ascii="Arial" w:hAnsi="Arial" w:cs="Arial"/>
        </w:rPr>
      </w:pPr>
      <w:r>
        <w:rPr>
          <w:rFonts w:ascii="Arial" w:hAnsi="Arial" w:cs="Arial"/>
        </w:rPr>
        <w:t xml:space="preserve">21. </w:t>
      </w:r>
      <w:r w:rsidRPr="00DE594D">
        <w:rPr>
          <w:rFonts w:ascii="Arial" w:hAnsi="Arial" w:cs="Arial"/>
        </w:rPr>
        <w:t>El mejor título para el texto leído es:</w:t>
      </w:r>
    </w:p>
    <w:p w14:paraId="121C1513" w14:textId="77777777" w:rsidR="00DE594D" w:rsidRPr="00DE594D" w:rsidRDefault="00DE594D" w:rsidP="00DE594D">
      <w:pPr>
        <w:spacing w:after="0" w:line="240" w:lineRule="auto"/>
        <w:rPr>
          <w:rFonts w:ascii="Arial" w:hAnsi="Arial" w:cs="Arial"/>
        </w:rPr>
      </w:pPr>
      <w:r w:rsidRPr="00DE594D">
        <w:rPr>
          <w:rFonts w:ascii="Arial" w:hAnsi="Arial" w:cs="Arial"/>
        </w:rPr>
        <w:t>A) “La sofisticación en la momificación de animales en el antiguo Egipto”.</w:t>
      </w:r>
      <w:r w:rsidRPr="00DE594D">
        <w:rPr>
          <w:rFonts w:ascii="Arial" w:hAnsi="Arial" w:cs="Arial"/>
        </w:rPr>
        <w:br/>
        <w:t>B) “La momificación, arte milenario del antiguo Egipto”.</w:t>
      </w:r>
      <w:r w:rsidRPr="00DE594D">
        <w:rPr>
          <w:rFonts w:ascii="Arial" w:hAnsi="Arial" w:cs="Arial"/>
        </w:rPr>
        <w:br/>
        <w:t xml:space="preserve">C) “La </w:t>
      </w:r>
      <w:proofErr w:type="spellStart"/>
      <w:r w:rsidRPr="00DE594D">
        <w:rPr>
          <w:rFonts w:ascii="Arial" w:hAnsi="Arial" w:cs="Arial"/>
        </w:rPr>
        <w:t>zooarqueología</w:t>
      </w:r>
      <w:proofErr w:type="spellEnd"/>
      <w:r w:rsidRPr="00DE594D">
        <w:rPr>
          <w:rFonts w:ascii="Arial" w:hAnsi="Arial" w:cs="Arial"/>
        </w:rPr>
        <w:t>, una nueva tendencia de la arqueología”.</w:t>
      </w:r>
      <w:r w:rsidRPr="00DE594D">
        <w:rPr>
          <w:rFonts w:ascii="Arial" w:hAnsi="Arial" w:cs="Arial"/>
        </w:rPr>
        <w:br/>
        <w:t>D) “Felinos momificados en el antiguo Egipto, un valioso descubrimiento de la arqueología”.</w:t>
      </w:r>
    </w:p>
    <w:p w14:paraId="415F8412" w14:textId="77777777" w:rsidR="00DE594D" w:rsidRPr="00CE17B2" w:rsidRDefault="00DE594D" w:rsidP="001B2CF5">
      <w:pPr>
        <w:spacing w:after="0" w:line="240" w:lineRule="auto"/>
        <w:jc w:val="both"/>
        <w:rPr>
          <w:rFonts w:ascii="Arial" w:hAnsi="Arial" w:cs="Arial"/>
          <w:b/>
          <w:bCs/>
        </w:rPr>
      </w:pPr>
      <w:bookmarkStart w:id="1" w:name="_Hlk195005609"/>
    </w:p>
    <w:p w14:paraId="098068E6" w14:textId="3676E2C3" w:rsidR="00DE594D" w:rsidRPr="00CE17B2" w:rsidRDefault="00DE594D" w:rsidP="00DE594D">
      <w:pPr>
        <w:spacing w:after="0" w:line="240" w:lineRule="auto"/>
        <w:jc w:val="both"/>
        <w:rPr>
          <w:rFonts w:ascii="Arial" w:hAnsi="Arial" w:cs="Arial"/>
          <w:b/>
          <w:bCs/>
        </w:rPr>
      </w:pPr>
      <w:r w:rsidRPr="00CE17B2">
        <w:rPr>
          <w:rFonts w:ascii="Arial" w:hAnsi="Arial" w:cs="Arial"/>
          <w:b/>
          <w:bCs/>
        </w:rPr>
        <w:t>TEXTO 25</w:t>
      </w:r>
      <w:bookmarkEnd w:id="1"/>
    </w:p>
    <w:p w14:paraId="1E44EA0B" w14:textId="77777777" w:rsidR="00DE594D" w:rsidRPr="00DE594D" w:rsidRDefault="00DE594D" w:rsidP="00DE594D">
      <w:pPr>
        <w:spacing w:after="0" w:line="240" w:lineRule="auto"/>
        <w:jc w:val="both"/>
        <w:rPr>
          <w:rFonts w:ascii="Arial" w:hAnsi="Arial" w:cs="Arial"/>
        </w:rPr>
      </w:pPr>
      <w:r w:rsidRPr="00DE594D">
        <w:rPr>
          <w:rFonts w:ascii="Arial" w:hAnsi="Arial" w:cs="Arial"/>
        </w:rPr>
        <w:t>Los gatos domésticos duermen una media de 14 horas al día, pero cuando están despiertos emplean hasta un cuarto de su tiempo en lamerse para eliminar las pulgas, limpiarse y refrescar el pelo que recubre su cuerpo.</w:t>
      </w:r>
    </w:p>
    <w:p w14:paraId="54D35B19" w14:textId="77777777" w:rsidR="00DE594D" w:rsidRPr="00DE594D" w:rsidRDefault="00DE594D" w:rsidP="00DE594D">
      <w:pPr>
        <w:spacing w:after="0" w:line="240" w:lineRule="auto"/>
        <w:jc w:val="both"/>
        <w:rPr>
          <w:rFonts w:ascii="Arial" w:hAnsi="Arial" w:cs="Arial"/>
        </w:rPr>
      </w:pPr>
    </w:p>
    <w:p w14:paraId="4B5AA346" w14:textId="77777777" w:rsidR="00DE594D" w:rsidRPr="00DE594D" w:rsidRDefault="00DE594D" w:rsidP="00DE594D">
      <w:pPr>
        <w:spacing w:after="0" w:line="240" w:lineRule="auto"/>
        <w:jc w:val="both"/>
        <w:rPr>
          <w:rFonts w:ascii="Arial" w:hAnsi="Arial" w:cs="Arial"/>
        </w:rPr>
      </w:pPr>
      <w:r w:rsidRPr="00DE594D">
        <w:rPr>
          <w:rFonts w:ascii="Arial" w:hAnsi="Arial" w:cs="Arial"/>
        </w:rPr>
        <w:t xml:space="preserve">Así, sus lenguas están cubiertas de cientos de espinas puntiagudas curvadas en la misma dirección llamadas papilas, que son las responsables de darle un tacto tan áspero a la sinhueso. Ahora, un equipo de investigadores ha estudiado las lenguas de seis especies de félidos y revela por primera vez la existencia de una cavidad interna en cada papila que recoge la saliva de la boca y la distribuye en el pelaje a través de los lametazos. Según el estudio titulado </w:t>
      </w:r>
      <w:proofErr w:type="spellStart"/>
      <w:r w:rsidRPr="00DE594D">
        <w:rPr>
          <w:rFonts w:ascii="Arial" w:hAnsi="Arial" w:cs="Arial"/>
        </w:rPr>
        <w:t>Cats</w:t>
      </w:r>
      <w:proofErr w:type="spellEnd"/>
      <w:r w:rsidRPr="00DE594D">
        <w:rPr>
          <w:rFonts w:ascii="Arial" w:hAnsi="Arial" w:cs="Arial"/>
        </w:rPr>
        <w:t xml:space="preserve"> use </w:t>
      </w:r>
      <w:proofErr w:type="spellStart"/>
      <w:r w:rsidRPr="00DE594D">
        <w:rPr>
          <w:rFonts w:ascii="Arial" w:hAnsi="Arial" w:cs="Arial"/>
        </w:rPr>
        <w:t>hollow</w:t>
      </w:r>
      <w:proofErr w:type="spellEnd"/>
      <w:r w:rsidRPr="00DE594D">
        <w:rPr>
          <w:rFonts w:ascii="Arial" w:hAnsi="Arial" w:cs="Arial"/>
        </w:rPr>
        <w:t xml:space="preserve"> </w:t>
      </w:r>
      <w:proofErr w:type="spellStart"/>
      <w:r w:rsidRPr="00DE594D">
        <w:rPr>
          <w:rFonts w:ascii="Arial" w:hAnsi="Arial" w:cs="Arial"/>
        </w:rPr>
        <w:t>papillae</w:t>
      </w:r>
      <w:proofErr w:type="spellEnd"/>
      <w:r w:rsidRPr="00DE594D">
        <w:rPr>
          <w:rFonts w:ascii="Arial" w:hAnsi="Arial" w:cs="Arial"/>
        </w:rPr>
        <w:t xml:space="preserve"> </w:t>
      </w:r>
      <w:proofErr w:type="spellStart"/>
      <w:r w:rsidRPr="00DE594D">
        <w:rPr>
          <w:rFonts w:ascii="Arial" w:hAnsi="Arial" w:cs="Arial"/>
        </w:rPr>
        <w:t>to</w:t>
      </w:r>
      <w:proofErr w:type="spellEnd"/>
      <w:r w:rsidRPr="00DE594D">
        <w:rPr>
          <w:rFonts w:ascii="Arial" w:hAnsi="Arial" w:cs="Arial"/>
        </w:rPr>
        <w:t xml:space="preserve"> </w:t>
      </w:r>
      <w:proofErr w:type="spellStart"/>
      <w:r w:rsidRPr="00DE594D">
        <w:rPr>
          <w:rFonts w:ascii="Arial" w:hAnsi="Arial" w:cs="Arial"/>
        </w:rPr>
        <w:t>wick</w:t>
      </w:r>
      <w:proofErr w:type="spellEnd"/>
      <w:r w:rsidRPr="00DE594D">
        <w:rPr>
          <w:rFonts w:ascii="Arial" w:hAnsi="Arial" w:cs="Arial"/>
        </w:rPr>
        <w:t xml:space="preserve"> saliva </w:t>
      </w:r>
      <w:proofErr w:type="spellStart"/>
      <w:r w:rsidRPr="00DE594D">
        <w:rPr>
          <w:rFonts w:ascii="Arial" w:hAnsi="Arial" w:cs="Arial"/>
        </w:rPr>
        <w:t>into</w:t>
      </w:r>
      <w:proofErr w:type="spellEnd"/>
      <w:r w:rsidRPr="00DE594D">
        <w:rPr>
          <w:rFonts w:ascii="Arial" w:hAnsi="Arial" w:cs="Arial"/>
        </w:rPr>
        <w:t xml:space="preserve"> </w:t>
      </w:r>
      <w:proofErr w:type="spellStart"/>
      <w:r w:rsidRPr="00DE594D">
        <w:rPr>
          <w:rFonts w:ascii="Arial" w:hAnsi="Arial" w:cs="Arial"/>
        </w:rPr>
        <w:t>fur</w:t>
      </w:r>
      <w:proofErr w:type="spellEnd"/>
      <w:r w:rsidRPr="00DE594D">
        <w:rPr>
          <w:rFonts w:ascii="Arial" w:hAnsi="Arial" w:cs="Arial"/>
        </w:rPr>
        <w:t xml:space="preserve"> y publicado recientemente en la revista </w:t>
      </w:r>
      <w:proofErr w:type="spellStart"/>
      <w:r w:rsidRPr="00DE594D">
        <w:rPr>
          <w:rFonts w:ascii="Arial" w:hAnsi="Arial" w:cs="Arial"/>
        </w:rPr>
        <w:t>Proceedings</w:t>
      </w:r>
      <w:proofErr w:type="spellEnd"/>
      <w:r w:rsidRPr="00DE594D">
        <w:rPr>
          <w:rFonts w:ascii="Arial" w:hAnsi="Arial" w:cs="Arial"/>
        </w:rPr>
        <w:t xml:space="preserve"> </w:t>
      </w:r>
      <w:proofErr w:type="spellStart"/>
      <w:r w:rsidRPr="00DE594D">
        <w:rPr>
          <w:rFonts w:ascii="Arial" w:hAnsi="Arial" w:cs="Arial"/>
        </w:rPr>
        <w:t>of</w:t>
      </w:r>
      <w:proofErr w:type="spellEnd"/>
      <w:r w:rsidRPr="00DE594D">
        <w:rPr>
          <w:rFonts w:ascii="Arial" w:hAnsi="Arial" w:cs="Arial"/>
        </w:rPr>
        <w:t xml:space="preserve"> </w:t>
      </w:r>
      <w:proofErr w:type="spellStart"/>
      <w:r w:rsidRPr="00DE594D">
        <w:rPr>
          <w:rFonts w:ascii="Arial" w:hAnsi="Arial" w:cs="Arial"/>
        </w:rPr>
        <w:t>the</w:t>
      </w:r>
      <w:proofErr w:type="spellEnd"/>
      <w:r w:rsidRPr="00DE594D">
        <w:rPr>
          <w:rFonts w:ascii="Arial" w:hAnsi="Arial" w:cs="Arial"/>
        </w:rPr>
        <w:t xml:space="preserve"> </w:t>
      </w:r>
      <w:proofErr w:type="spellStart"/>
      <w:r w:rsidRPr="00DE594D">
        <w:rPr>
          <w:rFonts w:ascii="Arial" w:hAnsi="Arial" w:cs="Arial"/>
        </w:rPr>
        <w:t>National</w:t>
      </w:r>
      <w:proofErr w:type="spellEnd"/>
      <w:r w:rsidRPr="00DE594D">
        <w:rPr>
          <w:rFonts w:ascii="Arial" w:hAnsi="Arial" w:cs="Arial"/>
        </w:rPr>
        <w:t xml:space="preserve"> </w:t>
      </w:r>
      <w:proofErr w:type="spellStart"/>
      <w:r w:rsidRPr="00DE594D">
        <w:rPr>
          <w:rFonts w:ascii="Arial" w:hAnsi="Arial" w:cs="Arial"/>
        </w:rPr>
        <w:t>Academy</w:t>
      </w:r>
      <w:proofErr w:type="spellEnd"/>
      <w:r w:rsidRPr="00DE594D">
        <w:rPr>
          <w:rFonts w:ascii="Arial" w:hAnsi="Arial" w:cs="Arial"/>
        </w:rPr>
        <w:t xml:space="preserve"> </w:t>
      </w:r>
      <w:proofErr w:type="spellStart"/>
      <w:r w:rsidRPr="00DE594D">
        <w:rPr>
          <w:rFonts w:ascii="Arial" w:hAnsi="Arial" w:cs="Arial"/>
        </w:rPr>
        <w:t>of</w:t>
      </w:r>
      <w:proofErr w:type="spellEnd"/>
      <w:r w:rsidRPr="00DE594D">
        <w:rPr>
          <w:rFonts w:ascii="Arial" w:hAnsi="Arial" w:cs="Arial"/>
        </w:rPr>
        <w:t xml:space="preserve"> </w:t>
      </w:r>
      <w:proofErr w:type="spellStart"/>
      <w:r w:rsidRPr="00DE594D">
        <w:rPr>
          <w:rFonts w:ascii="Arial" w:hAnsi="Arial" w:cs="Arial"/>
        </w:rPr>
        <w:t>Sciences</w:t>
      </w:r>
      <w:proofErr w:type="spellEnd"/>
      <w:r w:rsidRPr="00DE594D">
        <w:rPr>
          <w:rFonts w:ascii="Arial" w:hAnsi="Arial" w:cs="Arial"/>
        </w:rPr>
        <w:t>, estas finas estructuras desempeñan un papel clave en el aseo felino.</w:t>
      </w:r>
    </w:p>
    <w:p w14:paraId="6F36A26C" w14:textId="77777777" w:rsidR="00DE594D" w:rsidRPr="00DE594D" w:rsidRDefault="00DE594D" w:rsidP="00DE594D">
      <w:pPr>
        <w:spacing w:after="0" w:line="240" w:lineRule="auto"/>
        <w:jc w:val="both"/>
        <w:rPr>
          <w:rFonts w:ascii="Arial" w:hAnsi="Arial" w:cs="Arial"/>
        </w:rPr>
      </w:pPr>
    </w:p>
    <w:p w14:paraId="1E01FBF4" w14:textId="77777777" w:rsidR="00DE594D" w:rsidRPr="00DE594D" w:rsidRDefault="00DE594D" w:rsidP="00DE594D">
      <w:pPr>
        <w:spacing w:after="0" w:line="240" w:lineRule="auto"/>
        <w:jc w:val="both"/>
        <w:rPr>
          <w:rFonts w:ascii="Arial" w:hAnsi="Arial" w:cs="Arial"/>
        </w:rPr>
      </w:pPr>
      <w:r w:rsidRPr="00DE594D">
        <w:rPr>
          <w:rFonts w:ascii="Arial" w:hAnsi="Arial" w:cs="Arial"/>
        </w:rPr>
        <w:t xml:space="preserve">“Ya se había estudiado antes cómo aumenta la cantidad de pulgas si los gatos no se </w:t>
      </w:r>
      <w:proofErr w:type="gramStart"/>
      <w:r w:rsidRPr="00DE594D">
        <w:rPr>
          <w:rFonts w:ascii="Arial" w:hAnsi="Arial" w:cs="Arial"/>
        </w:rPr>
        <w:t>asean</w:t>
      </w:r>
      <w:proofErr w:type="gramEnd"/>
      <w:r w:rsidRPr="00DE594D">
        <w:rPr>
          <w:rFonts w:ascii="Arial" w:hAnsi="Arial" w:cs="Arial"/>
        </w:rPr>
        <w:t xml:space="preserve"> así como también existen estudios microscópicos de sus papilas. Pero nosotros hemos sido los primeros en descubrir que las papilas tienen un hueco que está involucrado en los lametones”, declara el investigador David </w:t>
      </w:r>
      <w:proofErr w:type="spellStart"/>
      <w:r w:rsidRPr="00DE594D">
        <w:rPr>
          <w:rFonts w:ascii="Arial" w:hAnsi="Arial" w:cs="Arial"/>
        </w:rPr>
        <w:t>Hu</w:t>
      </w:r>
      <w:proofErr w:type="spellEnd"/>
      <w:r w:rsidRPr="00DE594D">
        <w:rPr>
          <w:rFonts w:ascii="Arial" w:hAnsi="Arial" w:cs="Arial"/>
        </w:rPr>
        <w:t>, coautor de este trabajo, a la agencia de noticias científicas SINC.</w:t>
      </w:r>
    </w:p>
    <w:p w14:paraId="4D2B76B6" w14:textId="77777777" w:rsidR="00DE594D" w:rsidRPr="00DE594D" w:rsidRDefault="00DE594D" w:rsidP="00DE594D">
      <w:pPr>
        <w:spacing w:after="0" w:line="240" w:lineRule="auto"/>
        <w:jc w:val="both"/>
        <w:rPr>
          <w:rFonts w:ascii="Arial" w:hAnsi="Arial" w:cs="Arial"/>
        </w:rPr>
      </w:pPr>
    </w:p>
    <w:p w14:paraId="1776115E" w14:textId="77777777" w:rsidR="00DE594D" w:rsidRPr="00DE594D" w:rsidRDefault="00DE594D" w:rsidP="00DE594D">
      <w:pPr>
        <w:spacing w:after="0" w:line="240" w:lineRule="auto"/>
        <w:jc w:val="both"/>
        <w:rPr>
          <w:rFonts w:ascii="Arial" w:hAnsi="Arial" w:cs="Arial"/>
        </w:rPr>
      </w:pPr>
      <w:r w:rsidRPr="00DE594D">
        <w:rPr>
          <w:rFonts w:ascii="Arial" w:hAnsi="Arial" w:cs="Arial"/>
        </w:rPr>
        <w:t xml:space="preserve">Cada cavidad en forma de “U” se encarga de recoger saliva de la boca para luego distribuirla por el pelo en los lengüetazos. En concreto, cada uno de los huecos puede almacenar hasta 4.1 </w:t>
      </w:r>
      <w:proofErr w:type="spellStart"/>
      <w:r w:rsidRPr="00DE594D">
        <w:rPr>
          <w:rFonts w:ascii="Arial" w:hAnsi="Arial" w:cs="Arial"/>
        </w:rPr>
        <w:t>μL</w:t>
      </w:r>
      <w:proofErr w:type="spellEnd"/>
      <w:r w:rsidRPr="00DE594D">
        <w:rPr>
          <w:rFonts w:ascii="Arial" w:hAnsi="Arial" w:cs="Arial"/>
        </w:rPr>
        <w:t xml:space="preserve"> de saliva, cantidad equivalente a una décima parte de una gota de colirio. Además, con cada lametón, la lengua deposita cerca del 50% del fluido en el pelaje para refrescarse y regular la temperatura corporal.</w:t>
      </w:r>
    </w:p>
    <w:p w14:paraId="2784F02F" w14:textId="77777777" w:rsidR="00DE594D" w:rsidRPr="00DE594D" w:rsidRDefault="00DE594D" w:rsidP="00DE594D">
      <w:pPr>
        <w:spacing w:after="0" w:line="240" w:lineRule="auto"/>
        <w:jc w:val="both"/>
        <w:rPr>
          <w:rFonts w:ascii="Arial" w:hAnsi="Arial" w:cs="Arial"/>
        </w:rPr>
      </w:pPr>
    </w:p>
    <w:p w14:paraId="31FEF4EC" w14:textId="77777777" w:rsidR="00DE594D" w:rsidRPr="00DE594D" w:rsidRDefault="00DE594D" w:rsidP="00DE594D">
      <w:pPr>
        <w:spacing w:after="0" w:line="240" w:lineRule="auto"/>
        <w:jc w:val="both"/>
        <w:rPr>
          <w:rFonts w:ascii="Arial" w:hAnsi="Arial" w:cs="Arial"/>
        </w:rPr>
      </w:pPr>
      <w:r w:rsidRPr="00DE594D">
        <w:rPr>
          <w:rFonts w:ascii="Arial" w:hAnsi="Arial" w:cs="Arial"/>
        </w:rPr>
        <w:t>Fuente: http://mabaradio.com/como-se-acicalan-los-gatos/</w:t>
      </w:r>
    </w:p>
    <w:p w14:paraId="26B01B4A" w14:textId="4CAB14AD" w:rsidR="00DE594D" w:rsidRPr="00DE594D" w:rsidRDefault="00DE594D" w:rsidP="00DE594D">
      <w:pPr>
        <w:spacing w:after="0" w:line="240" w:lineRule="auto"/>
        <w:jc w:val="both"/>
        <w:rPr>
          <w:rFonts w:ascii="Arial" w:hAnsi="Arial" w:cs="Arial"/>
        </w:rPr>
      </w:pPr>
    </w:p>
    <w:p w14:paraId="4D13AD97" w14:textId="77777777" w:rsidR="00DE594D" w:rsidRPr="00DE594D" w:rsidRDefault="00DE594D" w:rsidP="00DE594D">
      <w:pPr>
        <w:spacing w:after="0" w:line="240" w:lineRule="auto"/>
        <w:jc w:val="both"/>
        <w:rPr>
          <w:rFonts w:ascii="Arial" w:hAnsi="Arial" w:cs="Arial"/>
        </w:rPr>
      </w:pPr>
      <w:r w:rsidRPr="00DE594D">
        <w:rPr>
          <w:rFonts w:ascii="Arial" w:hAnsi="Arial" w:cs="Arial"/>
        </w:rPr>
        <w:t>22. ¿Qué alternativa contiene una idea fundamental del texto anterior?</w:t>
      </w:r>
    </w:p>
    <w:p w14:paraId="17BA34DA" w14:textId="77777777" w:rsidR="00DE594D" w:rsidRDefault="00DE594D" w:rsidP="00DE594D">
      <w:pPr>
        <w:spacing w:after="0" w:line="240" w:lineRule="auto"/>
        <w:rPr>
          <w:rFonts w:ascii="Arial" w:hAnsi="Arial" w:cs="Arial"/>
        </w:rPr>
      </w:pPr>
      <w:r w:rsidRPr="00DE594D">
        <w:rPr>
          <w:rFonts w:ascii="Arial" w:hAnsi="Arial" w:cs="Arial"/>
        </w:rPr>
        <w:t>A) El descubrimiento de una cavidad interna en las papilas de la lengua de los gatos.</w:t>
      </w:r>
    </w:p>
    <w:p w14:paraId="1B943903" w14:textId="77777777" w:rsidR="00DE594D" w:rsidRDefault="00DE594D" w:rsidP="00DE594D">
      <w:pPr>
        <w:spacing w:after="0" w:line="240" w:lineRule="auto"/>
        <w:rPr>
          <w:rFonts w:ascii="Arial" w:hAnsi="Arial" w:cs="Arial"/>
        </w:rPr>
      </w:pPr>
      <w:r w:rsidRPr="00DE594D">
        <w:rPr>
          <w:rFonts w:ascii="Arial" w:hAnsi="Arial" w:cs="Arial"/>
        </w:rPr>
        <w:t xml:space="preserve">B) David </w:t>
      </w:r>
      <w:proofErr w:type="spellStart"/>
      <w:r w:rsidRPr="00DE594D">
        <w:rPr>
          <w:rFonts w:ascii="Arial" w:hAnsi="Arial" w:cs="Arial"/>
        </w:rPr>
        <w:t>Hu</w:t>
      </w:r>
      <w:proofErr w:type="spellEnd"/>
      <w:r w:rsidRPr="00DE594D">
        <w:rPr>
          <w:rFonts w:ascii="Arial" w:hAnsi="Arial" w:cs="Arial"/>
        </w:rPr>
        <w:t>, el pionero en investigaciones acerca del mundo de los felinos.</w:t>
      </w:r>
    </w:p>
    <w:p w14:paraId="02EE4E38" w14:textId="62BF4550" w:rsidR="00DE594D" w:rsidRDefault="00DE594D" w:rsidP="00DE594D">
      <w:pPr>
        <w:spacing w:after="0" w:line="240" w:lineRule="auto"/>
        <w:rPr>
          <w:rFonts w:ascii="Arial" w:hAnsi="Arial" w:cs="Arial"/>
        </w:rPr>
      </w:pPr>
      <w:r w:rsidRPr="00DE594D">
        <w:rPr>
          <w:rFonts w:ascii="Arial" w:hAnsi="Arial" w:cs="Arial"/>
        </w:rPr>
        <w:t>C) “</w:t>
      </w:r>
      <w:proofErr w:type="spellStart"/>
      <w:r w:rsidRPr="00DE594D">
        <w:rPr>
          <w:rFonts w:ascii="Arial" w:hAnsi="Arial" w:cs="Arial"/>
        </w:rPr>
        <w:t>Cats</w:t>
      </w:r>
      <w:proofErr w:type="spellEnd"/>
      <w:r w:rsidRPr="00DE594D">
        <w:rPr>
          <w:rFonts w:ascii="Arial" w:hAnsi="Arial" w:cs="Arial"/>
        </w:rPr>
        <w:t xml:space="preserve"> use </w:t>
      </w:r>
      <w:proofErr w:type="spellStart"/>
      <w:r w:rsidRPr="00DE594D">
        <w:rPr>
          <w:rFonts w:ascii="Arial" w:hAnsi="Arial" w:cs="Arial"/>
        </w:rPr>
        <w:t>hollow</w:t>
      </w:r>
      <w:proofErr w:type="spellEnd"/>
      <w:r w:rsidRPr="00DE594D">
        <w:rPr>
          <w:rFonts w:ascii="Arial" w:hAnsi="Arial" w:cs="Arial"/>
        </w:rPr>
        <w:t xml:space="preserve"> </w:t>
      </w:r>
      <w:proofErr w:type="spellStart"/>
      <w:r w:rsidRPr="00DE594D">
        <w:rPr>
          <w:rFonts w:ascii="Arial" w:hAnsi="Arial" w:cs="Arial"/>
        </w:rPr>
        <w:t>papillae</w:t>
      </w:r>
      <w:proofErr w:type="spellEnd"/>
      <w:r w:rsidRPr="00DE594D">
        <w:rPr>
          <w:rFonts w:ascii="Arial" w:hAnsi="Arial" w:cs="Arial"/>
        </w:rPr>
        <w:t xml:space="preserve"> </w:t>
      </w:r>
      <w:proofErr w:type="spellStart"/>
      <w:r w:rsidRPr="00DE594D">
        <w:rPr>
          <w:rFonts w:ascii="Arial" w:hAnsi="Arial" w:cs="Arial"/>
        </w:rPr>
        <w:t>to</w:t>
      </w:r>
      <w:proofErr w:type="spellEnd"/>
      <w:r w:rsidRPr="00DE594D">
        <w:rPr>
          <w:rFonts w:ascii="Arial" w:hAnsi="Arial" w:cs="Arial"/>
        </w:rPr>
        <w:t xml:space="preserve"> </w:t>
      </w:r>
      <w:proofErr w:type="spellStart"/>
      <w:r w:rsidRPr="00DE594D">
        <w:rPr>
          <w:rFonts w:ascii="Arial" w:hAnsi="Arial" w:cs="Arial"/>
        </w:rPr>
        <w:t>wick</w:t>
      </w:r>
      <w:proofErr w:type="spellEnd"/>
      <w:r w:rsidRPr="00DE594D">
        <w:rPr>
          <w:rFonts w:ascii="Arial" w:hAnsi="Arial" w:cs="Arial"/>
        </w:rPr>
        <w:t xml:space="preserve"> saliva </w:t>
      </w:r>
      <w:proofErr w:type="spellStart"/>
      <w:r w:rsidRPr="00DE594D">
        <w:rPr>
          <w:rFonts w:ascii="Arial" w:hAnsi="Arial" w:cs="Arial"/>
        </w:rPr>
        <w:t>into</w:t>
      </w:r>
      <w:proofErr w:type="spellEnd"/>
      <w:r w:rsidRPr="00DE594D">
        <w:rPr>
          <w:rFonts w:ascii="Arial" w:hAnsi="Arial" w:cs="Arial"/>
        </w:rPr>
        <w:t xml:space="preserve"> </w:t>
      </w:r>
      <w:proofErr w:type="spellStart"/>
      <w:r w:rsidRPr="00DE594D">
        <w:rPr>
          <w:rFonts w:ascii="Arial" w:hAnsi="Arial" w:cs="Arial"/>
        </w:rPr>
        <w:t>fur</w:t>
      </w:r>
      <w:proofErr w:type="spellEnd"/>
      <w:r w:rsidRPr="00DE594D">
        <w:rPr>
          <w:rFonts w:ascii="Arial" w:hAnsi="Arial" w:cs="Arial"/>
        </w:rPr>
        <w:t>” y su impacto en la comunidad</w:t>
      </w:r>
      <w:r>
        <w:rPr>
          <w:rFonts w:ascii="Arial" w:hAnsi="Arial" w:cs="Arial"/>
        </w:rPr>
        <w:t xml:space="preserve"> </w:t>
      </w:r>
      <w:r w:rsidRPr="00DE594D">
        <w:rPr>
          <w:rFonts w:ascii="Arial" w:hAnsi="Arial" w:cs="Arial"/>
        </w:rPr>
        <w:t>científica.</w:t>
      </w:r>
    </w:p>
    <w:p w14:paraId="58589096" w14:textId="205BF5B8" w:rsidR="00DE594D" w:rsidRPr="00DE594D" w:rsidRDefault="00DE594D" w:rsidP="00DE594D">
      <w:pPr>
        <w:spacing w:after="0" w:line="240" w:lineRule="auto"/>
        <w:rPr>
          <w:rFonts w:ascii="Arial" w:hAnsi="Arial" w:cs="Arial"/>
        </w:rPr>
      </w:pPr>
      <w:r w:rsidRPr="00DE594D">
        <w:rPr>
          <w:rFonts w:ascii="Arial" w:hAnsi="Arial" w:cs="Arial"/>
        </w:rPr>
        <w:t>D) La curiosa conducta de los gatos está relacionada, principalmente, con su aseo.</w:t>
      </w:r>
    </w:p>
    <w:p w14:paraId="58AFB125" w14:textId="77777777" w:rsidR="00DE594D" w:rsidRPr="00DE594D" w:rsidRDefault="00DE594D" w:rsidP="00DE594D">
      <w:pPr>
        <w:spacing w:after="0" w:line="240" w:lineRule="auto"/>
        <w:rPr>
          <w:rFonts w:ascii="Arial" w:hAnsi="Arial" w:cs="Arial"/>
        </w:rPr>
      </w:pPr>
    </w:p>
    <w:p w14:paraId="672BAC6F" w14:textId="0C0E08F4" w:rsidR="00DE594D" w:rsidRPr="00DE594D" w:rsidRDefault="00DE594D" w:rsidP="00DE594D">
      <w:pPr>
        <w:spacing w:after="0" w:line="240" w:lineRule="auto"/>
        <w:rPr>
          <w:rFonts w:ascii="Arial" w:hAnsi="Arial" w:cs="Arial"/>
        </w:rPr>
      </w:pPr>
      <w:r>
        <w:rPr>
          <w:rFonts w:ascii="Arial" w:hAnsi="Arial" w:cs="Arial"/>
        </w:rPr>
        <w:t xml:space="preserve">23. </w:t>
      </w:r>
      <w:r w:rsidRPr="00DE594D">
        <w:rPr>
          <w:rFonts w:ascii="Arial" w:hAnsi="Arial" w:cs="Arial"/>
        </w:rPr>
        <w:t>La idea principal del cuarto párrafo es la siguiente:</w:t>
      </w:r>
    </w:p>
    <w:p w14:paraId="192053DF" w14:textId="77777777" w:rsidR="00DE594D" w:rsidRDefault="00DE594D" w:rsidP="00DE594D">
      <w:pPr>
        <w:spacing w:after="0" w:line="240" w:lineRule="auto"/>
        <w:rPr>
          <w:rFonts w:ascii="Arial" w:hAnsi="Arial" w:cs="Arial"/>
        </w:rPr>
      </w:pPr>
      <w:r w:rsidRPr="00DE594D">
        <w:rPr>
          <w:rFonts w:ascii="Arial" w:hAnsi="Arial" w:cs="Arial"/>
        </w:rPr>
        <w:t xml:space="preserve">A) El equipo de </w:t>
      </w:r>
      <w:proofErr w:type="spellStart"/>
      <w:r w:rsidRPr="00DE594D">
        <w:rPr>
          <w:rFonts w:ascii="Arial" w:hAnsi="Arial" w:cs="Arial"/>
        </w:rPr>
        <w:t>Hu</w:t>
      </w:r>
      <w:proofErr w:type="spellEnd"/>
      <w:r w:rsidRPr="00DE594D">
        <w:rPr>
          <w:rFonts w:ascii="Arial" w:hAnsi="Arial" w:cs="Arial"/>
        </w:rPr>
        <w:t xml:space="preserve"> fue el pionero en descubrir el hueco en las papilas gustativas de los gatos.</w:t>
      </w:r>
    </w:p>
    <w:p w14:paraId="5AB15EEA" w14:textId="77777777" w:rsidR="00DE594D" w:rsidRDefault="00DE594D" w:rsidP="00DE594D">
      <w:pPr>
        <w:spacing w:after="0" w:line="240" w:lineRule="auto"/>
        <w:rPr>
          <w:rFonts w:ascii="Arial" w:hAnsi="Arial" w:cs="Arial"/>
        </w:rPr>
      </w:pPr>
      <w:r w:rsidRPr="00DE594D">
        <w:rPr>
          <w:rFonts w:ascii="Arial" w:hAnsi="Arial" w:cs="Arial"/>
        </w:rPr>
        <w:t xml:space="preserve">B) Los estudios anteriores a los de </w:t>
      </w:r>
      <w:proofErr w:type="spellStart"/>
      <w:r w:rsidRPr="00DE594D">
        <w:rPr>
          <w:rFonts w:ascii="Arial" w:hAnsi="Arial" w:cs="Arial"/>
        </w:rPr>
        <w:t>Hu</w:t>
      </w:r>
      <w:proofErr w:type="spellEnd"/>
      <w:r w:rsidRPr="00DE594D">
        <w:rPr>
          <w:rFonts w:ascii="Arial" w:hAnsi="Arial" w:cs="Arial"/>
        </w:rPr>
        <w:t xml:space="preserve"> no lograron descubrir nada nuevo respecto a los felinos.</w:t>
      </w:r>
    </w:p>
    <w:p w14:paraId="628CBFE8" w14:textId="77777777" w:rsidR="00DE594D" w:rsidRDefault="00DE594D" w:rsidP="00DE594D">
      <w:pPr>
        <w:spacing w:after="0" w:line="240" w:lineRule="auto"/>
        <w:rPr>
          <w:rFonts w:ascii="Arial" w:hAnsi="Arial" w:cs="Arial"/>
        </w:rPr>
      </w:pPr>
      <w:r w:rsidRPr="00DE594D">
        <w:rPr>
          <w:rFonts w:ascii="Arial" w:hAnsi="Arial" w:cs="Arial"/>
        </w:rPr>
        <w:t>C) El hueco en las papilas gustativas de los gatos constituye una hazaña científica.</w:t>
      </w:r>
    </w:p>
    <w:p w14:paraId="6C066BEE" w14:textId="619314AB" w:rsidR="00DE594D" w:rsidRPr="00DE594D" w:rsidRDefault="00DE594D" w:rsidP="00DE594D">
      <w:pPr>
        <w:spacing w:after="0" w:line="240" w:lineRule="auto"/>
        <w:rPr>
          <w:rFonts w:ascii="Arial" w:hAnsi="Arial" w:cs="Arial"/>
        </w:rPr>
      </w:pPr>
      <w:r w:rsidRPr="00DE594D">
        <w:rPr>
          <w:rFonts w:ascii="Arial" w:hAnsi="Arial" w:cs="Arial"/>
        </w:rPr>
        <w:t>D) La función y manera de operar que tienen las papilas gustativas de los gatos.</w:t>
      </w:r>
    </w:p>
    <w:p w14:paraId="6D22B566" w14:textId="0F1BB9A9" w:rsidR="00DE594D" w:rsidRPr="00DE594D" w:rsidRDefault="00DE594D" w:rsidP="00DE594D">
      <w:pPr>
        <w:spacing w:after="0" w:line="240" w:lineRule="auto"/>
        <w:jc w:val="both"/>
        <w:rPr>
          <w:rFonts w:ascii="Arial" w:hAnsi="Arial" w:cs="Arial"/>
        </w:rPr>
      </w:pPr>
    </w:p>
    <w:p w14:paraId="0FA0BDCD" w14:textId="77777777" w:rsidR="00D859C3" w:rsidRDefault="00D859C3" w:rsidP="00D859C3">
      <w:pPr>
        <w:spacing w:after="0" w:line="240" w:lineRule="auto"/>
        <w:jc w:val="both"/>
        <w:rPr>
          <w:rFonts w:ascii="Arial" w:hAnsi="Arial" w:cs="Arial"/>
        </w:rPr>
      </w:pPr>
    </w:p>
    <w:p w14:paraId="6795EF6E" w14:textId="2CCFAEEF" w:rsidR="00DE594D" w:rsidRPr="00CE17B2" w:rsidRDefault="00D859C3" w:rsidP="00DE594D">
      <w:pPr>
        <w:spacing w:after="0" w:line="240" w:lineRule="auto"/>
        <w:jc w:val="both"/>
        <w:rPr>
          <w:rFonts w:ascii="Arial" w:hAnsi="Arial" w:cs="Arial"/>
          <w:b/>
          <w:bCs/>
        </w:rPr>
      </w:pPr>
      <w:r w:rsidRPr="00CE17B2">
        <w:rPr>
          <w:rFonts w:ascii="Arial" w:hAnsi="Arial" w:cs="Arial"/>
          <w:b/>
          <w:bCs/>
        </w:rPr>
        <w:t>TEXTO 2</w:t>
      </w:r>
      <w:r w:rsidRPr="00CE17B2">
        <w:rPr>
          <w:rFonts w:ascii="Arial" w:hAnsi="Arial" w:cs="Arial"/>
          <w:b/>
          <w:bCs/>
        </w:rPr>
        <w:t>6</w:t>
      </w:r>
    </w:p>
    <w:p w14:paraId="7E0F4605" w14:textId="77777777" w:rsidR="00DE594D" w:rsidRPr="00DE594D" w:rsidRDefault="00DE594D" w:rsidP="00DE594D">
      <w:pPr>
        <w:spacing w:after="0" w:line="240" w:lineRule="auto"/>
        <w:jc w:val="both"/>
        <w:rPr>
          <w:rFonts w:ascii="Arial" w:hAnsi="Arial" w:cs="Arial"/>
        </w:rPr>
      </w:pPr>
      <w:r w:rsidRPr="00DE594D">
        <w:rPr>
          <w:rFonts w:ascii="Arial" w:hAnsi="Arial" w:cs="Arial"/>
        </w:rPr>
        <w:t>En la inauguración del Primer Seminario de Prevención de los Problemas Laborales Relacionados con el consumo de Marihuana, el director del Servicio Nacional para la Prevención y Rehabilitación del Consumo de Drogas y Alcohol (Senda), Carlos Charme, fue enfático en señalar que desde el organismo no legalizarán la marihuana.</w:t>
      </w:r>
    </w:p>
    <w:p w14:paraId="2AFE1FB6" w14:textId="77777777" w:rsidR="00DE594D" w:rsidRPr="00DE594D" w:rsidRDefault="00DE594D" w:rsidP="00DE594D">
      <w:pPr>
        <w:spacing w:after="0" w:line="240" w:lineRule="auto"/>
        <w:jc w:val="both"/>
        <w:rPr>
          <w:rFonts w:ascii="Arial" w:hAnsi="Arial" w:cs="Arial"/>
        </w:rPr>
      </w:pPr>
    </w:p>
    <w:p w14:paraId="72134030" w14:textId="77777777" w:rsidR="00DE594D" w:rsidRPr="00DE594D" w:rsidRDefault="00DE594D" w:rsidP="00DE594D">
      <w:pPr>
        <w:spacing w:after="0" w:line="240" w:lineRule="auto"/>
        <w:jc w:val="both"/>
        <w:rPr>
          <w:rFonts w:ascii="Arial" w:hAnsi="Arial" w:cs="Arial"/>
        </w:rPr>
      </w:pPr>
      <w:r w:rsidRPr="00DE594D">
        <w:rPr>
          <w:rFonts w:ascii="Arial" w:hAnsi="Arial" w:cs="Arial"/>
        </w:rPr>
        <w:t>“Fuerte y claro: nosotros no vamos a legalizar la marihuana (…) No está en nuestro programa y, por el contrario, queremos cerrar con candado la puerta de entrada al consumo de cualquier tipo de droga ilegal”, dijo Charme.</w:t>
      </w:r>
    </w:p>
    <w:p w14:paraId="67925EAE" w14:textId="77777777" w:rsidR="00DE594D" w:rsidRPr="00DE594D" w:rsidRDefault="00DE594D" w:rsidP="00DE594D">
      <w:pPr>
        <w:spacing w:after="0" w:line="240" w:lineRule="auto"/>
        <w:jc w:val="both"/>
        <w:rPr>
          <w:rFonts w:ascii="Arial" w:hAnsi="Arial" w:cs="Arial"/>
        </w:rPr>
      </w:pPr>
    </w:p>
    <w:p w14:paraId="7547331E" w14:textId="77777777" w:rsidR="00DE594D" w:rsidRPr="00DE594D" w:rsidRDefault="00DE594D" w:rsidP="00DE594D">
      <w:pPr>
        <w:spacing w:after="0" w:line="240" w:lineRule="auto"/>
        <w:jc w:val="both"/>
        <w:rPr>
          <w:rFonts w:ascii="Arial" w:hAnsi="Arial" w:cs="Arial"/>
        </w:rPr>
      </w:pPr>
      <w:r w:rsidRPr="00DE594D">
        <w:rPr>
          <w:rFonts w:ascii="Arial" w:hAnsi="Arial" w:cs="Arial"/>
        </w:rPr>
        <w:t>En esta oportunidad se abordaron los riesgos al consumir esta sustancia en la población laboral y señaló que “enfrentamos a un poderoso enemigo, que no distingue edad, sexo ni clase social. Estoy hablando de la droga que destruye proyectos de vida, familias y el esfuerzo de miles de chilenos y que afecta transversalmente todo el quehacer de nuestra sociedad, también el ámbito laboral”.</w:t>
      </w:r>
    </w:p>
    <w:p w14:paraId="4780F40B" w14:textId="77777777" w:rsidR="00DE594D" w:rsidRPr="00DE594D" w:rsidRDefault="00DE594D" w:rsidP="00DE594D">
      <w:pPr>
        <w:spacing w:after="0" w:line="240" w:lineRule="auto"/>
        <w:jc w:val="both"/>
        <w:rPr>
          <w:rFonts w:ascii="Arial" w:hAnsi="Arial" w:cs="Arial"/>
        </w:rPr>
      </w:pPr>
    </w:p>
    <w:p w14:paraId="391F246F" w14:textId="77777777" w:rsidR="00DE594D" w:rsidRPr="00DE594D" w:rsidRDefault="00DE594D" w:rsidP="00DE594D">
      <w:pPr>
        <w:spacing w:after="0" w:line="240" w:lineRule="auto"/>
        <w:jc w:val="both"/>
        <w:rPr>
          <w:rFonts w:ascii="Arial" w:hAnsi="Arial" w:cs="Arial"/>
        </w:rPr>
      </w:pPr>
      <w:r w:rsidRPr="00DE594D">
        <w:rPr>
          <w:rFonts w:ascii="Arial" w:hAnsi="Arial" w:cs="Arial"/>
        </w:rPr>
        <w:t>Fuente: CNN Chile, 2018. Director del Senda: “No vamos a legalizar la marihuana”.</w:t>
      </w:r>
    </w:p>
    <w:p w14:paraId="7AC59960" w14:textId="77777777" w:rsidR="00DE594D" w:rsidRPr="00DE594D" w:rsidRDefault="00DE594D" w:rsidP="00DE594D">
      <w:pPr>
        <w:spacing w:after="0" w:line="240" w:lineRule="auto"/>
        <w:jc w:val="both"/>
        <w:rPr>
          <w:rFonts w:ascii="Arial" w:hAnsi="Arial" w:cs="Arial"/>
        </w:rPr>
      </w:pPr>
    </w:p>
    <w:p w14:paraId="738CA079" w14:textId="77777777" w:rsidR="00DE594D" w:rsidRPr="00DE594D" w:rsidRDefault="00DE594D" w:rsidP="00DE594D">
      <w:pPr>
        <w:spacing w:after="0" w:line="240" w:lineRule="auto"/>
        <w:jc w:val="both"/>
        <w:rPr>
          <w:rFonts w:ascii="Arial" w:hAnsi="Arial" w:cs="Arial"/>
        </w:rPr>
      </w:pPr>
      <w:r w:rsidRPr="00DE594D">
        <w:rPr>
          <w:rFonts w:ascii="Arial" w:hAnsi="Arial" w:cs="Arial"/>
        </w:rPr>
        <w:t>24. La idea central del fragmento leído es:</w:t>
      </w:r>
    </w:p>
    <w:p w14:paraId="79D6C4B0" w14:textId="77777777" w:rsidR="00DE594D" w:rsidRDefault="00DE594D" w:rsidP="00DE594D">
      <w:pPr>
        <w:spacing w:after="0" w:line="240" w:lineRule="auto"/>
        <w:jc w:val="both"/>
        <w:rPr>
          <w:rFonts w:ascii="Arial" w:hAnsi="Arial" w:cs="Arial"/>
        </w:rPr>
      </w:pPr>
      <w:r w:rsidRPr="00DE594D">
        <w:rPr>
          <w:rFonts w:ascii="Arial" w:hAnsi="Arial" w:cs="Arial"/>
        </w:rPr>
        <w:t>A) El discurso que da el director de un centro de prevención.</w:t>
      </w:r>
    </w:p>
    <w:p w14:paraId="45025A1A" w14:textId="77777777" w:rsidR="00DE594D" w:rsidRDefault="00DE594D" w:rsidP="00DE594D">
      <w:pPr>
        <w:spacing w:after="0" w:line="240" w:lineRule="auto"/>
        <w:jc w:val="both"/>
        <w:rPr>
          <w:rFonts w:ascii="Arial" w:hAnsi="Arial" w:cs="Arial"/>
        </w:rPr>
      </w:pPr>
      <w:r w:rsidRPr="00DE594D">
        <w:rPr>
          <w:rFonts w:ascii="Arial" w:hAnsi="Arial" w:cs="Arial"/>
        </w:rPr>
        <w:t>B) Los efectos negativos que produce la droga según Charme.</w:t>
      </w:r>
    </w:p>
    <w:p w14:paraId="0069D152" w14:textId="77777777" w:rsidR="00DE594D" w:rsidRDefault="00DE594D" w:rsidP="00DE594D">
      <w:pPr>
        <w:spacing w:after="0" w:line="240" w:lineRule="auto"/>
        <w:jc w:val="both"/>
        <w:rPr>
          <w:rFonts w:ascii="Arial" w:hAnsi="Arial" w:cs="Arial"/>
        </w:rPr>
      </w:pPr>
      <w:r w:rsidRPr="00DE594D">
        <w:rPr>
          <w:rFonts w:ascii="Arial" w:hAnsi="Arial" w:cs="Arial"/>
        </w:rPr>
        <w:t>C) La negativa de legalizar la marihuana por parte de una institución.</w:t>
      </w:r>
    </w:p>
    <w:p w14:paraId="5EB23C96" w14:textId="06478299" w:rsidR="00DE594D" w:rsidRDefault="00DE594D" w:rsidP="00DE594D">
      <w:pPr>
        <w:spacing w:after="0" w:line="240" w:lineRule="auto"/>
        <w:jc w:val="both"/>
        <w:rPr>
          <w:rFonts w:ascii="Arial" w:hAnsi="Arial" w:cs="Arial"/>
        </w:rPr>
      </w:pPr>
      <w:r w:rsidRPr="00DE594D">
        <w:rPr>
          <w:rFonts w:ascii="Arial" w:hAnsi="Arial" w:cs="Arial"/>
        </w:rPr>
        <w:t>D) La inauguración del Primer Seminario de Prevención del consumo de marihuana.</w:t>
      </w:r>
    </w:p>
    <w:p w14:paraId="155C46AC" w14:textId="77777777" w:rsidR="00D859C3" w:rsidRDefault="00D859C3" w:rsidP="00DE594D">
      <w:pPr>
        <w:spacing w:after="0" w:line="240" w:lineRule="auto"/>
        <w:jc w:val="both"/>
        <w:rPr>
          <w:rFonts w:ascii="Arial" w:hAnsi="Arial" w:cs="Arial"/>
        </w:rPr>
      </w:pPr>
    </w:p>
    <w:p w14:paraId="4DD25392" w14:textId="77777777" w:rsidR="00D859C3" w:rsidRDefault="00D859C3" w:rsidP="00DE594D">
      <w:pPr>
        <w:spacing w:after="0" w:line="240" w:lineRule="auto"/>
        <w:jc w:val="both"/>
        <w:rPr>
          <w:rFonts w:ascii="Arial" w:hAnsi="Arial" w:cs="Arial"/>
        </w:rPr>
      </w:pPr>
    </w:p>
    <w:p w14:paraId="705E9D8A" w14:textId="77777777" w:rsidR="00D859C3" w:rsidRDefault="00D859C3" w:rsidP="00DE594D">
      <w:pPr>
        <w:spacing w:after="0" w:line="240" w:lineRule="auto"/>
        <w:jc w:val="both"/>
        <w:rPr>
          <w:rFonts w:ascii="Arial" w:hAnsi="Arial" w:cs="Arial"/>
        </w:rPr>
      </w:pPr>
    </w:p>
    <w:p w14:paraId="2D9B6D25" w14:textId="77777777" w:rsidR="00D859C3" w:rsidRDefault="00D859C3" w:rsidP="00DE594D">
      <w:pPr>
        <w:spacing w:after="0" w:line="240" w:lineRule="auto"/>
        <w:jc w:val="both"/>
        <w:rPr>
          <w:rFonts w:ascii="Arial" w:hAnsi="Arial" w:cs="Arial"/>
        </w:rPr>
      </w:pPr>
    </w:p>
    <w:p w14:paraId="059F1731" w14:textId="77777777" w:rsidR="00D859C3" w:rsidRDefault="00D859C3" w:rsidP="00D859C3">
      <w:pPr>
        <w:spacing w:after="0" w:line="240" w:lineRule="auto"/>
        <w:jc w:val="both"/>
        <w:rPr>
          <w:rFonts w:ascii="Arial" w:hAnsi="Arial" w:cs="Arial"/>
        </w:rPr>
      </w:pPr>
    </w:p>
    <w:p w14:paraId="0C2C2E81" w14:textId="14F597DD" w:rsidR="00D859C3" w:rsidRPr="00CE17B2" w:rsidRDefault="00D859C3" w:rsidP="00DE594D">
      <w:pPr>
        <w:spacing w:after="0" w:line="240" w:lineRule="auto"/>
        <w:jc w:val="both"/>
        <w:rPr>
          <w:rFonts w:ascii="Arial" w:hAnsi="Arial" w:cs="Arial"/>
          <w:b/>
          <w:bCs/>
        </w:rPr>
      </w:pPr>
      <w:r w:rsidRPr="00CE17B2">
        <w:rPr>
          <w:rFonts w:ascii="Arial" w:hAnsi="Arial" w:cs="Arial"/>
          <w:b/>
          <w:bCs/>
        </w:rPr>
        <w:t>TEXTO 2</w:t>
      </w:r>
      <w:r w:rsidRPr="00CE17B2">
        <w:rPr>
          <w:rFonts w:ascii="Arial" w:hAnsi="Arial" w:cs="Arial"/>
          <w:b/>
          <w:bCs/>
        </w:rPr>
        <w:t>7</w:t>
      </w:r>
    </w:p>
    <w:p w14:paraId="24A518C0" w14:textId="1FC00BB2" w:rsidR="00D859C3" w:rsidRPr="00D859C3" w:rsidRDefault="00D859C3" w:rsidP="00D859C3">
      <w:pPr>
        <w:spacing w:after="0" w:line="240" w:lineRule="auto"/>
        <w:jc w:val="both"/>
        <w:rPr>
          <w:rFonts w:ascii="Arial" w:hAnsi="Arial" w:cs="Arial"/>
        </w:rPr>
      </w:pPr>
      <w:r>
        <w:rPr>
          <w:rFonts w:ascii="Arial" w:hAnsi="Arial" w:cs="Arial"/>
        </w:rPr>
        <w:t xml:space="preserve">1. </w:t>
      </w:r>
      <w:r w:rsidRPr="00D859C3">
        <w:rPr>
          <w:rFonts w:ascii="Arial" w:hAnsi="Arial" w:cs="Arial"/>
        </w:rPr>
        <w:t xml:space="preserve">El proceso inmunológico funciona así: un agente infeccioso entra en el cuerpo. Quizá es un virus de la gripe que entra por la nariz. Quizá es una bacteria que entra por la sangre cuando se pincha con un clavo. Su sistema inmunológico está siempre alerta para detectar </w:t>
      </w:r>
      <w:r w:rsidRPr="00D859C3">
        <w:rPr>
          <w:rFonts w:ascii="Arial" w:hAnsi="Arial" w:cs="Arial"/>
        </w:rPr>
        <w:lastRenderedPageBreak/>
        <w:t>y atacar al agente infeccioso antes de que cause daño. Sea cual fuere el agente, el sistema inmunológico lo reconoce como un cuerpo ajeno. Estos cuerpos externos se llaman antígenos. Y los antígenos deben ser eliminados.</w:t>
      </w:r>
    </w:p>
    <w:p w14:paraId="6CB33592" w14:textId="77777777" w:rsidR="00D859C3" w:rsidRPr="00D859C3" w:rsidRDefault="00D859C3" w:rsidP="00D859C3">
      <w:pPr>
        <w:spacing w:after="0" w:line="240" w:lineRule="auto"/>
        <w:jc w:val="both"/>
        <w:rPr>
          <w:rFonts w:ascii="Arial" w:hAnsi="Arial" w:cs="Arial"/>
        </w:rPr>
      </w:pPr>
    </w:p>
    <w:p w14:paraId="321B083E" w14:textId="22D4880E" w:rsidR="00D859C3" w:rsidRPr="00D859C3" w:rsidRDefault="00D859C3" w:rsidP="00D859C3">
      <w:pPr>
        <w:spacing w:after="0" w:line="240" w:lineRule="auto"/>
        <w:jc w:val="both"/>
        <w:rPr>
          <w:rFonts w:ascii="Arial" w:hAnsi="Arial" w:cs="Arial"/>
        </w:rPr>
      </w:pPr>
      <w:r>
        <w:rPr>
          <w:rFonts w:ascii="Arial" w:hAnsi="Arial" w:cs="Arial"/>
        </w:rPr>
        <w:t xml:space="preserve">2. </w:t>
      </w:r>
      <w:r w:rsidRPr="00D859C3">
        <w:rPr>
          <w:rFonts w:ascii="Arial" w:hAnsi="Arial" w:cs="Arial"/>
        </w:rPr>
        <w:t>La primera línea de defensa del cuerpo es un grupo de células llamadas macrófagos. Estas células circulan por la corriente sanguínea y en los tejidos del cuerpo, vigilantes de los antígenos.</w:t>
      </w:r>
    </w:p>
    <w:p w14:paraId="52180312" w14:textId="77777777" w:rsidR="00D859C3" w:rsidRPr="00D859C3" w:rsidRDefault="00D859C3" w:rsidP="00D859C3">
      <w:pPr>
        <w:spacing w:after="0" w:line="240" w:lineRule="auto"/>
        <w:jc w:val="both"/>
        <w:rPr>
          <w:rFonts w:ascii="Arial" w:hAnsi="Arial" w:cs="Arial"/>
        </w:rPr>
      </w:pPr>
    </w:p>
    <w:p w14:paraId="7E3AAD7D" w14:textId="702CA689" w:rsidR="00D859C3" w:rsidRPr="00D859C3" w:rsidRDefault="00D859C3" w:rsidP="00D859C3">
      <w:pPr>
        <w:spacing w:after="0" w:line="240" w:lineRule="auto"/>
        <w:jc w:val="both"/>
        <w:rPr>
          <w:rFonts w:ascii="Arial" w:hAnsi="Arial" w:cs="Arial"/>
        </w:rPr>
      </w:pPr>
      <w:r>
        <w:rPr>
          <w:rFonts w:ascii="Arial" w:hAnsi="Arial" w:cs="Arial"/>
        </w:rPr>
        <w:t xml:space="preserve">3. </w:t>
      </w:r>
      <w:r w:rsidRPr="00D859C3">
        <w:rPr>
          <w:rFonts w:ascii="Arial" w:hAnsi="Arial" w:cs="Arial"/>
        </w:rPr>
        <w:t>Cuando un invasor entra, un macrófago rápidamente lo detecta y lo captura dentro de la célula. Enzimas en el interior del macrófago destruyen al antígeno procesándolo en pedacitos pequeños llamados péptidos antigénicos. A veces este proceso por sí solo es suficiente para eliminar al invasor. Sin embargo, en la mayoría de los casos, otras células del sistema inmunológico deben unirse a la lucha.</w:t>
      </w:r>
    </w:p>
    <w:p w14:paraId="2C1EA074" w14:textId="77777777" w:rsidR="00D859C3" w:rsidRPr="00D859C3" w:rsidRDefault="00D859C3" w:rsidP="00D859C3">
      <w:pPr>
        <w:spacing w:after="0" w:line="240" w:lineRule="auto"/>
        <w:jc w:val="both"/>
        <w:rPr>
          <w:rFonts w:ascii="Arial" w:hAnsi="Arial" w:cs="Arial"/>
        </w:rPr>
      </w:pPr>
    </w:p>
    <w:p w14:paraId="0F2A5FBE" w14:textId="4687C141" w:rsidR="00D859C3" w:rsidRPr="00D859C3" w:rsidRDefault="00D859C3" w:rsidP="00D859C3">
      <w:pPr>
        <w:spacing w:after="0" w:line="240" w:lineRule="auto"/>
        <w:jc w:val="both"/>
        <w:rPr>
          <w:rFonts w:ascii="Arial" w:hAnsi="Arial" w:cs="Arial"/>
        </w:rPr>
      </w:pPr>
      <w:r>
        <w:rPr>
          <w:rFonts w:ascii="Arial" w:hAnsi="Arial" w:cs="Arial"/>
        </w:rPr>
        <w:t xml:space="preserve">4. </w:t>
      </w:r>
      <w:r w:rsidRPr="00D859C3">
        <w:rPr>
          <w:rFonts w:ascii="Arial" w:hAnsi="Arial" w:cs="Arial"/>
        </w:rPr>
        <w:t>Pero antes de que otras células puedan empezar su trabajo, los péptidos antigénicos dentro del macrófago se unen a moléculas llamadas antígenos de leucocitos humanos o HLA. La molécula de HLA unida al péptido, ahora llamada complejo antigénico, es liberada del macrófago.</w:t>
      </w:r>
    </w:p>
    <w:p w14:paraId="67A7B498" w14:textId="77777777" w:rsidR="00D859C3" w:rsidRPr="00D859C3" w:rsidRDefault="00D859C3" w:rsidP="00D859C3">
      <w:pPr>
        <w:spacing w:after="0" w:line="240" w:lineRule="auto"/>
        <w:jc w:val="right"/>
        <w:rPr>
          <w:rFonts w:ascii="Arial" w:hAnsi="Arial" w:cs="Arial"/>
        </w:rPr>
      </w:pPr>
      <w:r w:rsidRPr="00D859C3">
        <w:rPr>
          <w:rFonts w:ascii="Arial" w:hAnsi="Arial" w:cs="Arial"/>
        </w:rPr>
        <w:t>Fuente: El sistema inmunológico.</w:t>
      </w:r>
    </w:p>
    <w:p w14:paraId="27C80A61" w14:textId="77777777" w:rsidR="00D859C3" w:rsidRPr="00D859C3" w:rsidRDefault="00D859C3" w:rsidP="00D859C3">
      <w:pPr>
        <w:spacing w:after="0" w:line="240" w:lineRule="auto"/>
        <w:jc w:val="both"/>
        <w:rPr>
          <w:rFonts w:ascii="Arial" w:hAnsi="Arial" w:cs="Arial"/>
        </w:rPr>
      </w:pPr>
    </w:p>
    <w:p w14:paraId="6454F6E3" w14:textId="77777777" w:rsidR="00D859C3" w:rsidRPr="00D859C3" w:rsidRDefault="00D859C3" w:rsidP="00D859C3">
      <w:pPr>
        <w:spacing w:after="0" w:line="240" w:lineRule="auto"/>
        <w:jc w:val="both"/>
        <w:rPr>
          <w:rFonts w:ascii="Arial" w:hAnsi="Arial" w:cs="Arial"/>
        </w:rPr>
      </w:pPr>
      <w:r w:rsidRPr="00D859C3">
        <w:rPr>
          <w:rFonts w:ascii="Arial" w:hAnsi="Arial" w:cs="Arial"/>
        </w:rPr>
        <w:t>25. Una idea principal del tercer párrafo es la siguiente:</w:t>
      </w:r>
    </w:p>
    <w:p w14:paraId="31AA850F" w14:textId="77777777" w:rsidR="00D859C3" w:rsidRDefault="00D859C3" w:rsidP="00D859C3">
      <w:pPr>
        <w:spacing w:after="0" w:line="240" w:lineRule="auto"/>
        <w:jc w:val="both"/>
        <w:rPr>
          <w:rFonts w:ascii="Arial" w:hAnsi="Arial" w:cs="Arial"/>
        </w:rPr>
      </w:pPr>
      <w:r w:rsidRPr="00D859C3">
        <w:rPr>
          <w:rFonts w:ascii="Arial" w:hAnsi="Arial" w:cs="Arial"/>
        </w:rPr>
        <w:t>A) Los macrófagos, el primer grupo de defensas que posee el cuerpo.</w:t>
      </w:r>
    </w:p>
    <w:p w14:paraId="4B6BC9E8" w14:textId="77777777" w:rsidR="00D859C3" w:rsidRDefault="00D859C3" w:rsidP="00D859C3">
      <w:pPr>
        <w:spacing w:after="0" w:line="240" w:lineRule="auto"/>
        <w:jc w:val="both"/>
        <w:rPr>
          <w:rFonts w:ascii="Arial" w:hAnsi="Arial" w:cs="Arial"/>
        </w:rPr>
      </w:pPr>
      <w:r w:rsidRPr="00D859C3">
        <w:rPr>
          <w:rFonts w:ascii="Arial" w:hAnsi="Arial" w:cs="Arial"/>
        </w:rPr>
        <w:t>B) La molécula de HLA y su liberación del macrófago para atacar al cuerpo extraño que ha ingresado al organismo.</w:t>
      </w:r>
    </w:p>
    <w:p w14:paraId="51728FEE" w14:textId="77777777" w:rsidR="00D859C3" w:rsidRDefault="00D859C3" w:rsidP="00D859C3">
      <w:pPr>
        <w:spacing w:after="0" w:line="240" w:lineRule="auto"/>
        <w:jc w:val="both"/>
        <w:rPr>
          <w:rFonts w:ascii="Arial" w:hAnsi="Arial" w:cs="Arial"/>
        </w:rPr>
      </w:pPr>
      <w:r w:rsidRPr="00D859C3">
        <w:rPr>
          <w:rFonts w:ascii="Arial" w:hAnsi="Arial" w:cs="Arial"/>
        </w:rPr>
        <w:t>C) Varias células del cuerpo se unen a los macrófagos en defensa del organismo.</w:t>
      </w:r>
    </w:p>
    <w:p w14:paraId="7CA53424" w14:textId="012DB482" w:rsidR="00D859C3" w:rsidRPr="00D859C3" w:rsidRDefault="00D859C3" w:rsidP="00D859C3">
      <w:pPr>
        <w:spacing w:after="0" w:line="240" w:lineRule="auto"/>
        <w:jc w:val="both"/>
        <w:rPr>
          <w:rFonts w:ascii="Arial" w:hAnsi="Arial" w:cs="Arial"/>
        </w:rPr>
      </w:pPr>
      <w:r w:rsidRPr="00D859C3">
        <w:rPr>
          <w:rFonts w:ascii="Arial" w:hAnsi="Arial" w:cs="Arial"/>
        </w:rPr>
        <w:t>D) El proceso de destrucción de un agente invasor que ha ingresado al cuerpo.</w:t>
      </w:r>
    </w:p>
    <w:p w14:paraId="68CE363F" w14:textId="77777777" w:rsidR="00D859C3" w:rsidRPr="00D859C3" w:rsidRDefault="00D859C3" w:rsidP="00D859C3">
      <w:pPr>
        <w:spacing w:after="0" w:line="240" w:lineRule="auto"/>
        <w:jc w:val="both"/>
        <w:rPr>
          <w:rFonts w:ascii="Arial" w:hAnsi="Arial" w:cs="Arial"/>
        </w:rPr>
      </w:pPr>
    </w:p>
    <w:p w14:paraId="4A0401C0" w14:textId="3B3AA845" w:rsidR="00D859C3" w:rsidRPr="00D859C3" w:rsidRDefault="00D859C3" w:rsidP="00D859C3">
      <w:pPr>
        <w:spacing w:after="0" w:line="240" w:lineRule="auto"/>
        <w:jc w:val="both"/>
        <w:rPr>
          <w:rFonts w:ascii="Arial" w:hAnsi="Arial" w:cs="Arial"/>
        </w:rPr>
      </w:pPr>
      <w:r>
        <w:rPr>
          <w:rFonts w:ascii="Arial" w:hAnsi="Arial" w:cs="Arial"/>
        </w:rPr>
        <w:t xml:space="preserve">26. </w:t>
      </w:r>
      <w:r w:rsidRPr="00D859C3">
        <w:rPr>
          <w:rFonts w:ascii="Arial" w:hAnsi="Arial" w:cs="Arial"/>
        </w:rPr>
        <w:t>¿Cuál es la idea central del texto anterior?</w:t>
      </w:r>
    </w:p>
    <w:p w14:paraId="0ADA8D92" w14:textId="77777777" w:rsidR="00D859C3" w:rsidRDefault="00D859C3" w:rsidP="00D859C3">
      <w:pPr>
        <w:spacing w:after="0" w:line="240" w:lineRule="auto"/>
        <w:jc w:val="both"/>
        <w:rPr>
          <w:rFonts w:ascii="Arial" w:hAnsi="Arial" w:cs="Arial"/>
        </w:rPr>
      </w:pPr>
      <w:r w:rsidRPr="00D859C3">
        <w:rPr>
          <w:rFonts w:ascii="Arial" w:hAnsi="Arial" w:cs="Arial"/>
        </w:rPr>
        <w:t>A) El funcionamiento del sistema inmunológico.</w:t>
      </w:r>
    </w:p>
    <w:p w14:paraId="296E88BE" w14:textId="77777777" w:rsidR="00D859C3" w:rsidRDefault="00D859C3" w:rsidP="00D859C3">
      <w:pPr>
        <w:spacing w:after="0" w:line="240" w:lineRule="auto"/>
        <w:jc w:val="both"/>
        <w:rPr>
          <w:rFonts w:ascii="Arial" w:hAnsi="Arial" w:cs="Arial"/>
        </w:rPr>
      </w:pPr>
      <w:r w:rsidRPr="00D859C3">
        <w:rPr>
          <w:rFonts w:ascii="Arial" w:hAnsi="Arial" w:cs="Arial"/>
        </w:rPr>
        <w:t>B) Las características y partes que posee el sistema inmune.</w:t>
      </w:r>
    </w:p>
    <w:p w14:paraId="31DEAC61" w14:textId="77777777" w:rsidR="00D859C3" w:rsidRDefault="00D859C3" w:rsidP="00D859C3">
      <w:pPr>
        <w:spacing w:after="0" w:line="240" w:lineRule="auto"/>
        <w:jc w:val="both"/>
        <w:rPr>
          <w:rFonts w:ascii="Arial" w:hAnsi="Arial" w:cs="Arial"/>
        </w:rPr>
      </w:pPr>
      <w:r w:rsidRPr="00D859C3">
        <w:rPr>
          <w:rFonts w:ascii="Arial" w:hAnsi="Arial" w:cs="Arial"/>
        </w:rPr>
        <w:t>C) Las células que ayudan a los macrófagos.</w:t>
      </w:r>
    </w:p>
    <w:p w14:paraId="7A5BC064" w14:textId="1080A24A" w:rsidR="00D859C3" w:rsidRPr="00D859C3" w:rsidRDefault="00D859C3" w:rsidP="00D859C3">
      <w:pPr>
        <w:spacing w:after="0" w:line="240" w:lineRule="auto"/>
        <w:jc w:val="both"/>
        <w:rPr>
          <w:rFonts w:ascii="Arial" w:hAnsi="Arial" w:cs="Arial"/>
        </w:rPr>
      </w:pPr>
      <w:r w:rsidRPr="00D859C3">
        <w:rPr>
          <w:rFonts w:ascii="Arial" w:hAnsi="Arial" w:cs="Arial"/>
        </w:rPr>
        <w:t>D) La asombrosa capacidad del sistema inmunológico.</w:t>
      </w:r>
    </w:p>
    <w:p w14:paraId="3889BF23" w14:textId="77777777" w:rsidR="00D859C3" w:rsidRDefault="00D859C3" w:rsidP="00DE594D">
      <w:pPr>
        <w:spacing w:after="0" w:line="240" w:lineRule="auto"/>
        <w:jc w:val="both"/>
        <w:rPr>
          <w:rFonts w:ascii="Arial" w:hAnsi="Arial" w:cs="Arial"/>
        </w:rPr>
      </w:pPr>
    </w:p>
    <w:p w14:paraId="6C1E3050" w14:textId="77777777" w:rsidR="00D859C3" w:rsidRDefault="00D859C3" w:rsidP="00D859C3">
      <w:pPr>
        <w:spacing w:after="0" w:line="240" w:lineRule="auto"/>
        <w:jc w:val="both"/>
        <w:rPr>
          <w:rFonts w:ascii="Arial" w:hAnsi="Arial" w:cs="Arial"/>
        </w:rPr>
      </w:pPr>
    </w:p>
    <w:p w14:paraId="68A7D717" w14:textId="2DC90C9C" w:rsidR="00D859C3" w:rsidRPr="00CE17B2" w:rsidRDefault="00D859C3" w:rsidP="00DE594D">
      <w:pPr>
        <w:spacing w:after="0" w:line="240" w:lineRule="auto"/>
        <w:jc w:val="both"/>
        <w:rPr>
          <w:rFonts w:ascii="Arial" w:hAnsi="Arial" w:cs="Arial"/>
          <w:b/>
          <w:bCs/>
        </w:rPr>
      </w:pPr>
      <w:r w:rsidRPr="00CE17B2">
        <w:rPr>
          <w:rFonts w:ascii="Arial" w:hAnsi="Arial" w:cs="Arial"/>
          <w:b/>
          <w:bCs/>
        </w:rPr>
        <w:t>TEXTO 2</w:t>
      </w:r>
      <w:r w:rsidRPr="00CE17B2">
        <w:rPr>
          <w:rFonts w:ascii="Arial" w:hAnsi="Arial" w:cs="Arial"/>
          <w:b/>
          <w:bCs/>
        </w:rPr>
        <w:t>8</w:t>
      </w:r>
    </w:p>
    <w:p w14:paraId="207D9F1F" w14:textId="77777777" w:rsidR="00D859C3" w:rsidRPr="00D859C3" w:rsidRDefault="00D859C3" w:rsidP="00D859C3">
      <w:pPr>
        <w:spacing w:after="0" w:line="240" w:lineRule="auto"/>
        <w:jc w:val="both"/>
        <w:rPr>
          <w:rFonts w:ascii="Arial" w:hAnsi="Arial" w:cs="Arial"/>
        </w:rPr>
      </w:pPr>
      <w:r w:rsidRPr="00D859C3">
        <w:rPr>
          <w:rFonts w:ascii="Arial" w:hAnsi="Arial" w:cs="Arial"/>
        </w:rPr>
        <w:t xml:space="preserve">El frío complica siempre las cosas, en verano se está tan cerca del mundo, tan piel contra piel, pero ahora a las seis y media su mujer lo espera en una tienda para elegir un regalo de casamiento, ya es tarde y se da cuenta de que hace fresco, hay que ponerse el pulóver azul, cualquier cosa que vaya bien con el traje gris, el otoño es un ponerse y sacarse pulóveres, irse encerrando, alejando. Sin ganas silba un tango mientras se aparta de la ventana abierta, busca el pulóver en el armario y empieza a ponérselo delante del espejo. No es fácil, a lo mejor por culpa de la camisa que se adhiere a la lana del pulóver, pero le cuesta hacer pasar el brazo, poco a poco va avanzando la mano hasta que al fin asoma un dedo fuera del puño de lana azul, pero a la luz del atardecer el dedo tiene un aire como de arrugado y metido para adentro, con una uña negra terminada en punta. De un tirón se arranca la manga del pulóver y se mira la mano como si no fuese suya, pero ahora que está fuera del pulóver se ve que es su mano de siempre y él la deja caer al extremo del brazo flojo y se le ocurre que lo mejor será meter el otro brazo en la otra manga a ver si así resulta más sencillo. Parecería que no lo es porque apenas la lana del pulóver se ha pegado otra vez a la tela de la camisa, la falta de costumbre de empezar por la otra manga dificulta todavía más la operación, y aunque se ha puesto a silbar de nuevo para distraerse siente </w:t>
      </w:r>
      <w:r w:rsidRPr="00D859C3">
        <w:rPr>
          <w:rFonts w:ascii="Arial" w:hAnsi="Arial" w:cs="Arial"/>
        </w:rPr>
        <w:lastRenderedPageBreak/>
        <w:t>que la mano avanza apenas y que sin alguna maniobra complementaria no conseguirá hacerla llegar nunca a la salida. Mejor todo al mismo tiempo, agachar la cabeza para calzarla a la altura del cuello del pulóver a la vez que mete el brazo libre en la otra manga enderezándola y tirando simultáneamente con los dos brazos y el cuello.</w:t>
      </w:r>
    </w:p>
    <w:p w14:paraId="0E4E2CC0" w14:textId="77777777" w:rsidR="00D859C3" w:rsidRPr="00D859C3" w:rsidRDefault="00D859C3" w:rsidP="00D859C3">
      <w:pPr>
        <w:spacing w:after="0" w:line="240" w:lineRule="auto"/>
        <w:jc w:val="both"/>
        <w:rPr>
          <w:rFonts w:ascii="Arial" w:hAnsi="Arial" w:cs="Arial"/>
        </w:rPr>
      </w:pPr>
    </w:p>
    <w:p w14:paraId="681775F9" w14:textId="77777777" w:rsidR="00D859C3" w:rsidRPr="00D859C3" w:rsidRDefault="00D859C3" w:rsidP="00D859C3">
      <w:pPr>
        <w:spacing w:after="0" w:line="240" w:lineRule="auto"/>
        <w:jc w:val="both"/>
        <w:rPr>
          <w:rFonts w:ascii="Arial" w:hAnsi="Arial" w:cs="Arial"/>
        </w:rPr>
      </w:pPr>
      <w:r w:rsidRPr="00D859C3">
        <w:rPr>
          <w:rFonts w:ascii="Arial" w:hAnsi="Arial" w:cs="Arial"/>
        </w:rPr>
        <w:t>Fuente: Cortázar, 1956. Final del Juego “No se culpe a nadie”.</w:t>
      </w:r>
    </w:p>
    <w:p w14:paraId="6715C272" w14:textId="77777777" w:rsidR="00D859C3" w:rsidRPr="00D859C3" w:rsidRDefault="00D859C3" w:rsidP="00D859C3">
      <w:pPr>
        <w:spacing w:after="0" w:line="240" w:lineRule="auto"/>
        <w:jc w:val="both"/>
        <w:rPr>
          <w:rFonts w:ascii="Arial" w:hAnsi="Arial" w:cs="Arial"/>
        </w:rPr>
      </w:pPr>
    </w:p>
    <w:p w14:paraId="2A00F7C3" w14:textId="77777777" w:rsidR="00D859C3" w:rsidRPr="00D859C3" w:rsidRDefault="00D859C3" w:rsidP="00D859C3">
      <w:pPr>
        <w:spacing w:after="0" w:line="240" w:lineRule="auto"/>
        <w:jc w:val="both"/>
        <w:rPr>
          <w:rFonts w:ascii="Arial" w:hAnsi="Arial" w:cs="Arial"/>
        </w:rPr>
      </w:pPr>
      <w:r w:rsidRPr="00D859C3">
        <w:rPr>
          <w:rFonts w:ascii="Arial" w:hAnsi="Arial" w:cs="Arial"/>
        </w:rPr>
        <w:t>27. ¿Cuál es el tema fundamental del fragmento anterior?</w:t>
      </w:r>
    </w:p>
    <w:p w14:paraId="76A68965" w14:textId="77777777" w:rsidR="00D859C3" w:rsidRDefault="00D859C3" w:rsidP="00D859C3">
      <w:pPr>
        <w:spacing w:after="0" w:line="240" w:lineRule="auto"/>
        <w:jc w:val="both"/>
        <w:rPr>
          <w:rFonts w:ascii="Arial" w:hAnsi="Arial" w:cs="Arial"/>
        </w:rPr>
      </w:pPr>
      <w:r w:rsidRPr="00D859C3">
        <w:rPr>
          <w:rFonts w:ascii="Arial" w:hAnsi="Arial" w:cs="Arial"/>
        </w:rPr>
        <w:t>A) La desesperación de un personaje al vestirse.</w:t>
      </w:r>
    </w:p>
    <w:p w14:paraId="7331FB2E" w14:textId="77777777" w:rsidR="00D859C3" w:rsidRDefault="00D859C3" w:rsidP="00D859C3">
      <w:pPr>
        <w:spacing w:after="0" w:line="240" w:lineRule="auto"/>
        <w:jc w:val="both"/>
        <w:rPr>
          <w:rFonts w:ascii="Arial" w:hAnsi="Arial" w:cs="Arial"/>
        </w:rPr>
      </w:pPr>
      <w:r w:rsidRPr="00D859C3">
        <w:rPr>
          <w:rFonts w:ascii="Arial" w:hAnsi="Arial" w:cs="Arial"/>
        </w:rPr>
        <w:t>B) Un personaje que no consigue acomodarse un pulóver.</w:t>
      </w:r>
    </w:p>
    <w:p w14:paraId="031F4623" w14:textId="77777777" w:rsidR="00D859C3" w:rsidRDefault="00D859C3" w:rsidP="00D859C3">
      <w:pPr>
        <w:spacing w:after="0" w:line="240" w:lineRule="auto"/>
        <w:jc w:val="both"/>
        <w:rPr>
          <w:rFonts w:ascii="Arial" w:hAnsi="Arial" w:cs="Arial"/>
        </w:rPr>
      </w:pPr>
      <w:r w:rsidRPr="00D859C3">
        <w:rPr>
          <w:rFonts w:ascii="Arial" w:hAnsi="Arial" w:cs="Arial"/>
        </w:rPr>
        <w:t>C) La inexperiencia de un sujeto en colocarse un traje.</w:t>
      </w:r>
    </w:p>
    <w:p w14:paraId="3094B0C4" w14:textId="5F7E1602" w:rsidR="00D859C3" w:rsidRPr="00D859C3" w:rsidRDefault="00D859C3" w:rsidP="00D859C3">
      <w:pPr>
        <w:spacing w:after="0" w:line="240" w:lineRule="auto"/>
        <w:jc w:val="both"/>
        <w:rPr>
          <w:rFonts w:ascii="Arial" w:hAnsi="Arial" w:cs="Arial"/>
        </w:rPr>
      </w:pPr>
      <w:r w:rsidRPr="00D859C3">
        <w:rPr>
          <w:rFonts w:ascii="Arial" w:hAnsi="Arial" w:cs="Arial"/>
        </w:rPr>
        <w:t>D) La peculiar acción que realiza un personaje.</w:t>
      </w:r>
    </w:p>
    <w:p w14:paraId="7F5307FE" w14:textId="77777777" w:rsidR="00D859C3" w:rsidRPr="00CE17B2" w:rsidRDefault="00D859C3" w:rsidP="00D859C3">
      <w:pPr>
        <w:spacing w:after="0" w:line="240" w:lineRule="auto"/>
        <w:jc w:val="both"/>
        <w:rPr>
          <w:rFonts w:ascii="Arial" w:hAnsi="Arial" w:cs="Arial"/>
          <w:b/>
          <w:bCs/>
        </w:rPr>
      </w:pPr>
    </w:p>
    <w:p w14:paraId="5E73A52A" w14:textId="55E42E17" w:rsidR="00D859C3" w:rsidRPr="00CE17B2" w:rsidRDefault="00D859C3" w:rsidP="00DE594D">
      <w:pPr>
        <w:spacing w:after="0" w:line="240" w:lineRule="auto"/>
        <w:jc w:val="both"/>
        <w:rPr>
          <w:rFonts w:ascii="Arial" w:hAnsi="Arial" w:cs="Arial"/>
          <w:b/>
          <w:bCs/>
        </w:rPr>
      </w:pPr>
      <w:r w:rsidRPr="00CE17B2">
        <w:rPr>
          <w:rFonts w:ascii="Arial" w:hAnsi="Arial" w:cs="Arial"/>
          <w:b/>
          <w:bCs/>
        </w:rPr>
        <w:t>TEXTO 2</w:t>
      </w:r>
      <w:r w:rsidRPr="00CE17B2">
        <w:rPr>
          <w:rFonts w:ascii="Arial" w:hAnsi="Arial" w:cs="Arial"/>
          <w:b/>
          <w:bCs/>
        </w:rPr>
        <w:t>9</w:t>
      </w:r>
    </w:p>
    <w:p w14:paraId="0F4AED07" w14:textId="424B54B1" w:rsidR="00D859C3" w:rsidRPr="00D859C3" w:rsidRDefault="00D859C3" w:rsidP="00D859C3">
      <w:pPr>
        <w:spacing w:after="0" w:line="240" w:lineRule="auto"/>
        <w:jc w:val="both"/>
        <w:rPr>
          <w:rFonts w:ascii="Arial" w:hAnsi="Arial" w:cs="Arial"/>
        </w:rPr>
      </w:pPr>
      <w:r>
        <w:rPr>
          <w:rFonts w:ascii="Arial" w:hAnsi="Arial" w:cs="Arial"/>
        </w:rPr>
        <w:t xml:space="preserve">1. </w:t>
      </w:r>
      <w:r w:rsidRPr="00D859C3">
        <w:rPr>
          <w:rFonts w:ascii="Arial" w:hAnsi="Arial" w:cs="Arial"/>
        </w:rPr>
        <w:t>Los murciélagos no son vistos como los animales más interesantes o adorables del mundo, de hecho, muchas personas les tienen miedo. Consiguen esta mala reputación al ser criaturas nocturnas, referenciados por los vampiros en historias y leyendas profundamente sembradas en diferentes culturas.</w:t>
      </w:r>
    </w:p>
    <w:p w14:paraId="4873E648" w14:textId="77777777" w:rsidR="00D859C3" w:rsidRPr="00D859C3" w:rsidRDefault="00D859C3" w:rsidP="00D859C3">
      <w:pPr>
        <w:spacing w:after="0" w:line="240" w:lineRule="auto"/>
        <w:jc w:val="both"/>
        <w:rPr>
          <w:rFonts w:ascii="Arial" w:hAnsi="Arial" w:cs="Arial"/>
        </w:rPr>
      </w:pPr>
    </w:p>
    <w:p w14:paraId="21562F9A" w14:textId="5D6D8244" w:rsidR="00D859C3" w:rsidRPr="00D859C3" w:rsidRDefault="00D859C3" w:rsidP="00D859C3">
      <w:pPr>
        <w:spacing w:after="0" w:line="240" w:lineRule="auto"/>
        <w:jc w:val="both"/>
        <w:rPr>
          <w:rFonts w:ascii="Arial" w:hAnsi="Arial" w:cs="Arial"/>
        </w:rPr>
      </w:pPr>
      <w:r>
        <w:rPr>
          <w:rFonts w:ascii="Arial" w:hAnsi="Arial" w:cs="Arial"/>
        </w:rPr>
        <w:t xml:space="preserve">2. </w:t>
      </w:r>
      <w:r w:rsidRPr="00D859C3">
        <w:rPr>
          <w:rFonts w:ascii="Arial" w:hAnsi="Arial" w:cs="Arial"/>
        </w:rPr>
        <w:t xml:space="preserve">No tenemos mucha información sobre el proceso de evolución del murciélago. Algunos restos fosilizados que han sido </w:t>
      </w:r>
      <w:proofErr w:type="gramStart"/>
      <w:r w:rsidRPr="00D859C3">
        <w:rPr>
          <w:rFonts w:ascii="Arial" w:hAnsi="Arial" w:cs="Arial"/>
        </w:rPr>
        <w:t>encontrados,</w:t>
      </w:r>
      <w:proofErr w:type="gramEnd"/>
      <w:r w:rsidRPr="00D859C3">
        <w:rPr>
          <w:rFonts w:ascii="Arial" w:hAnsi="Arial" w:cs="Arial"/>
        </w:rPr>
        <w:t xml:space="preserve"> existen aproximadamente hace 52 millones de años. Los restos indican que podían volar, por lo que esto no forma parte de su proceso de evolución, sin embargo, las habilidades de </w:t>
      </w:r>
      <w:proofErr w:type="gramStart"/>
      <w:r w:rsidRPr="00D859C3">
        <w:rPr>
          <w:rFonts w:ascii="Arial" w:hAnsi="Arial" w:cs="Arial"/>
        </w:rPr>
        <w:t>eco localización</w:t>
      </w:r>
      <w:proofErr w:type="gramEnd"/>
      <w:r w:rsidRPr="00D859C3">
        <w:rPr>
          <w:rFonts w:ascii="Arial" w:hAnsi="Arial" w:cs="Arial"/>
        </w:rPr>
        <w:t xml:space="preserve"> por las que los murciélagos son bien conocidos en la actualidad, no estaban presentes en los fósiles encontrados.</w:t>
      </w:r>
    </w:p>
    <w:p w14:paraId="026CD973" w14:textId="77777777" w:rsidR="00D859C3" w:rsidRPr="00D859C3" w:rsidRDefault="00D859C3" w:rsidP="00D859C3">
      <w:pPr>
        <w:spacing w:after="0" w:line="240" w:lineRule="auto"/>
        <w:jc w:val="both"/>
        <w:rPr>
          <w:rFonts w:ascii="Arial" w:hAnsi="Arial" w:cs="Arial"/>
        </w:rPr>
      </w:pPr>
    </w:p>
    <w:p w14:paraId="24DED497" w14:textId="4261371E" w:rsidR="00D859C3" w:rsidRPr="00D859C3" w:rsidRDefault="00D859C3" w:rsidP="00D859C3">
      <w:pPr>
        <w:spacing w:after="0" w:line="240" w:lineRule="auto"/>
        <w:jc w:val="both"/>
        <w:rPr>
          <w:rFonts w:ascii="Arial" w:hAnsi="Arial" w:cs="Arial"/>
        </w:rPr>
      </w:pPr>
      <w:r>
        <w:rPr>
          <w:rFonts w:ascii="Arial" w:hAnsi="Arial" w:cs="Arial"/>
        </w:rPr>
        <w:t xml:space="preserve">3. </w:t>
      </w:r>
      <w:r w:rsidRPr="00D859C3">
        <w:rPr>
          <w:rFonts w:ascii="Arial" w:hAnsi="Arial" w:cs="Arial"/>
        </w:rPr>
        <w:t>De lo que muchas personas no se dan cuenta es que el murciélago juega un papel importante en muchos ecosistemas, ayudan a mantener las poblaciones de insectos y bichos controladas. También ayudan con la polinización, algo de lo que las abejas y los pájaros se llevan generalmente todo el mérito. No existe confusión a la hora de identificar a un murciélago, tienen la cara y orejas pequeñas y largas alas. Son animales nocturnos y famosos por colgarse boca abajo cuando están en reposo.</w:t>
      </w:r>
    </w:p>
    <w:p w14:paraId="138E6719" w14:textId="77777777" w:rsidR="00D859C3" w:rsidRPr="00D859C3" w:rsidRDefault="00D859C3" w:rsidP="00D859C3">
      <w:pPr>
        <w:spacing w:after="0" w:line="240" w:lineRule="auto"/>
        <w:jc w:val="both"/>
        <w:rPr>
          <w:rFonts w:ascii="Arial" w:hAnsi="Arial" w:cs="Arial"/>
        </w:rPr>
      </w:pPr>
    </w:p>
    <w:p w14:paraId="5915E413" w14:textId="220F82B0" w:rsidR="00D859C3" w:rsidRPr="00D859C3" w:rsidRDefault="00D859C3" w:rsidP="00D859C3">
      <w:pPr>
        <w:spacing w:after="0" w:line="240" w:lineRule="auto"/>
        <w:jc w:val="both"/>
        <w:rPr>
          <w:rFonts w:ascii="Arial" w:hAnsi="Arial" w:cs="Arial"/>
        </w:rPr>
      </w:pPr>
      <w:r>
        <w:rPr>
          <w:rFonts w:ascii="Arial" w:hAnsi="Arial" w:cs="Arial"/>
        </w:rPr>
        <w:t xml:space="preserve">4. </w:t>
      </w:r>
      <w:r w:rsidRPr="00D859C3">
        <w:rPr>
          <w:rFonts w:ascii="Arial" w:hAnsi="Arial" w:cs="Arial"/>
        </w:rPr>
        <w:t>Si bien el formato básico de todos los murciélagos es similar, puede que te sorprenda descubrir que existen más de 1.100 especies identificadas. Aproximadamente el 70% se alimentan de insectos y el resto consume fruta. El tamaño del murciélago varía significativamente en función de la ubicación y especie. Algunos no pesan ni siquiera una onza y superando los pocos centímetros, otros son considerablemente más grandes, con una longitud de cerca de cinco pies, pesando unas tres libras.</w:t>
      </w:r>
    </w:p>
    <w:p w14:paraId="37DB9D5F" w14:textId="77777777" w:rsidR="00D859C3" w:rsidRPr="00D859C3" w:rsidRDefault="00D859C3" w:rsidP="00D859C3">
      <w:pPr>
        <w:spacing w:after="0" w:line="240" w:lineRule="auto"/>
        <w:jc w:val="both"/>
        <w:rPr>
          <w:rFonts w:ascii="Arial" w:hAnsi="Arial" w:cs="Arial"/>
        </w:rPr>
      </w:pPr>
    </w:p>
    <w:p w14:paraId="761F17F8" w14:textId="77777777" w:rsidR="00D859C3" w:rsidRDefault="00D859C3" w:rsidP="00D859C3">
      <w:pPr>
        <w:spacing w:after="0" w:line="240" w:lineRule="auto"/>
        <w:jc w:val="both"/>
        <w:rPr>
          <w:rFonts w:ascii="Arial" w:hAnsi="Arial" w:cs="Arial"/>
        </w:rPr>
      </w:pPr>
    </w:p>
    <w:p w14:paraId="4653F000" w14:textId="77777777" w:rsidR="00D859C3" w:rsidRDefault="00D859C3" w:rsidP="00D859C3">
      <w:pPr>
        <w:spacing w:after="0" w:line="240" w:lineRule="auto"/>
        <w:jc w:val="both"/>
        <w:rPr>
          <w:rFonts w:ascii="Arial" w:hAnsi="Arial" w:cs="Arial"/>
        </w:rPr>
      </w:pPr>
    </w:p>
    <w:p w14:paraId="7F3111A3" w14:textId="11772122" w:rsidR="00D859C3" w:rsidRPr="00D859C3" w:rsidRDefault="00D859C3" w:rsidP="00D859C3">
      <w:pPr>
        <w:spacing w:after="0" w:line="240" w:lineRule="auto"/>
        <w:jc w:val="both"/>
        <w:rPr>
          <w:rFonts w:ascii="Arial" w:hAnsi="Arial" w:cs="Arial"/>
        </w:rPr>
      </w:pPr>
      <w:r>
        <w:rPr>
          <w:rFonts w:ascii="Arial" w:hAnsi="Arial" w:cs="Arial"/>
        </w:rPr>
        <w:t xml:space="preserve">5. </w:t>
      </w:r>
      <w:r w:rsidRPr="00D859C3">
        <w:rPr>
          <w:rFonts w:ascii="Arial" w:hAnsi="Arial" w:cs="Arial"/>
        </w:rPr>
        <w:t>La apariencia física de los murciélagos a menudo se confunde con la de los roedores, sin embargo, el ADN ha confirmado que no pertenece a esta familia. Los murciélagos son animales versátiles por lo que se pueden encontrar casi en cualquier lugar, son oportunistas cuando se trata de sus zonas de vida.</w:t>
      </w:r>
    </w:p>
    <w:p w14:paraId="187E8909" w14:textId="77777777" w:rsidR="00D859C3" w:rsidRPr="00D859C3" w:rsidRDefault="00D859C3" w:rsidP="00D859C3">
      <w:pPr>
        <w:spacing w:after="0" w:line="240" w:lineRule="auto"/>
        <w:jc w:val="both"/>
        <w:rPr>
          <w:rFonts w:ascii="Arial" w:hAnsi="Arial" w:cs="Arial"/>
        </w:rPr>
      </w:pPr>
    </w:p>
    <w:p w14:paraId="495BEA9F" w14:textId="776DCF8D" w:rsidR="00D859C3" w:rsidRPr="00D859C3" w:rsidRDefault="00D859C3" w:rsidP="00D859C3">
      <w:pPr>
        <w:spacing w:after="0" w:line="240" w:lineRule="auto"/>
        <w:jc w:val="both"/>
        <w:rPr>
          <w:rFonts w:ascii="Arial" w:hAnsi="Arial" w:cs="Arial"/>
        </w:rPr>
      </w:pPr>
      <w:r>
        <w:rPr>
          <w:rFonts w:ascii="Arial" w:hAnsi="Arial" w:cs="Arial"/>
        </w:rPr>
        <w:t xml:space="preserve">6. </w:t>
      </w:r>
      <w:r w:rsidRPr="00D859C3">
        <w:rPr>
          <w:rFonts w:ascii="Arial" w:hAnsi="Arial" w:cs="Arial"/>
        </w:rPr>
        <w:t>Los murciélagos son capaces de reproducirse en cualquier época del año, pero, por lo general esta se lleva a cabo en la primavera, cuando tienen mejor posibilidad de encontrar comida, y con otras condiciones ambientales a su favor. Las hembras pueden aparearse en otoño, pero evitar que el esperma del macho llegue a los óvulos en su cuerpo hasta que esté lista.</w:t>
      </w:r>
    </w:p>
    <w:p w14:paraId="6644B31F" w14:textId="77777777" w:rsidR="00D859C3" w:rsidRPr="00D859C3" w:rsidRDefault="00D859C3" w:rsidP="00D859C3">
      <w:pPr>
        <w:spacing w:after="0" w:line="240" w:lineRule="auto"/>
        <w:jc w:val="both"/>
        <w:rPr>
          <w:rFonts w:ascii="Arial" w:hAnsi="Arial" w:cs="Arial"/>
        </w:rPr>
      </w:pPr>
    </w:p>
    <w:p w14:paraId="74989289" w14:textId="77777777" w:rsidR="00D859C3" w:rsidRPr="00D859C3" w:rsidRDefault="00D859C3" w:rsidP="00D859C3">
      <w:pPr>
        <w:spacing w:after="0" w:line="240" w:lineRule="auto"/>
        <w:jc w:val="both"/>
        <w:rPr>
          <w:rFonts w:ascii="Arial" w:hAnsi="Arial" w:cs="Arial"/>
        </w:rPr>
      </w:pPr>
      <w:r w:rsidRPr="00D859C3">
        <w:rPr>
          <w:rFonts w:ascii="Arial" w:hAnsi="Arial" w:cs="Arial"/>
        </w:rPr>
        <w:t xml:space="preserve">Fuente: </w:t>
      </w:r>
      <w:proofErr w:type="spellStart"/>
      <w:r w:rsidRPr="00D859C3">
        <w:rPr>
          <w:rFonts w:ascii="Arial" w:hAnsi="Arial" w:cs="Arial"/>
        </w:rPr>
        <w:t>Murcielagopedia</w:t>
      </w:r>
      <w:proofErr w:type="spellEnd"/>
      <w:r w:rsidRPr="00D859C3">
        <w:rPr>
          <w:rFonts w:ascii="Arial" w:hAnsi="Arial" w:cs="Arial"/>
        </w:rPr>
        <w:t>.</w:t>
      </w:r>
    </w:p>
    <w:p w14:paraId="1C3A8FA7" w14:textId="77777777" w:rsidR="00D859C3" w:rsidRPr="00D859C3" w:rsidRDefault="00D859C3" w:rsidP="00D859C3">
      <w:pPr>
        <w:spacing w:after="0" w:line="240" w:lineRule="auto"/>
        <w:jc w:val="both"/>
        <w:rPr>
          <w:rFonts w:ascii="Arial" w:hAnsi="Arial" w:cs="Arial"/>
        </w:rPr>
      </w:pPr>
    </w:p>
    <w:p w14:paraId="28D62BC5" w14:textId="77777777" w:rsidR="00D859C3" w:rsidRPr="00D859C3" w:rsidRDefault="00D859C3" w:rsidP="00D859C3">
      <w:pPr>
        <w:spacing w:after="0" w:line="240" w:lineRule="auto"/>
        <w:jc w:val="both"/>
        <w:rPr>
          <w:rFonts w:ascii="Arial" w:hAnsi="Arial" w:cs="Arial"/>
        </w:rPr>
      </w:pPr>
      <w:r w:rsidRPr="00D859C3">
        <w:rPr>
          <w:rFonts w:ascii="Arial" w:hAnsi="Arial" w:cs="Arial"/>
        </w:rPr>
        <w:t>28. ¿Qué alternativa contiene una síntesis adecuada de los párrafos dos y tres del texto leído?</w:t>
      </w:r>
    </w:p>
    <w:p w14:paraId="50793FA6" w14:textId="77777777" w:rsidR="00D859C3" w:rsidRDefault="00D859C3" w:rsidP="00D859C3">
      <w:pPr>
        <w:spacing w:after="0" w:line="240" w:lineRule="auto"/>
        <w:jc w:val="both"/>
        <w:rPr>
          <w:rFonts w:ascii="Arial" w:hAnsi="Arial" w:cs="Arial"/>
        </w:rPr>
      </w:pPr>
      <w:r w:rsidRPr="00D859C3">
        <w:rPr>
          <w:rFonts w:ascii="Arial" w:hAnsi="Arial" w:cs="Arial"/>
        </w:rPr>
        <w:t>A) Los fósiles de murciélagos encontrados no aportan al conocimiento de su evolución.</w:t>
      </w:r>
    </w:p>
    <w:p w14:paraId="48685FF6" w14:textId="77777777" w:rsidR="00D859C3" w:rsidRDefault="00D859C3" w:rsidP="00D859C3">
      <w:pPr>
        <w:spacing w:after="0" w:line="240" w:lineRule="auto"/>
        <w:jc w:val="both"/>
        <w:rPr>
          <w:rFonts w:ascii="Arial" w:hAnsi="Arial" w:cs="Arial"/>
        </w:rPr>
      </w:pPr>
      <w:r w:rsidRPr="00D859C3">
        <w:rPr>
          <w:rFonts w:ascii="Arial" w:hAnsi="Arial" w:cs="Arial"/>
        </w:rPr>
        <w:t>B) Pese a no contar con bastante información de su evolución, el murciélago es beneficioso para varios ecosistemas.</w:t>
      </w:r>
    </w:p>
    <w:p w14:paraId="281BA124" w14:textId="77777777" w:rsidR="00D859C3" w:rsidRDefault="00D859C3" w:rsidP="00D859C3">
      <w:pPr>
        <w:spacing w:after="0" w:line="240" w:lineRule="auto"/>
        <w:jc w:val="both"/>
        <w:rPr>
          <w:rFonts w:ascii="Arial" w:hAnsi="Arial" w:cs="Arial"/>
        </w:rPr>
      </w:pPr>
      <w:r w:rsidRPr="00D859C3">
        <w:rPr>
          <w:rFonts w:ascii="Arial" w:hAnsi="Arial" w:cs="Arial"/>
        </w:rPr>
        <w:t>C) La invaluable importancia de los murciélagos para los ecosistemas del planeta.</w:t>
      </w:r>
    </w:p>
    <w:p w14:paraId="0306958C" w14:textId="673645AB" w:rsidR="00D859C3" w:rsidRPr="00D859C3" w:rsidRDefault="00D859C3" w:rsidP="00D859C3">
      <w:pPr>
        <w:spacing w:after="0" w:line="240" w:lineRule="auto"/>
        <w:jc w:val="both"/>
        <w:rPr>
          <w:rFonts w:ascii="Arial" w:hAnsi="Arial" w:cs="Arial"/>
        </w:rPr>
      </w:pPr>
      <w:r w:rsidRPr="00D859C3">
        <w:rPr>
          <w:rFonts w:ascii="Arial" w:hAnsi="Arial" w:cs="Arial"/>
        </w:rPr>
        <w:t xml:space="preserve">D) Características relevantes de los murciélagos </w:t>
      </w:r>
      <w:proofErr w:type="gramStart"/>
      <w:r w:rsidRPr="00D859C3">
        <w:rPr>
          <w:rFonts w:ascii="Arial" w:hAnsi="Arial" w:cs="Arial"/>
        </w:rPr>
        <w:t>nunca antes</w:t>
      </w:r>
      <w:proofErr w:type="gramEnd"/>
      <w:r w:rsidRPr="00D859C3">
        <w:rPr>
          <w:rFonts w:ascii="Arial" w:hAnsi="Arial" w:cs="Arial"/>
        </w:rPr>
        <w:t xml:space="preserve"> conocidas.</w:t>
      </w:r>
    </w:p>
    <w:p w14:paraId="2EA3DA6D" w14:textId="77777777" w:rsidR="00D859C3" w:rsidRPr="00D859C3" w:rsidRDefault="00D859C3" w:rsidP="00D859C3">
      <w:pPr>
        <w:spacing w:after="0" w:line="240" w:lineRule="auto"/>
        <w:jc w:val="both"/>
        <w:rPr>
          <w:rFonts w:ascii="Arial" w:hAnsi="Arial" w:cs="Arial"/>
        </w:rPr>
      </w:pPr>
    </w:p>
    <w:p w14:paraId="5EFF54C6" w14:textId="0772C0C3" w:rsidR="00D859C3" w:rsidRPr="00D859C3" w:rsidRDefault="00D859C3" w:rsidP="00D859C3">
      <w:pPr>
        <w:spacing w:after="0" w:line="240" w:lineRule="auto"/>
        <w:jc w:val="both"/>
        <w:rPr>
          <w:rFonts w:ascii="Arial" w:hAnsi="Arial" w:cs="Arial"/>
        </w:rPr>
      </w:pPr>
      <w:r>
        <w:rPr>
          <w:rFonts w:ascii="Arial" w:hAnsi="Arial" w:cs="Arial"/>
        </w:rPr>
        <w:t xml:space="preserve">29. </w:t>
      </w:r>
      <w:r w:rsidRPr="00D859C3">
        <w:rPr>
          <w:rFonts w:ascii="Arial" w:hAnsi="Arial" w:cs="Arial"/>
        </w:rPr>
        <w:t>Una idea fundamental del cuarto párrafo es la siguiente:</w:t>
      </w:r>
    </w:p>
    <w:p w14:paraId="0137A7FE" w14:textId="77777777" w:rsidR="00D859C3" w:rsidRDefault="00D859C3" w:rsidP="00D859C3">
      <w:pPr>
        <w:spacing w:after="0" w:line="240" w:lineRule="auto"/>
        <w:jc w:val="both"/>
        <w:rPr>
          <w:rFonts w:ascii="Arial" w:hAnsi="Arial" w:cs="Arial"/>
        </w:rPr>
      </w:pPr>
      <w:r w:rsidRPr="00D859C3">
        <w:rPr>
          <w:rFonts w:ascii="Arial" w:hAnsi="Arial" w:cs="Arial"/>
        </w:rPr>
        <w:t>A) Peso y longitud de las especies más numerosas de murciélagos.</w:t>
      </w:r>
    </w:p>
    <w:p w14:paraId="298C6D4C" w14:textId="77777777" w:rsidR="00D859C3" w:rsidRDefault="00D859C3" w:rsidP="00D859C3">
      <w:pPr>
        <w:spacing w:after="0" w:line="240" w:lineRule="auto"/>
        <w:jc w:val="both"/>
        <w:rPr>
          <w:rFonts w:ascii="Arial" w:hAnsi="Arial" w:cs="Arial"/>
        </w:rPr>
      </w:pPr>
      <w:r w:rsidRPr="00D859C3">
        <w:rPr>
          <w:rFonts w:ascii="Arial" w:hAnsi="Arial" w:cs="Arial"/>
        </w:rPr>
        <w:t>B) Las especies más numerosas de murciélagos.</w:t>
      </w:r>
    </w:p>
    <w:p w14:paraId="25FD81C5" w14:textId="77777777" w:rsidR="00D859C3" w:rsidRDefault="00D859C3" w:rsidP="00D859C3">
      <w:pPr>
        <w:spacing w:after="0" w:line="240" w:lineRule="auto"/>
        <w:jc w:val="both"/>
        <w:rPr>
          <w:rFonts w:ascii="Arial" w:hAnsi="Arial" w:cs="Arial"/>
        </w:rPr>
      </w:pPr>
      <w:r w:rsidRPr="00D859C3">
        <w:rPr>
          <w:rFonts w:ascii="Arial" w:hAnsi="Arial" w:cs="Arial"/>
        </w:rPr>
        <w:t>C) Los rasgos de algunas especies de murciélagos.</w:t>
      </w:r>
    </w:p>
    <w:p w14:paraId="10CE4E97" w14:textId="0B49B6FB" w:rsidR="00D859C3" w:rsidRPr="00D859C3" w:rsidRDefault="00D859C3" w:rsidP="00D859C3">
      <w:pPr>
        <w:spacing w:after="0" w:line="240" w:lineRule="auto"/>
        <w:jc w:val="both"/>
        <w:rPr>
          <w:rFonts w:ascii="Arial" w:hAnsi="Arial" w:cs="Arial"/>
        </w:rPr>
      </w:pPr>
      <w:r w:rsidRPr="00D859C3">
        <w:rPr>
          <w:rFonts w:ascii="Arial" w:hAnsi="Arial" w:cs="Arial"/>
        </w:rPr>
        <w:t>D) Hábitos alimenticios de algunas especies de murciélagos.</w:t>
      </w:r>
    </w:p>
    <w:p w14:paraId="55A9ACF4" w14:textId="77777777" w:rsidR="00D859C3" w:rsidRPr="00D859C3" w:rsidRDefault="00D859C3" w:rsidP="00D859C3">
      <w:pPr>
        <w:spacing w:after="0" w:line="240" w:lineRule="auto"/>
        <w:jc w:val="both"/>
        <w:rPr>
          <w:rFonts w:ascii="Arial" w:hAnsi="Arial" w:cs="Arial"/>
        </w:rPr>
      </w:pPr>
    </w:p>
    <w:p w14:paraId="695CEC06" w14:textId="37982CD7" w:rsidR="00D859C3" w:rsidRPr="00D859C3" w:rsidRDefault="00D859C3" w:rsidP="00D859C3">
      <w:pPr>
        <w:spacing w:after="0" w:line="240" w:lineRule="auto"/>
        <w:jc w:val="both"/>
        <w:rPr>
          <w:rFonts w:ascii="Arial" w:hAnsi="Arial" w:cs="Arial"/>
        </w:rPr>
      </w:pPr>
      <w:r>
        <w:rPr>
          <w:rFonts w:ascii="Arial" w:hAnsi="Arial" w:cs="Arial"/>
        </w:rPr>
        <w:t xml:space="preserve">30. </w:t>
      </w:r>
      <w:r w:rsidRPr="00D859C3">
        <w:rPr>
          <w:rFonts w:ascii="Arial" w:hAnsi="Arial" w:cs="Arial"/>
        </w:rPr>
        <w:t>¿Qué opción contiene un título adecuado para el texto leído?</w:t>
      </w:r>
    </w:p>
    <w:p w14:paraId="7D3DD7E5" w14:textId="77777777" w:rsidR="00D859C3" w:rsidRDefault="00D859C3" w:rsidP="00D859C3">
      <w:pPr>
        <w:spacing w:after="0" w:line="240" w:lineRule="auto"/>
        <w:jc w:val="both"/>
        <w:rPr>
          <w:rFonts w:ascii="Arial" w:hAnsi="Arial" w:cs="Arial"/>
        </w:rPr>
      </w:pPr>
      <w:r w:rsidRPr="00D859C3">
        <w:rPr>
          <w:rFonts w:ascii="Arial" w:hAnsi="Arial" w:cs="Arial"/>
        </w:rPr>
        <w:t>A) “Los murciélagos, características físicas y adaptativas”.</w:t>
      </w:r>
    </w:p>
    <w:p w14:paraId="660302CD" w14:textId="77777777" w:rsidR="00D859C3" w:rsidRDefault="00D859C3" w:rsidP="00D859C3">
      <w:pPr>
        <w:spacing w:after="0" w:line="240" w:lineRule="auto"/>
        <w:jc w:val="both"/>
        <w:rPr>
          <w:rFonts w:ascii="Arial" w:hAnsi="Arial" w:cs="Arial"/>
        </w:rPr>
      </w:pPr>
      <w:r w:rsidRPr="00D859C3">
        <w:rPr>
          <w:rFonts w:ascii="Arial" w:hAnsi="Arial" w:cs="Arial"/>
        </w:rPr>
        <w:t>B) “La peculiar vida de los murciélagos”.</w:t>
      </w:r>
    </w:p>
    <w:p w14:paraId="42DF2EAC" w14:textId="77777777" w:rsidR="00D859C3" w:rsidRDefault="00D859C3" w:rsidP="00D859C3">
      <w:pPr>
        <w:spacing w:after="0" w:line="240" w:lineRule="auto"/>
        <w:jc w:val="both"/>
        <w:rPr>
          <w:rFonts w:ascii="Arial" w:hAnsi="Arial" w:cs="Arial"/>
        </w:rPr>
      </w:pPr>
      <w:r w:rsidRPr="00D859C3">
        <w:rPr>
          <w:rFonts w:ascii="Arial" w:hAnsi="Arial" w:cs="Arial"/>
        </w:rPr>
        <w:t>C) “La importancia de los murciélagos para la vida natural”.</w:t>
      </w:r>
    </w:p>
    <w:p w14:paraId="630DEE5B" w14:textId="1C8F5C93" w:rsidR="00D859C3" w:rsidRDefault="00D859C3" w:rsidP="00D859C3">
      <w:pPr>
        <w:spacing w:after="0" w:line="240" w:lineRule="auto"/>
        <w:jc w:val="both"/>
        <w:rPr>
          <w:rFonts w:ascii="Arial" w:hAnsi="Arial" w:cs="Arial"/>
        </w:rPr>
      </w:pPr>
      <w:r w:rsidRPr="00D859C3">
        <w:rPr>
          <w:rFonts w:ascii="Arial" w:hAnsi="Arial" w:cs="Arial"/>
        </w:rPr>
        <w:t>D) “Los rasgos más sobresalientes de la vida de los murciélagos”.</w:t>
      </w:r>
    </w:p>
    <w:p w14:paraId="4A38352A" w14:textId="77777777" w:rsidR="00D859C3" w:rsidRDefault="00D859C3" w:rsidP="00D859C3">
      <w:pPr>
        <w:spacing w:after="0" w:line="240" w:lineRule="auto"/>
        <w:jc w:val="both"/>
        <w:rPr>
          <w:rFonts w:ascii="Arial" w:hAnsi="Arial" w:cs="Arial"/>
        </w:rPr>
      </w:pPr>
    </w:p>
    <w:p w14:paraId="171F11C5" w14:textId="77777777" w:rsidR="00D859C3" w:rsidRPr="00D859C3" w:rsidRDefault="00D859C3" w:rsidP="00D859C3">
      <w:pPr>
        <w:spacing w:after="0" w:line="240" w:lineRule="auto"/>
        <w:jc w:val="both"/>
        <w:rPr>
          <w:rFonts w:ascii="Arial" w:hAnsi="Arial" w:cs="Arial"/>
        </w:rPr>
      </w:pPr>
    </w:p>
    <w:p w14:paraId="33BB75DA" w14:textId="10B048C3" w:rsidR="00D859C3" w:rsidRPr="00CE17B2" w:rsidRDefault="00D859C3" w:rsidP="00D859C3">
      <w:pPr>
        <w:spacing w:after="0" w:line="240" w:lineRule="auto"/>
        <w:jc w:val="both"/>
        <w:rPr>
          <w:rFonts w:ascii="Arial" w:hAnsi="Arial" w:cs="Arial"/>
          <w:b/>
          <w:bCs/>
        </w:rPr>
      </w:pPr>
      <w:r w:rsidRPr="00CE17B2">
        <w:rPr>
          <w:rFonts w:ascii="Arial" w:hAnsi="Arial" w:cs="Arial"/>
          <w:b/>
          <w:bCs/>
        </w:rPr>
        <w:t>TEXTO 30</w:t>
      </w:r>
    </w:p>
    <w:p w14:paraId="39A50177" w14:textId="3EC4BEE4" w:rsidR="00D859C3" w:rsidRPr="00D859C3" w:rsidRDefault="00D859C3" w:rsidP="00D859C3">
      <w:pPr>
        <w:spacing w:after="0" w:line="240" w:lineRule="auto"/>
        <w:jc w:val="both"/>
        <w:rPr>
          <w:rFonts w:ascii="Arial" w:hAnsi="Arial" w:cs="Arial"/>
        </w:rPr>
      </w:pPr>
      <w:r>
        <w:rPr>
          <w:rFonts w:ascii="Arial" w:hAnsi="Arial" w:cs="Arial"/>
        </w:rPr>
        <w:t>1.</w:t>
      </w:r>
      <w:r w:rsidRPr="00D859C3">
        <w:rPr>
          <w:rFonts w:ascii="Arial" w:hAnsi="Arial" w:cs="Arial"/>
        </w:rPr>
        <w:t>“En materia de comunicaciones, actualmente estamos ingresando en la cuarta y más profunda revolución.</w:t>
      </w:r>
    </w:p>
    <w:p w14:paraId="0A3600D5" w14:textId="77777777" w:rsidR="00D859C3" w:rsidRPr="00D859C3" w:rsidRDefault="00D859C3" w:rsidP="00D859C3">
      <w:pPr>
        <w:spacing w:after="0" w:line="240" w:lineRule="auto"/>
        <w:jc w:val="both"/>
        <w:rPr>
          <w:rFonts w:ascii="Arial" w:hAnsi="Arial" w:cs="Arial"/>
        </w:rPr>
      </w:pPr>
    </w:p>
    <w:p w14:paraId="54CAB39C" w14:textId="47454DED" w:rsidR="00D859C3" w:rsidRPr="00D859C3" w:rsidRDefault="00D859C3" w:rsidP="00D859C3">
      <w:pPr>
        <w:spacing w:after="0" w:line="240" w:lineRule="auto"/>
        <w:jc w:val="both"/>
        <w:rPr>
          <w:rFonts w:ascii="Arial" w:hAnsi="Arial" w:cs="Arial"/>
        </w:rPr>
      </w:pPr>
      <w:r>
        <w:rPr>
          <w:rFonts w:ascii="Arial" w:hAnsi="Arial" w:cs="Arial"/>
        </w:rPr>
        <w:t xml:space="preserve">2. </w:t>
      </w:r>
      <w:r w:rsidRPr="00D859C3">
        <w:rPr>
          <w:rFonts w:ascii="Arial" w:hAnsi="Arial" w:cs="Arial"/>
        </w:rPr>
        <w:t>La primera consistió en la constitución del lenguaje y la consiguiente cultura oral. Sus límites y condiciones fueron muy primarios: proximidad física de los sujetos y registro de los acontecimientos limitado solo a la memoria.</w:t>
      </w:r>
    </w:p>
    <w:p w14:paraId="7F594567" w14:textId="77777777" w:rsidR="00D859C3" w:rsidRPr="00D859C3" w:rsidRDefault="00D859C3" w:rsidP="00D859C3">
      <w:pPr>
        <w:spacing w:after="0" w:line="240" w:lineRule="auto"/>
        <w:jc w:val="both"/>
        <w:rPr>
          <w:rFonts w:ascii="Arial" w:hAnsi="Arial" w:cs="Arial"/>
        </w:rPr>
      </w:pPr>
    </w:p>
    <w:p w14:paraId="1EC8898A" w14:textId="27D41B40" w:rsidR="00D859C3" w:rsidRPr="00D859C3" w:rsidRDefault="00D859C3" w:rsidP="00D859C3">
      <w:pPr>
        <w:spacing w:after="0" w:line="240" w:lineRule="auto"/>
        <w:jc w:val="both"/>
        <w:rPr>
          <w:rFonts w:ascii="Arial" w:hAnsi="Arial" w:cs="Arial"/>
        </w:rPr>
      </w:pPr>
      <w:r>
        <w:rPr>
          <w:rFonts w:ascii="Arial" w:hAnsi="Arial" w:cs="Arial"/>
        </w:rPr>
        <w:t xml:space="preserve">3. </w:t>
      </w:r>
      <w:r w:rsidRPr="00D859C3">
        <w:rPr>
          <w:rFonts w:ascii="Arial" w:hAnsi="Arial" w:cs="Arial"/>
        </w:rPr>
        <w:t>La segunda revolución parte con la invención de la escritura, que permitió acumular y traspasar el conocimiento. Este decisivo salto se sustentó en la prodigiosa invención del alfabeto, verdadera tecnología de la palabra. Una consecuencia inédita fue la comunicación a través de textos, superando las barreras de tiempo y espacio. La lectura nos abre posibilidades inesperadas.</w:t>
      </w:r>
    </w:p>
    <w:p w14:paraId="0E513632" w14:textId="77777777" w:rsidR="00D859C3" w:rsidRPr="00D859C3" w:rsidRDefault="00D859C3" w:rsidP="00D859C3">
      <w:pPr>
        <w:spacing w:after="0" w:line="240" w:lineRule="auto"/>
        <w:jc w:val="both"/>
        <w:rPr>
          <w:rFonts w:ascii="Arial" w:hAnsi="Arial" w:cs="Arial"/>
        </w:rPr>
      </w:pPr>
    </w:p>
    <w:p w14:paraId="5C98E571" w14:textId="6E32488F" w:rsidR="00D859C3" w:rsidRPr="00D859C3" w:rsidRDefault="00D859C3" w:rsidP="00D859C3">
      <w:pPr>
        <w:spacing w:after="0" w:line="240" w:lineRule="auto"/>
        <w:jc w:val="both"/>
        <w:rPr>
          <w:rFonts w:ascii="Arial" w:hAnsi="Arial" w:cs="Arial"/>
        </w:rPr>
      </w:pPr>
      <w:r>
        <w:rPr>
          <w:rFonts w:ascii="Arial" w:hAnsi="Arial" w:cs="Arial"/>
        </w:rPr>
        <w:t xml:space="preserve">4. </w:t>
      </w:r>
      <w:r w:rsidRPr="00D859C3">
        <w:rPr>
          <w:rFonts w:ascii="Arial" w:hAnsi="Arial" w:cs="Arial"/>
        </w:rPr>
        <w:t>La tercera revolución comunicacional vino con la imprenta y la difusión masiva del texto impreso. Causó gran impacto en todos los ámbitos de la vida humana. En esta tercera etapa comienzan a surgir medios electrónicos que permiten reproducir la voz y la imagen. Los medios electrónicos originan la cuarta revolución de las comunicaciones.</w:t>
      </w:r>
    </w:p>
    <w:p w14:paraId="70A7129D" w14:textId="77777777" w:rsidR="00D859C3" w:rsidRPr="00D859C3" w:rsidRDefault="00D859C3" w:rsidP="00D859C3">
      <w:pPr>
        <w:spacing w:after="0" w:line="240" w:lineRule="auto"/>
        <w:jc w:val="both"/>
        <w:rPr>
          <w:rFonts w:ascii="Arial" w:hAnsi="Arial" w:cs="Arial"/>
        </w:rPr>
      </w:pPr>
    </w:p>
    <w:p w14:paraId="548206D2" w14:textId="23A98083" w:rsidR="00D859C3" w:rsidRPr="00D859C3" w:rsidRDefault="00D859C3" w:rsidP="00D859C3">
      <w:pPr>
        <w:spacing w:after="0" w:line="240" w:lineRule="auto"/>
        <w:jc w:val="both"/>
        <w:rPr>
          <w:rFonts w:ascii="Arial" w:hAnsi="Arial" w:cs="Arial"/>
        </w:rPr>
      </w:pPr>
      <w:r>
        <w:rPr>
          <w:rFonts w:ascii="Arial" w:hAnsi="Arial" w:cs="Arial"/>
        </w:rPr>
        <w:t xml:space="preserve">5. </w:t>
      </w:r>
      <w:r w:rsidRPr="00D859C3">
        <w:rPr>
          <w:rFonts w:ascii="Arial" w:hAnsi="Arial" w:cs="Arial"/>
        </w:rPr>
        <w:t>Tanto el sistema como el campo comunicativo cambian básicamente. Un factor central de esta transformación es la incorporación de la tecnología digital. La innovación esencial es que ahora imagen, sonido, texto y dato informativo pueden emitirse por el mismo medio y no a través de canales diferentes, como ocurría hasta hace poco.</w:t>
      </w:r>
    </w:p>
    <w:p w14:paraId="1B4C94D0" w14:textId="77777777" w:rsidR="00D859C3" w:rsidRPr="00D859C3" w:rsidRDefault="00D859C3" w:rsidP="00D859C3">
      <w:pPr>
        <w:spacing w:after="0" w:line="240" w:lineRule="auto"/>
        <w:jc w:val="both"/>
        <w:rPr>
          <w:rFonts w:ascii="Arial" w:hAnsi="Arial" w:cs="Arial"/>
        </w:rPr>
      </w:pPr>
    </w:p>
    <w:p w14:paraId="63F59FF7" w14:textId="713B9BFC" w:rsidR="00D859C3" w:rsidRPr="00D859C3" w:rsidRDefault="00D859C3" w:rsidP="00D859C3">
      <w:pPr>
        <w:spacing w:after="0" w:line="240" w:lineRule="auto"/>
        <w:jc w:val="both"/>
        <w:rPr>
          <w:rFonts w:ascii="Arial" w:hAnsi="Arial" w:cs="Arial"/>
        </w:rPr>
      </w:pPr>
      <w:r>
        <w:rPr>
          <w:rFonts w:ascii="Arial" w:hAnsi="Arial" w:cs="Arial"/>
        </w:rPr>
        <w:t xml:space="preserve">6. </w:t>
      </w:r>
      <w:r w:rsidRPr="00D859C3">
        <w:rPr>
          <w:rFonts w:ascii="Arial" w:hAnsi="Arial" w:cs="Arial"/>
        </w:rPr>
        <w:t xml:space="preserve">Las consecuencias para la cultura son profundas. Primero, la distancia ya no es obstáculo para la comunicación, cuya velocidad no tiene ahora precedentes. El volumen y la cantidad de la información crecen sin parar. El problema comunicacional básico ha cambiado de </w:t>
      </w:r>
      <w:r w:rsidRPr="00D859C3">
        <w:rPr>
          <w:rFonts w:ascii="Arial" w:hAnsi="Arial" w:cs="Arial"/>
        </w:rPr>
        <w:lastRenderedPageBreak/>
        <w:t>sentido: la dificultad para informarse reside ahora en la sobreabundancia de información, y no en su escasez o costo.”</w:t>
      </w:r>
    </w:p>
    <w:p w14:paraId="583EFC35" w14:textId="77777777" w:rsidR="00D859C3" w:rsidRPr="00D859C3" w:rsidRDefault="00D859C3" w:rsidP="00D859C3">
      <w:pPr>
        <w:spacing w:after="0" w:line="240" w:lineRule="auto"/>
        <w:jc w:val="right"/>
        <w:rPr>
          <w:rFonts w:ascii="Arial" w:hAnsi="Arial" w:cs="Arial"/>
        </w:rPr>
      </w:pPr>
      <w:r w:rsidRPr="00D859C3">
        <w:rPr>
          <w:rFonts w:ascii="Arial" w:hAnsi="Arial" w:cs="Arial"/>
        </w:rPr>
        <w:t>Fuente: DEMRE 2005.</w:t>
      </w:r>
    </w:p>
    <w:p w14:paraId="035E627C" w14:textId="77777777" w:rsidR="00D859C3" w:rsidRPr="00D859C3" w:rsidRDefault="00D859C3" w:rsidP="00D859C3">
      <w:pPr>
        <w:spacing w:after="0" w:line="240" w:lineRule="auto"/>
        <w:jc w:val="both"/>
        <w:rPr>
          <w:rFonts w:ascii="Arial" w:hAnsi="Arial" w:cs="Arial"/>
        </w:rPr>
      </w:pPr>
    </w:p>
    <w:p w14:paraId="0DEA861A" w14:textId="77777777" w:rsidR="00D859C3" w:rsidRPr="00D859C3" w:rsidRDefault="00D859C3" w:rsidP="00D859C3">
      <w:pPr>
        <w:spacing w:after="0" w:line="240" w:lineRule="auto"/>
        <w:jc w:val="both"/>
        <w:rPr>
          <w:rFonts w:ascii="Arial" w:hAnsi="Arial" w:cs="Arial"/>
        </w:rPr>
      </w:pPr>
      <w:r w:rsidRPr="00D859C3">
        <w:rPr>
          <w:rFonts w:ascii="Arial" w:hAnsi="Arial" w:cs="Arial"/>
        </w:rPr>
        <w:t>31. Los párrafos cuatro, cinco y seis, podrían sintetizarse de la siguiente manera (DEMRE, 2005):</w:t>
      </w:r>
    </w:p>
    <w:p w14:paraId="0FB4B05F" w14:textId="77777777" w:rsidR="00D859C3" w:rsidRDefault="00D859C3" w:rsidP="00D859C3">
      <w:pPr>
        <w:spacing w:after="0" w:line="240" w:lineRule="auto"/>
        <w:jc w:val="both"/>
        <w:rPr>
          <w:rFonts w:ascii="Arial" w:hAnsi="Arial" w:cs="Arial"/>
        </w:rPr>
      </w:pPr>
      <w:r w:rsidRPr="00D859C3">
        <w:rPr>
          <w:rFonts w:ascii="Arial" w:hAnsi="Arial" w:cs="Arial"/>
        </w:rPr>
        <w:t>A) Características e impacto de los medios de comunicación de la tercera y cuarta revolución.</w:t>
      </w:r>
    </w:p>
    <w:p w14:paraId="7E29DFBE" w14:textId="77777777" w:rsidR="00D859C3" w:rsidRDefault="00D859C3" w:rsidP="00D859C3">
      <w:pPr>
        <w:spacing w:after="0" w:line="240" w:lineRule="auto"/>
        <w:jc w:val="both"/>
        <w:rPr>
          <w:rFonts w:ascii="Arial" w:hAnsi="Arial" w:cs="Arial"/>
        </w:rPr>
      </w:pPr>
      <w:r w:rsidRPr="00D859C3">
        <w:rPr>
          <w:rFonts w:ascii="Arial" w:hAnsi="Arial" w:cs="Arial"/>
        </w:rPr>
        <w:t>B) La tecnología digital y sus características en la tercera y cuarta revolución de las comunicaciones.</w:t>
      </w:r>
    </w:p>
    <w:p w14:paraId="7A5D71B7" w14:textId="77777777" w:rsidR="00D859C3" w:rsidRDefault="00D859C3" w:rsidP="00D859C3">
      <w:pPr>
        <w:spacing w:after="0" w:line="240" w:lineRule="auto"/>
        <w:jc w:val="both"/>
        <w:rPr>
          <w:rFonts w:ascii="Arial" w:hAnsi="Arial" w:cs="Arial"/>
        </w:rPr>
      </w:pPr>
      <w:r w:rsidRPr="00D859C3">
        <w:rPr>
          <w:rFonts w:ascii="Arial" w:hAnsi="Arial" w:cs="Arial"/>
        </w:rPr>
        <w:t>C) Las consecuencias negativas de la tecnología digital de la tercera y cuarta revolución.</w:t>
      </w:r>
    </w:p>
    <w:p w14:paraId="73E3F160" w14:textId="27797A81" w:rsidR="00D859C3" w:rsidRPr="00D859C3" w:rsidRDefault="00D859C3" w:rsidP="00D859C3">
      <w:pPr>
        <w:spacing w:after="0" w:line="240" w:lineRule="auto"/>
        <w:jc w:val="both"/>
        <w:rPr>
          <w:rFonts w:ascii="Arial" w:hAnsi="Arial" w:cs="Arial"/>
        </w:rPr>
      </w:pPr>
      <w:r w:rsidRPr="00D859C3">
        <w:rPr>
          <w:rFonts w:ascii="Arial" w:hAnsi="Arial" w:cs="Arial"/>
        </w:rPr>
        <w:t>D) Las consecuencias de las revoluciones de la comunicación en la cultura, han sido abismantes.</w:t>
      </w:r>
    </w:p>
    <w:p w14:paraId="0AAFF015" w14:textId="77777777" w:rsidR="00D859C3" w:rsidRPr="00D859C3" w:rsidRDefault="00D859C3" w:rsidP="00D859C3">
      <w:pPr>
        <w:spacing w:after="0" w:line="240" w:lineRule="auto"/>
        <w:jc w:val="both"/>
        <w:rPr>
          <w:rFonts w:ascii="Arial" w:hAnsi="Arial" w:cs="Arial"/>
        </w:rPr>
      </w:pPr>
    </w:p>
    <w:p w14:paraId="1A9A0104" w14:textId="74FCE19E" w:rsidR="00D859C3" w:rsidRPr="00D859C3" w:rsidRDefault="00D859C3" w:rsidP="00D859C3">
      <w:pPr>
        <w:spacing w:after="0" w:line="240" w:lineRule="auto"/>
        <w:jc w:val="both"/>
        <w:rPr>
          <w:rFonts w:ascii="Arial" w:hAnsi="Arial" w:cs="Arial"/>
        </w:rPr>
      </w:pPr>
      <w:r>
        <w:rPr>
          <w:rFonts w:ascii="Arial" w:hAnsi="Arial" w:cs="Arial"/>
        </w:rPr>
        <w:t xml:space="preserve">32. </w:t>
      </w:r>
      <w:r w:rsidRPr="00D859C3">
        <w:rPr>
          <w:rFonts w:ascii="Arial" w:hAnsi="Arial" w:cs="Arial"/>
        </w:rPr>
        <w:t>¿Cuál de los siguientes es el título más apropiado para el texto leído? (DEMRE, 2005):</w:t>
      </w:r>
    </w:p>
    <w:p w14:paraId="548CC438" w14:textId="37507661" w:rsidR="00D859C3" w:rsidRPr="00D859C3" w:rsidRDefault="00D859C3" w:rsidP="00D859C3">
      <w:pPr>
        <w:pStyle w:val="Prrafodelista"/>
        <w:numPr>
          <w:ilvl w:val="0"/>
          <w:numId w:val="24"/>
        </w:numPr>
        <w:spacing w:after="0" w:line="240" w:lineRule="auto"/>
        <w:jc w:val="both"/>
        <w:rPr>
          <w:rFonts w:ascii="Arial" w:hAnsi="Arial" w:cs="Arial"/>
        </w:rPr>
      </w:pPr>
      <w:r w:rsidRPr="00D859C3">
        <w:rPr>
          <w:rFonts w:ascii="Arial" w:hAnsi="Arial" w:cs="Arial"/>
        </w:rPr>
        <w:t>“La prodigiosa invención del alfabeto.</w:t>
      </w:r>
    </w:p>
    <w:p w14:paraId="577B1374" w14:textId="77777777" w:rsidR="00D859C3" w:rsidRDefault="00D859C3" w:rsidP="00D859C3">
      <w:pPr>
        <w:pStyle w:val="Prrafodelista"/>
        <w:numPr>
          <w:ilvl w:val="0"/>
          <w:numId w:val="24"/>
        </w:numPr>
        <w:spacing w:after="0" w:line="240" w:lineRule="auto"/>
        <w:jc w:val="both"/>
        <w:rPr>
          <w:rFonts w:ascii="Arial" w:hAnsi="Arial" w:cs="Arial"/>
        </w:rPr>
      </w:pPr>
      <w:proofErr w:type="gramStart"/>
      <w:r w:rsidRPr="00D859C3">
        <w:rPr>
          <w:rFonts w:ascii="Arial" w:hAnsi="Arial" w:cs="Arial"/>
        </w:rPr>
        <w:t>”B</w:t>
      </w:r>
      <w:proofErr w:type="gramEnd"/>
      <w:r w:rsidRPr="00D859C3">
        <w:rPr>
          <w:rFonts w:ascii="Arial" w:hAnsi="Arial" w:cs="Arial"/>
        </w:rPr>
        <w:t>) “Las etapas de la comunicación humana.”</w:t>
      </w:r>
    </w:p>
    <w:p w14:paraId="2B2B8DC5" w14:textId="77777777" w:rsidR="00D859C3" w:rsidRDefault="00D859C3" w:rsidP="00D859C3">
      <w:pPr>
        <w:pStyle w:val="Prrafodelista"/>
        <w:numPr>
          <w:ilvl w:val="0"/>
          <w:numId w:val="24"/>
        </w:numPr>
        <w:spacing w:after="0" w:line="240" w:lineRule="auto"/>
        <w:jc w:val="both"/>
        <w:rPr>
          <w:rFonts w:ascii="Arial" w:hAnsi="Arial" w:cs="Arial"/>
        </w:rPr>
      </w:pPr>
      <w:r w:rsidRPr="00D859C3">
        <w:rPr>
          <w:rFonts w:ascii="Arial" w:hAnsi="Arial" w:cs="Arial"/>
        </w:rPr>
        <w:t>C) “Los medios masivos de difusión.”</w:t>
      </w:r>
    </w:p>
    <w:p w14:paraId="3DEEF5E2" w14:textId="27A62022" w:rsidR="00D859C3" w:rsidRPr="00D859C3" w:rsidRDefault="00D859C3" w:rsidP="00D859C3">
      <w:pPr>
        <w:pStyle w:val="Prrafodelista"/>
        <w:numPr>
          <w:ilvl w:val="0"/>
          <w:numId w:val="24"/>
        </w:numPr>
        <w:spacing w:after="0" w:line="240" w:lineRule="auto"/>
        <w:jc w:val="both"/>
        <w:rPr>
          <w:rFonts w:ascii="Arial" w:hAnsi="Arial" w:cs="Arial"/>
        </w:rPr>
      </w:pPr>
      <w:r w:rsidRPr="00D859C3">
        <w:rPr>
          <w:rFonts w:ascii="Arial" w:hAnsi="Arial" w:cs="Arial"/>
        </w:rPr>
        <w:t>D) “Orígenes de la comunicación.”</w:t>
      </w:r>
    </w:p>
    <w:p w14:paraId="56A4243C" w14:textId="77777777" w:rsidR="00CE17B2" w:rsidRPr="00CE17B2" w:rsidRDefault="00CE17B2" w:rsidP="00CE17B2">
      <w:pPr>
        <w:spacing w:after="0" w:line="240" w:lineRule="auto"/>
        <w:jc w:val="both"/>
        <w:rPr>
          <w:rFonts w:ascii="Arial" w:hAnsi="Arial" w:cs="Arial"/>
          <w:b/>
          <w:bCs/>
        </w:rPr>
      </w:pPr>
    </w:p>
    <w:p w14:paraId="55FC0359" w14:textId="17ACAE37" w:rsidR="00CE17B2" w:rsidRPr="00CE17B2" w:rsidRDefault="00CE17B2" w:rsidP="00CE17B2">
      <w:pPr>
        <w:spacing w:after="0" w:line="240" w:lineRule="auto"/>
        <w:jc w:val="both"/>
        <w:rPr>
          <w:rFonts w:ascii="Arial" w:hAnsi="Arial" w:cs="Arial"/>
          <w:b/>
          <w:bCs/>
        </w:rPr>
      </w:pPr>
      <w:r w:rsidRPr="00CE17B2">
        <w:rPr>
          <w:rFonts w:ascii="Arial" w:hAnsi="Arial" w:cs="Arial"/>
          <w:b/>
          <w:bCs/>
        </w:rPr>
        <w:t>TEXTO 31</w:t>
      </w:r>
    </w:p>
    <w:p w14:paraId="2667422A" w14:textId="77777777" w:rsidR="00CE17B2" w:rsidRPr="00CE17B2" w:rsidRDefault="00CE17B2" w:rsidP="00CE17B2">
      <w:pPr>
        <w:spacing w:after="0" w:line="240" w:lineRule="auto"/>
        <w:jc w:val="both"/>
        <w:rPr>
          <w:rFonts w:ascii="Arial" w:hAnsi="Arial" w:cs="Arial"/>
        </w:rPr>
      </w:pPr>
      <w:r w:rsidRPr="00CE17B2">
        <w:rPr>
          <w:rFonts w:ascii="Arial" w:hAnsi="Arial" w:cs="Arial"/>
        </w:rPr>
        <w:t>“Ante una situación anormal, la reacción anormal constituye una conducta normal. Aun nosotros, los psiquiatras, esperamos que los recursos de un hombre ante una situación anormal, como la de estar internado en un asilo, sean anormales en proporción a su grado de normalidad. La reacción de un hombre tras su internamiento en un campo de concentración representa igualmente un estado de ánimo anormal, pero juzgada objetivamente es normal y, como más tarde demostraré, una reacción típica dadas las circunstancias”.</w:t>
      </w:r>
    </w:p>
    <w:p w14:paraId="626210C9" w14:textId="77777777" w:rsidR="00CE17B2" w:rsidRPr="00CE17B2" w:rsidRDefault="00CE17B2" w:rsidP="00CE17B2">
      <w:pPr>
        <w:spacing w:after="0" w:line="240" w:lineRule="auto"/>
        <w:jc w:val="both"/>
        <w:rPr>
          <w:rFonts w:ascii="Arial" w:hAnsi="Arial" w:cs="Arial"/>
        </w:rPr>
      </w:pPr>
    </w:p>
    <w:p w14:paraId="672ACC74" w14:textId="77777777" w:rsidR="00CE17B2" w:rsidRPr="00CE17B2" w:rsidRDefault="00CE17B2" w:rsidP="00CE17B2">
      <w:pPr>
        <w:spacing w:after="0" w:line="240" w:lineRule="auto"/>
        <w:jc w:val="both"/>
        <w:rPr>
          <w:rFonts w:ascii="Arial" w:hAnsi="Arial" w:cs="Arial"/>
        </w:rPr>
      </w:pPr>
      <w:r w:rsidRPr="00CE17B2">
        <w:rPr>
          <w:rFonts w:ascii="Arial" w:hAnsi="Arial" w:cs="Arial"/>
        </w:rPr>
        <w:t>Fuente: Frankl, El hombre en busca de sentido (Fragmento). Citado en: DEMRE 2011.</w:t>
      </w:r>
    </w:p>
    <w:p w14:paraId="6FF26B62" w14:textId="77777777" w:rsidR="00CE17B2" w:rsidRPr="00CE17B2" w:rsidRDefault="00CE17B2" w:rsidP="00CE17B2">
      <w:pPr>
        <w:spacing w:after="0" w:line="240" w:lineRule="auto"/>
        <w:jc w:val="both"/>
        <w:rPr>
          <w:rFonts w:ascii="Arial" w:hAnsi="Arial" w:cs="Arial"/>
        </w:rPr>
      </w:pPr>
    </w:p>
    <w:p w14:paraId="449B5F88" w14:textId="77777777" w:rsidR="00CE17B2" w:rsidRDefault="00CE17B2" w:rsidP="00CE17B2">
      <w:pPr>
        <w:spacing w:after="0" w:line="240" w:lineRule="auto"/>
        <w:jc w:val="both"/>
        <w:rPr>
          <w:rFonts w:ascii="Arial" w:hAnsi="Arial" w:cs="Arial"/>
        </w:rPr>
      </w:pPr>
    </w:p>
    <w:p w14:paraId="429211B4" w14:textId="462CED60" w:rsidR="00CE17B2" w:rsidRPr="00CE17B2" w:rsidRDefault="00CE17B2" w:rsidP="00CE17B2">
      <w:pPr>
        <w:spacing w:after="0" w:line="240" w:lineRule="auto"/>
        <w:jc w:val="both"/>
        <w:rPr>
          <w:rFonts w:ascii="Arial" w:hAnsi="Arial" w:cs="Arial"/>
        </w:rPr>
      </w:pPr>
      <w:r w:rsidRPr="00CE17B2">
        <w:rPr>
          <w:rFonts w:ascii="Arial" w:hAnsi="Arial" w:cs="Arial"/>
        </w:rPr>
        <w:t>33. ¿Cuál de las siguientes opciones sintetiza mejor el contenido del párrafo anterior? (DEMRE, 2011):</w:t>
      </w:r>
    </w:p>
    <w:p w14:paraId="4802AF00" w14:textId="77777777" w:rsidR="00CE17B2" w:rsidRDefault="00CE17B2" w:rsidP="00CE17B2">
      <w:pPr>
        <w:spacing w:after="0" w:line="240" w:lineRule="auto"/>
        <w:jc w:val="both"/>
        <w:rPr>
          <w:rFonts w:ascii="Arial" w:hAnsi="Arial" w:cs="Arial"/>
        </w:rPr>
      </w:pPr>
      <w:r w:rsidRPr="00CE17B2">
        <w:rPr>
          <w:rFonts w:ascii="Arial" w:hAnsi="Arial" w:cs="Arial"/>
        </w:rPr>
        <w:t>A) Un asilo y un campo de concentración son instituciones similares.</w:t>
      </w:r>
    </w:p>
    <w:p w14:paraId="6F506F46" w14:textId="77777777" w:rsidR="00CE17B2" w:rsidRDefault="00CE17B2" w:rsidP="00CE17B2">
      <w:pPr>
        <w:spacing w:after="0" w:line="240" w:lineRule="auto"/>
        <w:jc w:val="both"/>
        <w:rPr>
          <w:rFonts w:ascii="Arial" w:hAnsi="Arial" w:cs="Arial"/>
        </w:rPr>
      </w:pPr>
      <w:r w:rsidRPr="00CE17B2">
        <w:rPr>
          <w:rFonts w:ascii="Arial" w:hAnsi="Arial" w:cs="Arial"/>
        </w:rPr>
        <w:t>B) Lo que es normal en un asilo es anormal en un campo de concentración.</w:t>
      </w:r>
    </w:p>
    <w:p w14:paraId="044AD729" w14:textId="77777777" w:rsidR="00CE17B2" w:rsidRDefault="00CE17B2" w:rsidP="00CE17B2">
      <w:pPr>
        <w:spacing w:after="0" w:line="240" w:lineRule="auto"/>
        <w:jc w:val="both"/>
        <w:rPr>
          <w:rFonts w:ascii="Arial" w:hAnsi="Arial" w:cs="Arial"/>
        </w:rPr>
      </w:pPr>
      <w:r w:rsidRPr="00CE17B2">
        <w:rPr>
          <w:rFonts w:ascii="Arial" w:hAnsi="Arial" w:cs="Arial"/>
        </w:rPr>
        <w:t>C) El concepto de normalidad es diferente para un psiquiatra que para nosotros.</w:t>
      </w:r>
    </w:p>
    <w:p w14:paraId="2E746E14" w14:textId="7BC9B5A8" w:rsidR="00CE17B2" w:rsidRPr="00CE17B2" w:rsidRDefault="00CE17B2" w:rsidP="00CE17B2">
      <w:pPr>
        <w:spacing w:after="0" w:line="240" w:lineRule="auto"/>
        <w:jc w:val="both"/>
        <w:rPr>
          <w:rFonts w:ascii="Arial" w:hAnsi="Arial" w:cs="Arial"/>
        </w:rPr>
      </w:pPr>
      <w:r w:rsidRPr="00CE17B2">
        <w:rPr>
          <w:rFonts w:ascii="Arial" w:hAnsi="Arial" w:cs="Arial"/>
        </w:rPr>
        <w:t>D) El ser humano se comporta de acuerdo con las circunstancias.</w:t>
      </w:r>
    </w:p>
    <w:p w14:paraId="5FAF9EBD" w14:textId="77777777" w:rsidR="00D859C3" w:rsidRDefault="00D859C3" w:rsidP="00DE594D">
      <w:pPr>
        <w:spacing w:after="0" w:line="240" w:lineRule="auto"/>
        <w:jc w:val="both"/>
        <w:rPr>
          <w:rFonts w:ascii="Arial" w:hAnsi="Arial" w:cs="Arial"/>
        </w:rPr>
      </w:pPr>
    </w:p>
    <w:p w14:paraId="1B087F85" w14:textId="77777777" w:rsidR="00CE17B2" w:rsidRDefault="00CE17B2" w:rsidP="00CE17B2">
      <w:pPr>
        <w:spacing w:after="0" w:line="240" w:lineRule="auto"/>
        <w:jc w:val="both"/>
        <w:rPr>
          <w:rFonts w:ascii="Arial" w:hAnsi="Arial" w:cs="Arial"/>
          <w:b/>
          <w:bCs/>
        </w:rPr>
      </w:pPr>
    </w:p>
    <w:p w14:paraId="3626106B" w14:textId="3010E34A" w:rsidR="00CE17B2" w:rsidRPr="00CE17B2" w:rsidRDefault="00CE17B2" w:rsidP="00CE17B2">
      <w:pPr>
        <w:spacing w:after="0" w:line="240" w:lineRule="auto"/>
        <w:jc w:val="both"/>
        <w:rPr>
          <w:rFonts w:ascii="Arial" w:hAnsi="Arial" w:cs="Arial"/>
          <w:b/>
          <w:bCs/>
        </w:rPr>
      </w:pPr>
      <w:r w:rsidRPr="00CE17B2">
        <w:rPr>
          <w:rFonts w:ascii="Arial" w:hAnsi="Arial" w:cs="Arial"/>
          <w:b/>
          <w:bCs/>
        </w:rPr>
        <w:t>TEXTO 32</w:t>
      </w:r>
    </w:p>
    <w:p w14:paraId="6D509E07" w14:textId="42A8F967" w:rsidR="00CE17B2" w:rsidRPr="00CE17B2" w:rsidRDefault="00CE17B2" w:rsidP="00CE17B2">
      <w:pPr>
        <w:spacing w:after="0" w:line="240" w:lineRule="auto"/>
        <w:jc w:val="both"/>
        <w:rPr>
          <w:rFonts w:ascii="Arial" w:hAnsi="Arial" w:cs="Arial"/>
        </w:rPr>
      </w:pPr>
      <w:r w:rsidRPr="00CE17B2">
        <w:rPr>
          <w:rFonts w:ascii="Arial" w:hAnsi="Arial" w:cs="Arial"/>
        </w:rPr>
        <w:t xml:space="preserve">“Hablaba, y hablaba, y hablaba, y hablaba, y hablaba, y hablaba, y hablaba. Y venga hablar. Yo soy una mujer de mi casa. Pero aquella criada gorda no hacía más que hablar, y hablar, y hablar. Estuviera yo donde estuviera, venía y empezaba a hablar. Hablaba de todo y de cualquier cosa, lo mismo le daba. ¿Despedirla por eso? Hubiera tenido que pagarle sus tres meses. </w:t>
      </w:r>
      <w:r w:rsidRPr="00CE17B2">
        <w:rPr>
          <w:rFonts w:ascii="Arial" w:hAnsi="Arial" w:cs="Arial"/>
        </w:rPr>
        <w:t>Además,</w:t>
      </w:r>
      <w:r w:rsidRPr="00CE17B2">
        <w:rPr>
          <w:rFonts w:ascii="Arial" w:hAnsi="Arial" w:cs="Arial"/>
        </w:rPr>
        <w:t xml:space="preserve"> hubiese sido muy capaz de echarme mal de ojo. Hasta en el baño: que si esto, que si aquello, que si lo de más allá. Le metí la toalla en la boca para que se callara. No murió de eso, sino de no hablar: se le reventaron las palabras por dentro”.</w:t>
      </w:r>
    </w:p>
    <w:p w14:paraId="48CB657C" w14:textId="77777777" w:rsidR="00CE17B2" w:rsidRPr="00CE17B2" w:rsidRDefault="00CE17B2" w:rsidP="00CE17B2">
      <w:pPr>
        <w:spacing w:after="0" w:line="240" w:lineRule="auto"/>
        <w:jc w:val="both"/>
        <w:rPr>
          <w:rFonts w:ascii="Arial" w:hAnsi="Arial" w:cs="Arial"/>
        </w:rPr>
      </w:pPr>
    </w:p>
    <w:p w14:paraId="3E011219" w14:textId="77777777" w:rsidR="00CE17B2" w:rsidRPr="00CE17B2" w:rsidRDefault="00CE17B2" w:rsidP="00CE17B2">
      <w:pPr>
        <w:spacing w:after="0" w:line="240" w:lineRule="auto"/>
        <w:jc w:val="right"/>
        <w:rPr>
          <w:rFonts w:ascii="Arial" w:hAnsi="Arial" w:cs="Arial"/>
        </w:rPr>
      </w:pPr>
      <w:r w:rsidRPr="00CE17B2">
        <w:rPr>
          <w:rFonts w:ascii="Arial" w:hAnsi="Arial" w:cs="Arial"/>
        </w:rPr>
        <w:t xml:space="preserve">Max </w:t>
      </w:r>
      <w:proofErr w:type="spellStart"/>
      <w:r w:rsidRPr="00CE17B2">
        <w:rPr>
          <w:rFonts w:ascii="Arial" w:hAnsi="Arial" w:cs="Arial"/>
        </w:rPr>
        <w:t>Aub</w:t>
      </w:r>
      <w:proofErr w:type="spellEnd"/>
      <w:r w:rsidRPr="00CE17B2">
        <w:rPr>
          <w:rFonts w:ascii="Arial" w:hAnsi="Arial" w:cs="Arial"/>
        </w:rPr>
        <w:t>, Hablaba y hablaba...Fuente: DEMRE 2013.</w:t>
      </w:r>
    </w:p>
    <w:p w14:paraId="4A2030EF" w14:textId="77777777" w:rsidR="00CE17B2" w:rsidRPr="00CE17B2" w:rsidRDefault="00CE17B2" w:rsidP="00CE17B2">
      <w:pPr>
        <w:spacing w:after="0" w:line="240" w:lineRule="auto"/>
        <w:jc w:val="both"/>
        <w:rPr>
          <w:rFonts w:ascii="Arial" w:hAnsi="Arial" w:cs="Arial"/>
        </w:rPr>
      </w:pPr>
    </w:p>
    <w:p w14:paraId="7A5B8DB9" w14:textId="77777777" w:rsidR="00CE17B2" w:rsidRPr="00CE17B2" w:rsidRDefault="00CE17B2" w:rsidP="00CE17B2">
      <w:pPr>
        <w:spacing w:after="0" w:line="240" w:lineRule="auto"/>
        <w:jc w:val="both"/>
        <w:rPr>
          <w:rFonts w:ascii="Arial" w:hAnsi="Arial" w:cs="Arial"/>
        </w:rPr>
      </w:pPr>
      <w:r w:rsidRPr="00CE17B2">
        <w:rPr>
          <w:rFonts w:ascii="Arial" w:hAnsi="Arial" w:cs="Arial"/>
        </w:rPr>
        <w:lastRenderedPageBreak/>
        <w:t>34. El fragmento anterior trata principalmente de (DEMRE, 2013):</w:t>
      </w:r>
    </w:p>
    <w:p w14:paraId="73197F96" w14:textId="77777777" w:rsidR="00CE17B2" w:rsidRDefault="00CE17B2" w:rsidP="00CE17B2">
      <w:pPr>
        <w:spacing w:after="0" w:line="240" w:lineRule="auto"/>
        <w:jc w:val="both"/>
        <w:rPr>
          <w:rFonts w:ascii="Arial" w:hAnsi="Arial" w:cs="Arial"/>
        </w:rPr>
      </w:pPr>
      <w:r w:rsidRPr="00CE17B2">
        <w:rPr>
          <w:rFonts w:ascii="Arial" w:hAnsi="Arial" w:cs="Arial"/>
        </w:rPr>
        <w:t>A) una mujer que hablaba demasiado</w:t>
      </w:r>
    </w:p>
    <w:p w14:paraId="3F9A3207" w14:textId="77777777" w:rsidR="00CE17B2" w:rsidRDefault="00CE17B2" w:rsidP="00CE17B2">
      <w:pPr>
        <w:spacing w:after="0" w:line="240" w:lineRule="auto"/>
        <w:jc w:val="both"/>
        <w:rPr>
          <w:rFonts w:ascii="Arial" w:hAnsi="Arial" w:cs="Arial"/>
        </w:rPr>
      </w:pPr>
      <w:r w:rsidRPr="00CE17B2">
        <w:rPr>
          <w:rFonts w:ascii="Arial" w:hAnsi="Arial" w:cs="Arial"/>
        </w:rPr>
        <w:t>B) una dueña de casa neurótica.</w:t>
      </w:r>
    </w:p>
    <w:p w14:paraId="75CFE09A" w14:textId="671C313F" w:rsidR="00CE17B2" w:rsidRDefault="00CE17B2" w:rsidP="00CE17B2">
      <w:pPr>
        <w:spacing w:after="0" w:line="240" w:lineRule="auto"/>
        <w:jc w:val="both"/>
        <w:rPr>
          <w:rFonts w:ascii="Arial" w:hAnsi="Arial" w:cs="Arial"/>
        </w:rPr>
      </w:pPr>
      <w:r w:rsidRPr="00CE17B2">
        <w:rPr>
          <w:rFonts w:ascii="Arial" w:hAnsi="Arial" w:cs="Arial"/>
        </w:rPr>
        <w:t>C) una empleada ineficiente.</w:t>
      </w:r>
    </w:p>
    <w:p w14:paraId="5D9B1772" w14:textId="52B145CE" w:rsidR="00CE17B2" w:rsidRPr="00CE17B2" w:rsidRDefault="00CE17B2" w:rsidP="00CE17B2">
      <w:pPr>
        <w:spacing w:after="0" w:line="240" w:lineRule="auto"/>
        <w:jc w:val="both"/>
        <w:rPr>
          <w:rFonts w:ascii="Arial" w:hAnsi="Arial" w:cs="Arial"/>
        </w:rPr>
      </w:pPr>
      <w:r w:rsidRPr="00CE17B2">
        <w:rPr>
          <w:rFonts w:ascii="Arial" w:hAnsi="Arial" w:cs="Arial"/>
        </w:rPr>
        <w:t>D) un homicidio premeditado.</w:t>
      </w:r>
    </w:p>
    <w:p w14:paraId="41501F70" w14:textId="77777777" w:rsidR="00CE17B2" w:rsidRDefault="00CE17B2" w:rsidP="00DE594D">
      <w:pPr>
        <w:spacing w:after="0" w:line="240" w:lineRule="auto"/>
        <w:jc w:val="both"/>
        <w:rPr>
          <w:rFonts w:ascii="Arial" w:hAnsi="Arial" w:cs="Arial"/>
        </w:rPr>
      </w:pPr>
    </w:p>
    <w:p w14:paraId="5A252680" w14:textId="12EC5CC9" w:rsidR="00CE17B2" w:rsidRPr="00CE17B2" w:rsidRDefault="00CE17B2" w:rsidP="00CE17B2">
      <w:pPr>
        <w:spacing w:after="0" w:line="240" w:lineRule="auto"/>
        <w:jc w:val="both"/>
        <w:rPr>
          <w:rFonts w:ascii="Arial" w:hAnsi="Arial" w:cs="Arial"/>
          <w:b/>
          <w:bCs/>
        </w:rPr>
      </w:pPr>
      <w:r w:rsidRPr="00CE17B2">
        <w:rPr>
          <w:rFonts w:ascii="Arial" w:hAnsi="Arial" w:cs="Arial"/>
          <w:b/>
          <w:bCs/>
        </w:rPr>
        <w:t>TEXTO 3</w:t>
      </w:r>
      <w:r w:rsidRPr="00CE17B2">
        <w:rPr>
          <w:rFonts w:ascii="Arial" w:hAnsi="Arial" w:cs="Arial"/>
          <w:b/>
          <w:bCs/>
        </w:rPr>
        <w:t>3</w:t>
      </w:r>
    </w:p>
    <w:p w14:paraId="5E42E420" w14:textId="77777777" w:rsidR="00CE17B2" w:rsidRPr="00CE17B2" w:rsidRDefault="00CE17B2" w:rsidP="00CE17B2">
      <w:pPr>
        <w:spacing w:after="0" w:line="240" w:lineRule="auto"/>
        <w:jc w:val="both"/>
        <w:rPr>
          <w:rFonts w:ascii="Arial" w:hAnsi="Arial" w:cs="Arial"/>
        </w:rPr>
      </w:pPr>
      <w:r w:rsidRPr="00CE17B2">
        <w:rPr>
          <w:rFonts w:ascii="Arial" w:hAnsi="Arial" w:cs="Arial"/>
        </w:rPr>
        <w:t xml:space="preserve">“El 15 de septiembre de 1890, la casa de </w:t>
      </w:r>
      <w:proofErr w:type="spellStart"/>
      <w:r w:rsidRPr="00CE17B2">
        <w:rPr>
          <w:rFonts w:ascii="Arial" w:hAnsi="Arial" w:cs="Arial"/>
        </w:rPr>
        <w:t>Ashfield</w:t>
      </w:r>
      <w:proofErr w:type="spellEnd"/>
      <w:r w:rsidRPr="00CE17B2">
        <w:rPr>
          <w:rFonts w:ascii="Arial" w:hAnsi="Arial" w:cs="Arial"/>
        </w:rPr>
        <w:t xml:space="preserve"> en Torquay vio la llegada de una hermosa niña llamada Agatha. Sus hermanos </w:t>
      </w:r>
      <w:proofErr w:type="spellStart"/>
      <w:r w:rsidRPr="00CE17B2">
        <w:rPr>
          <w:rFonts w:ascii="Arial" w:hAnsi="Arial" w:cs="Arial"/>
        </w:rPr>
        <w:t>Magde</w:t>
      </w:r>
      <w:proofErr w:type="spellEnd"/>
      <w:r w:rsidRPr="00CE17B2">
        <w:rPr>
          <w:rFonts w:ascii="Arial" w:hAnsi="Arial" w:cs="Arial"/>
        </w:rPr>
        <w:t xml:space="preserve"> y Monty eran un poco mayores que ella, así que tuvo que aprender a jugar sola y con los amigos imaginarios que se inventaba continuamente. Nunca fue a la escuela; su madre, Clara </w:t>
      </w:r>
      <w:proofErr w:type="spellStart"/>
      <w:r w:rsidRPr="00CE17B2">
        <w:rPr>
          <w:rFonts w:ascii="Arial" w:hAnsi="Arial" w:cs="Arial"/>
        </w:rPr>
        <w:t>Bohemer</w:t>
      </w:r>
      <w:proofErr w:type="spellEnd"/>
      <w:r w:rsidRPr="00CE17B2">
        <w:rPr>
          <w:rFonts w:ascii="Arial" w:hAnsi="Arial" w:cs="Arial"/>
        </w:rPr>
        <w:t xml:space="preserve">, pensaba que una educación en casa sería mejor para la niña. Su padre, Fred Miller, era un americano desenfadado y alegre, instalado en Europa como un protagonista real de una novela de Henry James, escritor amigo de sus padres, a quien por cierto Agatha recuerda porque «siempre quería un terrón de azúcar partido en dos para darse importancia». Cuando la niña tenía 11 años, su padre murió después de una larga enfermedad. La vida de la pequeña Agatha se alteró sensiblemente, aunque por suerte nunca tuvo que abandonar la casa de </w:t>
      </w:r>
      <w:proofErr w:type="spellStart"/>
      <w:r w:rsidRPr="00CE17B2">
        <w:rPr>
          <w:rFonts w:ascii="Arial" w:hAnsi="Arial" w:cs="Arial"/>
        </w:rPr>
        <w:t>Ashfield</w:t>
      </w:r>
      <w:proofErr w:type="spellEnd"/>
      <w:r w:rsidRPr="00CE17B2">
        <w:rPr>
          <w:rFonts w:ascii="Arial" w:hAnsi="Arial" w:cs="Arial"/>
        </w:rPr>
        <w:t>.”</w:t>
      </w:r>
    </w:p>
    <w:p w14:paraId="4736817B" w14:textId="77777777" w:rsidR="00CE17B2" w:rsidRPr="00CE17B2" w:rsidRDefault="00CE17B2" w:rsidP="00CE17B2">
      <w:pPr>
        <w:spacing w:after="0" w:line="240" w:lineRule="auto"/>
        <w:jc w:val="both"/>
        <w:rPr>
          <w:rFonts w:ascii="Arial" w:hAnsi="Arial" w:cs="Arial"/>
        </w:rPr>
      </w:pPr>
    </w:p>
    <w:p w14:paraId="11122E11" w14:textId="77777777" w:rsidR="00CE17B2" w:rsidRPr="00CE17B2" w:rsidRDefault="00CE17B2" w:rsidP="00CE17B2">
      <w:pPr>
        <w:spacing w:after="0" w:line="240" w:lineRule="auto"/>
        <w:jc w:val="both"/>
        <w:rPr>
          <w:rFonts w:ascii="Arial" w:hAnsi="Arial" w:cs="Arial"/>
        </w:rPr>
      </w:pPr>
      <w:r w:rsidRPr="00CE17B2">
        <w:rPr>
          <w:rFonts w:ascii="Arial" w:hAnsi="Arial" w:cs="Arial"/>
        </w:rPr>
        <w:t>Fuente: DEMRE 2015 (Adaptación).</w:t>
      </w:r>
    </w:p>
    <w:p w14:paraId="44716D15" w14:textId="77777777" w:rsidR="00CE17B2" w:rsidRDefault="00CE17B2" w:rsidP="00CE17B2">
      <w:pPr>
        <w:spacing w:after="0" w:line="240" w:lineRule="auto"/>
        <w:jc w:val="both"/>
        <w:rPr>
          <w:rFonts w:ascii="Arial" w:hAnsi="Arial" w:cs="Arial"/>
        </w:rPr>
      </w:pPr>
    </w:p>
    <w:p w14:paraId="06465E56" w14:textId="0A74F897" w:rsidR="00CE17B2" w:rsidRPr="00CE17B2" w:rsidRDefault="00CE17B2" w:rsidP="00CE17B2">
      <w:pPr>
        <w:spacing w:after="0" w:line="240" w:lineRule="auto"/>
        <w:jc w:val="both"/>
        <w:rPr>
          <w:rFonts w:ascii="Arial" w:hAnsi="Arial" w:cs="Arial"/>
        </w:rPr>
      </w:pPr>
      <w:r w:rsidRPr="00CE17B2">
        <w:rPr>
          <w:rFonts w:ascii="Arial" w:hAnsi="Arial" w:cs="Arial"/>
        </w:rPr>
        <w:t>35. ¿Cuál de las siguientes opciones presenta la idea central del fragmento anterior? (DEMRE, 2015):</w:t>
      </w:r>
    </w:p>
    <w:p w14:paraId="1E834224" w14:textId="77777777" w:rsidR="00CE17B2" w:rsidRDefault="00CE17B2" w:rsidP="00CE17B2">
      <w:pPr>
        <w:spacing w:after="0" w:line="240" w:lineRule="auto"/>
        <w:jc w:val="both"/>
        <w:rPr>
          <w:rFonts w:ascii="Arial" w:hAnsi="Arial" w:cs="Arial"/>
        </w:rPr>
      </w:pPr>
      <w:r w:rsidRPr="00CE17B2">
        <w:rPr>
          <w:rFonts w:ascii="Arial" w:hAnsi="Arial" w:cs="Arial"/>
        </w:rPr>
        <w:t>A) Vivencias infantiles de Agatha Christie.</w:t>
      </w:r>
    </w:p>
    <w:p w14:paraId="3C4CB4E7" w14:textId="77777777" w:rsidR="00CE17B2" w:rsidRDefault="00CE17B2" w:rsidP="00CE17B2">
      <w:pPr>
        <w:spacing w:after="0" w:line="240" w:lineRule="auto"/>
        <w:jc w:val="both"/>
        <w:rPr>
          <w:rFonts w:ascii="Arial" w:hAnsi="Arial" w:cs="Arial"/>
        </w:rPr>
      </w:pPr>
      <w:r w:rsidRPr="00CE17B2">
        <w:rPr>
          <w:rFonts w:ascii="Arial" w:hAnsi="Arial" w:cs="Arial"/>
        </w:rPr>
        <w:t>B) Influencia que recibió Agatha Christie de Henry James.</w:t>
      </w:r>
    </w:p>
    <w:p w14:paraId="4C8E4EE1" w14:textId="77777777" w:rsidR="00CE17B2" w:rsidRDefault="00CE17B2" w:rsidP="00CE17B2">
      <w:pPr>
        <w:spacing w:after="0" w:line="240" w:lineRule="auto"/>
        <w:jc w:val="both"/>
        <w:rPr>
          <w:rFonts w:ascii="Arial" w:hAnsi="Arial" w:cs="Arial"/>
        </w:rPr>
      </w:pPr>
      <w:r w:rsidRPr="00CE17B2">
        <w:rPr>
          <w:rFonts w:ascii="Arial" w:hAnsi="Arial" w:cs="Arial"/>
        </w:rPr>
        <w:t>C) Deceso del padre de Agatha Christie y cómo la afectó.</w:t>
      </w:r>
    </w:p>
    <w:p w14:paraId="450CB19B" w14:textId="65C4DE3A" w:rsidR="00CE17B2" w:rsidRPr="00CE17B2" w:rsidRDefault="00CE17B2" w:rsidP="00CE17B2">
      <w:pPr>
        <w:spacing w:after="0" w:line="240" w:lineRule="auto"/>
        <w:jc w:val="both"/>
        <w:rPr>
          <w:rFonts w:ascii="Arial" w:hAnsi="Arial" w:cs="Arial"/>
        </w:rPr>
      </w:pPr>
      <w:r w:rsidRPr="00CE17B2">
        <w:rPr>
          <w:rFonts w:ascii="Arial" w:hAnsi="Arial" w:cs="Arial"/>
        </w:rPr>
        <w:t>D) Conveniencia de la educación de Agatha Christie en el hogar.</w:t>
      </w:r>
    </w:p>
    <w:p w14:paraId="0712405D" w14:textId="77777777" w:rsidR="00CE17B2" w:rsidRPr="00B36B47" w:rsidRDefault="00CE17B2" w:rsidP="00DE594D">
      <w:pPr>
        <w:spacing w:after="0" w:line="240" w:lineRule="auto"/>
        <w:jc w:val="both"/>
        <w:rPr>
          <w:rFonts w:ascii="Arial" w:hAnsi="Arial" w:cs="Arial"/>
        </w:rPr>
      </w:pPr>
    </w:p>
    <w:sectPr w:rsidR="00CE17B2" w:rsidRPr="00B36B4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A425" w14:textId="77777777" w:rsidR="00827EB4" w:rsidRDefault="00827EB4" w:rsidP="00290548">
      <w:pPr>
        <w:spacing w:after="0" w:line="240" w:lineRule="auto"/>
      </w:pPr>
      <w:r>
        <w:separator/>
      </w:r>
    </w:p>
  </w:endnote>
  <w:endnote w:type="continuationSeparator" w:id="0">
    <w:p w14:paraId="63940040" w14:textId="77777777" w:rsidR="00827EB4" w:rsidRDefault="00827EB4"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ADB7" w14:textId="77777777" w:rsidR="00827EB4" w:rsidRDefault="00827EB4" w:rsidP="00290548">
      <w:pPr>
        <w:spacing w:after="0" w:line="240" w:lineRule="auto"/>
      </w:pPr>
      <w:r>
        <w:separator/>
      </w:r>
    </w:p>
  </w:footnote>
  <w:footnote w:type="continuationSeparator" w:id="0">
    <w:p w14:paraId="5820E10C" w14:textId="77777777" w:rsidR="00827EB4" w:rsidRDefault="00827EB4"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DF1"/>
    <w:multiLevelType w:val="multilevel"/>
    <w:tmpl w:val="64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519E7"/>
    <w:multiLevelType w:val="multilevel"/>
    <w:tmpl w:val="B35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66342"/>
    <w:multiLevelType w:val="multilevel"/>
    <w:tmpl w:val="4F8C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A4374"/>
    <w:multiLevelType w:val="multilevel"/>
    <w:tmpl w:val="F1D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07E4"/>
    <w:multiLevelType w:val="multilevel"/>
    <w:tmpl w:val="ED6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4FC9"/>
    <w:multiLevelType w:val="multilevel"/>
    <w:tmpl w:val="114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D0E2E"/>
    <w:multiLevelType w:val="multilevel"/>
    <w:tmpl w:val="5868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C017D"/>
    <w:multiLevelType w:val="multilevel"/>
    <w:tmpl w:val="6D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24024"/>
    <w:multiLevelType w:val="multilevel"/>
    <w:tmpl w:val="BC9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D1589"/>
    <w:multiLevelType w:val="multilevel"/>
    <w:tmpl w:val="BF7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53855"/>
    <w:multiLevelType w:val="hybridMultilevel"/>
    <w:tmpl w:val="5FC80AB8"/>
    <w:lvl w:ilvl="0" w:tplc="5C76889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426610B"/>
    <w:multiLevelType w:val="multilevel"/>
    <w:tmpl w:val="3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7CD6265"/>
    <w:multiLevelType w:val="hybridMultilevel"/>
    <w:tmpl w:val="4458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9275396"/>
    <w:multiLevelType w:val="multilevel"/>
    <w:tmpl w:val="B5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22F39"/>
    <w:multiLevelType w:val="multilevel"/>
    <w:tmpl w:val="B29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B5636"/>
    <w:multiLevelType w:val="multilevel"/>
    <w:tmpl w:val="4F1069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A6160"/>
    <w:multiLevelType w:val="multilevel"/>
    <w:tmpl w:val="E3B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E1E0A"/>
    <w:multiLevelType w:val="multilevel"/>
    <w:tmpl w:val="5BD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39770C"/>
    <w:multiLevelType w:val="multilevel"/>
    <w:tmpl w:val="B7C0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D544F6"/>
    <w:multiLevelType w:val="multilevel"/>
    <w:tmpl w:val="AD58AA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095930">
    <w:abstractNumId w:val="13"/>
  </w:num>
  <w:num w:numId="2" w16cid:durableId="1430739239">
    <w:abstractNumId w:val="23"/>
  </w:num>
  <w:num w:numId="3" w16cid:durableId="2047824283">
    <w:abstractNumId w:val="2"/>
  </w:num>
  <w:num w:numId="4" w16cid:durableId="1561752085">
    <w:abstractNumId w:val="20"/>
  </w:num>
  <w:num w:numId="5" w16cid:durableId="1576546846">
    <w:abstractNumId w:val="21"/>
  </w:num>
  <w:num w:numId="6" w16cid:durableId="2052536027">
    <w:abstractNumId w:val="19"/>
  </w:num>
  <w:num w:numId="7" w16cid:durableId="507906418">
    <w:abstractNumId w:val="8"/>
  </w:num>
  <w:num w:numId="8" w16cid:durableId="1235973058">
    <w:abstractNumId w:val="9"/>
  </w:num>
  <w:num w:numId="9" w16cid:durableId="621318">
    <w:abstractNumId w:val="12"/>
  </w:num>
  <w:num w:numId="10" w16cid:durableId="1872523406">
    <w:abstractNumId w:val="6"/>
  </w:num>
  <w:num w:numId="11" w16cid:durableId="1828744603">
    <w:abstractNumId w:val="18"/>
  </w:num>
  <w:num w:numId="12" w16cid:durableId="1159539780">
    <w:abstractNumId w:val="10"/>
  </w:num>
  <w:num w:numId="13" w16cid:durableId="745034404">
    <w:abstractNumId w:val="14"/>
  </w:num>
  <w:num w:numId="14" w16cid:durableId="1661349307">
    <w:abstractNumId w:val="4"/>
  </w:num>
  <w:num w:numId="15" w16cid:durableId="1701586512">
    <w:abstractNumId w:val="5"/>
  </w:num>
  <w:num w:numId="16" w16cid:durableId="2144959249">
    <w:abstractNumId w:val="3"/>
  </w:num>
  <w:num w:numId="17" w16cid:durableId="153910945">
    <w:abstractNumId w:val="1"/>
  </w:num>
  <w:num w:numId="18" w16cid:durableId="644822103">
    <w:abstractNumId w:val="15"/>
  </w:num>
  <w:num w:numId="19" w16cid:durableId="1183279556">
    <w:abstractNumId w:val="7"/>
  </w:num>
  <w:num w:numId="20" w16cid:durableId="228879526">
    <w:abstractNumId w:val="0"/>
  </w:num>
  <w:num w:numId="21" w16cid:durableId="206331578">
    <w:abstractNumId w:val="16"/>
  </w:num>
  <w:num w:numId="22" w16cid:durableId="355664201">
    <w:abstractNumId w:val="17"/>
  </w:num>
  <w:num w:numId="23" w16cid:durableId="347560217">
    <w:abstractNumId w:val="22"/>
  </w:num>
  <w:num w:numId="24" w16cid:durableId="366757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C7204"/>
    <w:rsid w:val="000E53A4"/>
    <w:rsid w:val="000F32E4"/>
    <w:rsid w:val="00114636"/>
    <w:rsid w:val="00120ADC"/>
    <w:rsid w:val="001B160D"/>
    <w:rsid w:val="001B2CF5"/>
    <w:rsid w:val="00290548"/>
    <w:rsid w:val="002B3F02"/>
    <w:rsid w:val="00372631"/>
    <w:rsid w:val="003C5089"/>
    <w:rsid w:val="003E33F3"/>
    <w:rsid w:val="003F0A98"/>
    <w:rsid w:val="00537462"/>
    <w:rsid w:val="00790F15"/>
    <w:rsid w:val="007C3772"/>
    <w:rsid w:val="00827EB4"/>
    <w:rsid w:val="0096474A"/>
    <w:rsid w:val="00A805F6"/>
    <w:rsid w:val="00AE62EF"/>
    <w:rsid w:val="00B27A44"/>
    <w:rsid w:val="00B36B47"/>
    <w:rsid w:val="00B5048E"/>
    <w:rsid w:val="00BE1645"/>
    <w:rsid w:val="00C57228"/>
    <w:rsid w:val="00C81468"/>
    <w:rsid w:val="00C8345F"/>
    <w:rsid w:val="00C93C24"/>
    <w:rsid w:val="00CE17B2"/>
    <w:rsid w:val="00D859C3"/>
    <w:rsid w:val="00DA089B"/>
    <w:rsid w:val="00DE594D"/>
    <w:rsid w:val="00E34409"/>
    <w:rsid w:val="00E354D9"/>
    <w:rsid w:val="00E674AD"/>
    <w:rsid w:val="00EF5167"/>
    <w:rsid w:val="00F10D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6050</Words>
  <Characters>33280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7</cp:revision>
  <dcterms:created xsi:type="dcterms:W3CDTF">2025-03-11T16:56:00Z</dcterms:created>
  <dcterms:modified xsi:type="dcterms:W3CDTF">2025-04-08T16:05:00Z</dcterms:modified>
</cp:coreProperties>
</file>