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5426A8" w:rsidRDefault="00C57228" w:rsidP="002B3F02">
      <w:pPr>
        <w:spacing w:after="0" w:line="240" w:lineRule="auto"/>
        <w:jc w:val="center"/>
        <w:rPr>
          <w:rFonts w:ascii="Arial" w:hAnsi="Arial" w:cs="Arial"/>
          <w:b/>
          <w:bCs/>
        </w:rPr>
      </w:pPr>
    </w:p>
    <w:p w14:paraId="25A95E78" w14:textId="6EA53300" w:rsidR="003D50CE" w:rsidRDefault="007B0BDF" w:rsidP="003D50CE">
      <w:pPr>
        <w:spacing w:after="0" w:line="240" w:lineRule="auto"/>
      </w:pPr>
      <w:r w:rsidRPr="007B0BDF">
        <w:rPr>
          <w:rFonts w:ascii="Arial" w:hAnsi="Arial" w:cs="Arial"/>
          <w:b/>
          <w:bCs/>
        </w:rPr>
        <w:t>INFERENCIA LOCAL Y GLOBAL DE UN TEXTO</w:t>
      </w:r>
      <w:r>
        <w:rPr>
          <w:rFonts w:ascii="Arial" w:hAnsi="Arial" w:cs="Arial"/>
          <w:b/>
          <w:bCs/>
        </w:rPr>
        <w:t xml:space="preserve"> (</w:t>
      </w:r>
      <w:r>
        <w:t>RELACIONAR – INTERPRETAR)</w:t>
      </w:r>
    </w:p>
    <w:p w14:paraId="4A855D71" w14:textId="77777777" w:rsidR="007B0BDF" w:rsidRDefault="007B0BDF" w:rsidP="007B0BDF">
      <w:pPr>
        <w:spacing w:after="0" w:line="240" w:lineRule="auto"/>
        <w:jc w:val="both"/>
      </w:pPr>
    </w:p>
    <w:p w14:paraId="33F5B12E" w14:textId="77777777" w:rsidR="000813E0" w:rsidRDefault="000813E0" w:rsidP="007B0BDF">
      <w:pPr>
        <w:spacing w:after="0" w:line="240" w:lineRule="auto"/>
        <w:jc w:val="both"/>
        <w:rPr>
          <w:rFonts w:ascii="Arial" w:hAnsi="Arial" w:cs="Arial"/>
        </w:rPr>
      </w:pPr>
    </w:p>
    <w:p w14:paraId="176C81CC" w14:textId="77777777" w:rsidR="000813E0" w:rsidRPr="00765615" w:rsidRDefault="000813E0" w:rsidP="000813E0">
      <w:pPr>
        <w:spacing w:after="0" w:line="240" w:lineRule="auto"/>
        <w:jc w:val="both"/>
        <w:rPr>
          <w:rFonts w:ascii="Arial" w:hAnsi="Arial" w:cs="Arial"/>
          <w:b/>
          <w:bCs/>
        </w:rPr>
      </w:pPr>
      <w:r w:rsidRPr="00765615">
        <w:rPr>
          <w:rFonts w:ascii="Arial" w:hAnsi="Arial" w:cs="Arial"/>
          <w:b/>
          <w:bCs/>
        </w:rPr>
        <w:t>Ejercicios Nivel 2</w:t>
      </w:r>
    </w:p>
    <w:p w14:paraId="38BC225C" w14:textId="77777777" w:rsidR="000813E0" w:rsidRPr="000813E0" w:rsidRDefault="000813E0" w:rsidP="000813E0">
      <w:pPr>
        <w:spacing w:after="0" w:line="240" w:lineRule="auto"/>
        <w:jc w:val="both"/>
        <w:rPr>
          <w:rFonts w:ascii="Arial" w:hAnsi="Arial" w:cs="Arial"/>
        </w:rPr>
      </w:pPr>
      <w:r w:rsidRPr="000813E0">
        <w:rPr>
          <w:rFonts w:ascii="Arial" w:hAnsi="Arial" w:cs="Arial"/>
        </w:rPr>
        <w:t>Preguntas de selección múltiple con tres alternativas.</w:t>
      </w:r>
    </w:p>
    <w:p w14:paraId="247F068E" w14:textId="77777777" w:rsidR="000813E0" w:rsidRPr="000813E0" w:rsidRDefault="000813E0" w:rsidP="000813E0">
      <w:pPr>
        <w:spacing w:after="0" w:line="240" w:lineRule="auto"/>
        <w:jc w:val="both"/>
        <w:rPr>
          <w:rFonts w:ascii="Arial" w:hAnsi="Arial" w:cs="Arial"/>
        </w:rPr>
      </w:pPr>
    </w:p>
    <w:p w14:paraId="382B34FA" w14:textId="77777777" w:rsidR="000813E0" w:rsidRPr="000813E0" w:rsidRDefault="000813E0" w:rsidP="000813E0">
      <w:pPr>
        <w:spacing w:after="0" w:line="240" w:lineRule="auto"/>
        <w:jc w:val="both"/>
        <w:rPr>
          <w:rFonts w:ascii="Arial" w:hAnsi="Arial" w:cs="Arial"/>
        </w:rPr>
      </w:pPr>
      <w:r w:rsidRPr="000813E0">
        <w:rPr>
          <w:rFonts w:ascii="Arial" w:hAnsi="Arial" w:cs="Arial"/>
        </w:rPr>
        <w:t>TEXTO 5</w:t>
      </w:r>
    </w:p>
    <w:p w14:paraId="6C9C27EB" w14:textId="77777777" w:rsidR="000813E0" w:rsidRPr="000813E0" w:rsidRDefault="000813E0" w:rsidP="000813E0">
      <w:pPr>
        <w:spacing w:after="0" w:line="240" w:lineRule="auto"/>
        <w:jc w:val="both"/>
        <w:rPr>
          <w:rFonts w:ascii="Arial" w:hAnsi="Arial" w:cs="Arial"/>
        </w:rPr>
      </w:pPr>
      <w:r w:rsidRPr="000813E0">
        <w:rPr>
          <w:rFonts w:ascii="Arial" w:hAnsi="Arial" w:cs="Arial"/>
        </w:rPr>
        <w:t>La supervivencia de las ballenas en aguas españolas, en grave riesgo por el cambio climático</w:t>
      </w:r>
    </w:p>
    <w:p w14:paraId="3DB45F0D" w14:textId="77777777" w:rsidR="000813E0" w:rsidRPr="000813E0" w:rsidRDefault="000813E0" w:rsidP="000813E0">
      <w:pPr>
        <w:spacing w:after="0" w:line="240" w:lineRule="auto"/>
        <w:jc w:val="both"/>
        <w:rPr>
          <w:rFonts w:ascii="Arial" w:hAnsi="Arial" w:cs="Arial"/>
        </w:rPr>
      </w:pPr>
      <w:r w:rsidRPr="000813E0">
        <w:rPr>
          <w:rFonts w:ascii="Arial" w:hAnsi="Arial" w:cs="Arial"/>
        </w:rPr>
        <w:t>El calentamiento de las aguas que bañan la Península Ibérica y la explotación pesquera están provocando cambios en las rutas migratorias de las ballenas que amenazan su supervivencia.</w:t>
      </w:r>
    </w:p>
    <w:p w14:paraId="4BAF5927" w14:textId="77777777" w:rsidR="000813E0" w:rsidRPr="000813E0" w:rsidRDefault="000813E0" w:rsidP="000813E0">
      <w:pPr>
        <w:spacing w:after="0" w:line="240" w:lineRule="auto"/>
        <w:jc w:val="both"/>
        <w:rPr>
          <w:rFonts w:ascii="Arial" w:hAnsi="Arial" w:cs="Arial"/>
        </w:rPr>
      </w:pPr>
      <w:r w:rsidRPr="000813E0">
        <w:rPr>
          <w:rFonts w:ascii="Arial" w:hAnsi="Arial" w:cs="Arial"/>
        </w:rPr>
        <w:t>Las ballenas azules y los rorcuales, tanto los comunes como los norteños, se encuentran seriamente amenazados por el efecto del cambio climático en las aguas españolas, así como por la falta de alimento por la fuerte explotación pesquera.</w:t>
      </w:r>
    </w:p>
    <w:p w14:paraId="20FC086F" w14:textId="77777777" w:rsidR="000813E0" w:rsidRPr="000813E0" w:rsidRDefault="000813E0" w:rsidP="000813E0">
      <w:pPr>
        <w:spacing w:after="0" w:line="240" w:lineRule="auto"/>
        <w:jc w:val="both"/>
        <w:rPr>
          <w:rFonts w:ascii="Arial" w:hAnsi="Arial" w:cs="Arial"/>
        </w:rPr>
      </w:pPr>
      <w:r w:rsidRPr="000813E0">
        <w:rPr>
          <w:rFonts w:ascii="Arial" w:hAnsi="Arial" w:cs="Arial"/>
        </w:rPr>
        <w:t xml:space="preserve">La sorprendente presencia del animal más grande del mundo en nuestras costas hace frente a un desafío cada día mayor. Así lo afirma un nuevo informe del </w:t>
      </w:r>
      <w:proofErr w:type="spellStart"/>
      <w:r w:rsidRPr="000813E0">
        <w:rPr>
          <w:rFonts w:ascii="Arial" w:hAnsi="Arial" w:cs="Arial"/>
        </w:rPr>
        <w:t>Bottlenose</w:t>
      </w:r>
      <w:proofErr w:type="spellEnd"/>
      <w:r w:rsidRPr="000813E0">
        <w:rPr>
          <w:rFonts w:ascii="Arial" w:hAnsi="Arial" w:cs="Arial"/>
        </w:rPr>
        <w:t xml:space="preserve"> Dolphin </w:t>
      </w:r>
      <w:proofErr w:type="spellStart"/>
      <w:r w:rsidRPr="000813E0">
        <w:rPr>
          <w:rFonts w:ascii="Arial" w:hAnsi="Arial" w:cs="Arial"/>
        </w:rPr>
        <w:t>Research</w:t>
      </w:r>
      <w:proofErr w:type="spellEnd"/>
      <w:r w:rsidRPr="000813E0">
        <w:rPr>
          <w:rFonts w:ascii="Arial" w:hAnsi="Arial" w:cs="Arial"/>
        </w:rPr>
        <w:t xml:space="preserve"> </w:t>
      </w:r>
      <w:proofErr w:type="spellStart"/>
      <w:r w:rsidRPr="000813E0">
        <w:rPr>
          <w:rFonts w:ascii="Arial" w:hAnsi="Arial" w:cs="Arial"/>
        </w:rPr>
        <w:t>Institute</w:t>
      </w:r>
      <w:proofErr w:type="spellEnd"/>
      <w:r w:rsidRPr="000813E0">
        <w:rPr>
          <w:rFonts w:ascii="Arial" w:hAnsi="Arial" w:cs="Arial"/>
        </w:rPr>
        <w:t xml:space="preserve"> (BDRI), publicado en la revista </w:t>
      </w:r>
      <w:proofErr w:type="spellStart"/>
      <w:r w:rsidRPr="000813E0">
        <w:rPr>
          <w:rFonts w:ascii="Arial" w:hAnsi="Arial" w:cs="Arial"/>
        </w:rPr>
        <w:t>Ecological</w:t>
      </w:r>
      <w:proofErr w:type="spellEnd"/>
      <w:r w:rsidRPr="000813E0">
        <w:rPr>
          <w:rFonts w:ascii="Arial" w:hAnsi="Arial" w:cs="Arial"/>
        </w:rPr>
        <w:t xml:space="preserve"> </w:t>
      </w:r>
      <w:proofErr w:type="spellStart"/>
      <w:r w:rsidRPr="000813E0">
        <w:rPr>
          <w:rFonts w:ascii="Arial" w:hAnsi="Arial" w:cs="Arial"/>
        </w:rPr>
        <w:t>Indicators</w:t>
      </w:r>
      <w:proofErr w:type="spellEnd"/>
      <w:r w:rsidRPr="000813E0">
        <w:rPr>
          <w:rFonts w:ascii="Arial" w:hAnsi="Arial" w:cs="Arial"/>
        </w:rPr>
        <w:t>, que alerta de estos factores pueden obligar a estos animales a modificar sus rutas migratorias evitando las zonas próximas a nuestras costas.</w:t>
      </w:r>
    </w:p>
    <w:p w14:paraId="7FDC46F0" w14:textId="77777777" w:rsidR="000813E0" w:rsidRPr="000813E0" w:rsidRDefault="000813E0" w:rsidP="000813E0">
      <w:pPr>
        <w:spacing w:after="0" w:line="240" w:lineRule="auto"/>
        <w:jc w:val="both"/>
        <w:rPr>
          <w:rFonts w:ascii="Arial" w:hAnsi="Arial" w:cs="Arial"/>
        </w:rPr>
      </w:pPr>
      <w:r w:rsidRPr="000813E0">
        <w:rPr>
          <w:rFonts w:ascii="Arial" w:hAnsi="Arial" w:cs="Arial"/>
        </w:rPr>
        <w:t>El llamado krill del norte, un crustáceo malacostráceo que abundaba en nuestras aguas, es el responsable de que las ballenas azules y los rorcuales ronden la península ibérica. Sin embargo, debido a la subida de la temperatura del agua y a la excesiva pesca, este afloramiento costero del krill decae, fuente de alimento principal de estas ballenas.</w:t>
      </w:r>
    </w:p>
    <w:p w14:paraId="0FD7B275" w14:textId="77777777" w:rsidR="000813E0" w:rsidRDefault="000813E0" w:rsidP="000813E0">
      <w:pPr>
        <w:spacing w:after="0" w:line="240" w:lineRule="auto"/>
        <w:jc w:val="both"/>
        <w:rPr>
          <w:rFonts w:ascii="Arial" w:hAnsi="Arial" w:cs="Arial"/>
        </w:rPr>
      </w:pPr>
    </w:p>
    <w:p w14:paraId="409A635E" w14:textId="602F40D9" w:rsidR="000813E0" w:rsidRPr="000813E0" w:rsidRDefault="000813E0" w:rsidP="000813E0">
      <w:pPr>
        <w:spacing w:after="0" w:line="240" w:lineRule="auto"/>
        <w:jc w:val="both"/>
        <w:rPr>
          <w:rFonts w:ascii="Arial" w:hAnsi="Arial" w:cs="Arial"/>
        </w:rPr>
      </w:pPr>
      <w:r w:rsidRPr="000813E0">
        <w:rPr>
          <w:rFonts w:ascii="Arial" w:hAnsi="Arial" w:cs="Arial"/>
        </w:rPr>
        <w:t xml:space="preserve">Fuente: </w:t>
      </w:r>
      <w:proofErr w:type="spellStart"/>
      <w:r w:rsidRPr="000813E0">
        <w:rPr>
          <w:rFonts w:ascii="Arial" w:hAnsi="Arial" w:cs="Arial"/>
        </w:rPr>
        <w:t>National</w:t>
      </w:r>
      <w:proofErr w:type="spellEnd"/>
      <w:r w:rsidRPr="000813E0">
        <w:rPr>
          <w:rFonts w:ascii="Arial" w:hAnsi="Arial" w:cs="Arial"/>
        </w:rPr>
        <w:t xml:space="preserve"> </w:t>
      </w:r>
      <w:proofErr w:type="spellStart"/>
      <w:r w:rsidRPr="000813E0">
        <w:rPr>
          <w:rFonts w:ascii="Arial" w:hAnsi="Arial" w:cs="Arial"/>
        </w:rPr>
        <w:t>Geographic</w:t>
      </w:r>
      <w:proofErr w:type="spellEnd"/>
      <w:r w:rsidRPr="000813E0">
        <w:rPr>
          <w:rFonts w:ascii="Arial" w:hAnsi="Arial" w:cs="Arial"/>
        </w:rPr>
        <w:t>, 2019.</w:t>
      </w:r>
    </w:p>
    <w:p w14:paraId="7DE2E27D" w14:textId="77777777" w:rsidR="000813E0" w:rsidRPr="000813E0" w:rsidRDefault="000813E0" w:rsidP="000813E0">
      <w:pPr>
        <w:spacing w:after="0" w:line="240" w:lineRule="auto"/>
        <w:jc w:val="both"/>
        <w:rPr>
          <w:rFonts w:ascii="Arial" w:hAnsi="Arial" w:cs="Arial"/>
        </w:rPr>
      </w:pPr>
    </w:p>
    <w:p w14:paraId="0417D158" w14:textId="77777777" w:rsidR="000813E0" w:rsidRPr="000813E0" w:rsidRDefault="000813E0" w:rsidP="000813E0">
      <w:pPr>
        <w:spacing w:after="0" w:line="240" w:lineRule="auto"/>
        <w:jc w:val="both"/>
        <w:rPr>
          <w:rFonts w:ascii="Arial" w:hAnsi="Arial" w:cs="Arial"/>
        </w:rPr>
      </w:pPr>
      <w:r w:rsidRPr="000813E0">
        <w:rPr>
          <w:rFonts w:ascii="Arial" w:hAnsi="Arial" w:cs="Arial"/>
        </w:rPr>
        <w:t>8. Una inferencia válida del fragmento anterior está contenida en la siguiente alternativa:</w:t>
      </w:r>
    </w:p>
    <w:p w14:paraId="20C6E13B" w14:textId="77777777" w:rsidR="000813E0" w:rsidRPr="000813E0" w:rsidRDefault="000813E0" w:rsidP="000813E0">
      <w:pPr>
        <w:spacing w:after="0" w:line="240" w:lineRule="auto"/>
        <w:jc w:val="both"/>
        <w:rPr>
          <w:rFonts w:ascii="Arial" w:hAnsi="Arial" w:cs="Arial"/>
        </w:rPr>
      </w:pPr>
      <w:r w:rsidRPr="000813E0">
        <w:rPr>
          <w:rFonts w:ascii="Arial" w:hAnsi="Arial" w:cs="Arial"/>
        </w:rPr>
        <w:t>A) El krill es el principal responsable del peligro de extinción de las ballenas españolas.</w:t>
      </w:r>
    </w:p>
    <w:p w14:paraId="08BB5A1F" w14:textId="77777777" w:rsidR="000813E0" w:rsidRPr="000813E0" w:rsidRDefault="000813E0" w:rsidP="000813E0">
      <w:pPr>
        <w:spacing w:after="0" w:line="240" w:lineRule="auto"/>
        <w:jc w:val="both"/>
        <w:rPr>
          <w:rFonts w:ascii="Arial" w:hAnsi="Arial" w:cs="Arial"/>
        </w:rPr>
      </w:pPr>
      <w:r w:rsidRPr="000813E0">
        <w:rPr>
          <w:rFonts w:ascii="Arial" w:hAnsi="Arial" w:cs="Arial"/>
        </w:rPr>
        <w:t>B) La actividad pesquera es la principal causante del peligro de extinción de las ballenas azules y rorcuales.</w:t>
      </w:r>
    </w:p>
    <w:p w14:paraId="167D07E5" w14:textId="77777777" w:rsidR="000813E0" w:rsidRPr="00BE3C4F" w:rsidRDefault="000813E0" w:rsidP="000813E0">
      <w:pPr>
        <w:spacing w:after="0" w:line="240" w:lineRule="auto"/>
        <w:jc w:val="both"/>
        <w:rPr>
          <w:rFonts w:ascii="Arial" w:hAnsi="Arial" w:cs="Arial"/>
          <w:b/>
          <w:bCs/>
        </w:rPr>
      </w:pPr>
      <w:r w:rsidRPr="00BE3C4F">
        <w:rPr>
          <w:rFonts w:ascii="Arial" w:hAnsi="Arial" w:cs="Arial"/>
          <w:b/>
          <w:bCs/>
        </w:rPr>
        <w:t>C) La acción humana amenaza la sobrevivencia de las ballenas azules y los rorcuales en España.</w:t>
      </w:r>
    </w:p>
    <w:p w14:paraId="55A48B3F" w14:textId="77777777" w:rsidR="000813E0" w:rsidRPr="000813E0" w:rsidRDefault="000813E0" w:rsidP="000813E0">
      <w:pPr>
        <w:spacing w:after="0" w:line="240" w:lineRule="auto"/>
        <w:jc w:val="both"/>
        <w:rPr>
          <w:rFonts w:ascii="Arial" w:hAnsi="Arial" w:cs="Arial"/>
        </w:rPr>
      </w:pPr>
    </w:p>
    <w:p w14:paraId="247ECC6D" w14:textId="77777777" w:rsidR="000813E0" w:rsidRPr="000813E0" w:rsidRDefault="000813E0" w:rsidP="000813E0">
      <w:pPr>
        <w:spacing w:after="0" w:line="240" w:lineRule="auto"/>
        <w:jc w:val="both"/>
        <w:rPr>
          <w:rFonts w:ascii="Arial" w:hAnsi="Arial" w:cs="Arial"/>
        </w:rPr>
      </w:pPr>
      <w:r w:rsidRPr="000813E0">
        <w:rPr>
          <w:rFonts w:ascii="Arial" w:hAnsi="Arial" w:cs="Arial"/>
        </w:rPr>
        <w:t>9. ¿Qué idea se puede desprender del tercer párrafo?</w:t>
      </w:r>
    </w:p>
    <w:p w14:paraId="2F753196" w14:textId="77777777" w:rsidR="000813E0" w:rsidRPr="00BE3C4F" w:rsidRDefault="000813E0" w:rsidP="000813E0">
      <w:pPr>
        <w:spacing w:after="0" w:line="240" w:lineRule="auto"/>
        <w:jc w:val="both"/>
        <w:rPr>
          <w:rFonts w:ascii="Arial" w:hAnsi="Arial" w:cs="Arial"/>
          <w:b/>
          <w:bCs/>
        </w:rPr>
      </w:pPr>
      <w:r w:rsidRPr="00BE3C4F">
        <w:rPr>
          <w:rFonts w:ascii="Arial" w:hAnsi="Arial" w:cs="Arial"/>
          <w:b/>
          <w:bCs/>
        </w:rPr>
        <w:t>A) El peligro de las ballenas azules es provocado por un efecto dominó vinculado al alza de la temperatura del mar.</w:t>
      </w:r>
    </w:p>
    <w:p w14:paraId="3DFC25FA" w14:textId="77777777" w:rsidR="000813E0" w:rsidRPr="000813E0" w:rsidRDefault="000813E0" w:rsidP="000813E0">
      <w:pPr>
        <w:spacing w:after="0" w:line="240" w:lineRule="auto"/>
        <w:jc w:val="both"/>
        <w:rPr>
          <w:rFonts w:ascii="Arial" w:hAnsi="Arial" w:cs="Arial"/>
        </w:rPr>
      </w:pPr>
      <w:r w:rsidRPr="000813E0">
        <w:rPr>
          <w:rFonts w:ascii="Arial" w:hAnsi="Arial" w:cs="Arial"/>
        </w:rPr>
        <w:t>B) Las ballenas azules constituyen una pieza importante del ecosistema marino de España.</w:t>
      </w:r>
    </w:p>
    <w:p w14:paraId="0D49C389" w14:textId="77777777" w:rsidR="000813E0" w:rsidRPr="000813E0" w:rsidRDefault="000813E0" w:rsidP="000813E0">
      <w:pPr>
        <w:spacing w:after="0" w:line="240" w:lineRule="auto"/>
        <w:jc w:val="both"/>
        <w:rPr>
          <w:rFonts w:ascii="Arial" w:hAnsi="Arial" w:cs="Arial"/>
        </w:rPr>
      </w:pPr>
      <w:r w:rsidRPr="000813E0">
        <w:rPr>
          <w:rFonts w:ascii="Arial" w:hAnsi="Arial" w:cs="Arial"/>
        </w:rPr>
        <w:t>C) El cambio de ruta migratoria de las ballenas, supondría una merma para el turismo en España.</w:t>
      </w:r>
    </w:p>
    <w:p w14:paraId="61DF1ED5" w14:textId="77777777" w:rsidR="000813E0" w:rsidRPr="000813E0" w:rsidRDefault="000813E0" w:rsidP="000813E0">
      <w:pPr>
        <w:spacing w:after="0" w:line="240" w:lineRule="auto"/>
        <w:jc w:val="both"/>
        <w:rPr>
          <w:rFonts w:ascii="Arial" w:hAnsi="Arial" w:cs="Arial"/>
        </w:rPr>
      </w:pPr>
    </w:p>
    <w:p w14:paraId="47AEB6D5" w14:textId="77777777" w:rsidR="000813E0" w:rsidRPr="000813E0" w:rsidRDefault="000813E0" w:rsidP="000813E0">
      <w:pPr>
        <w:spacing w:after="0" w:line="240" w:lineRule="auto"/>
        <w:jc w:val="both"/>
        <w:rPr>
          <w:rFonts w:ascii="Arial" w:hAnsi="Arial" w:cs="Arial"/>
        </w:rPr>
      </w:pPr>
      <w:r w:rsidRPr="000813E0">
        <w:rPr>
          <w:rFonts w:ascii="Arial" w:hAnsi="Arial" w:cs="Arial"/>
        </w:rPr>
        <w:t>TEXTO 6</w:t>
      </w:r>
    </w:p>
    <w:p w14:paraId="14A8E0F9" w14:textId="77777777" w:rsidR="000813E0" w:rsidRPr="000813E0" w:rsidRDefault="000813E0" w:rsidP="000813E0">
      <w:pPr>
        <w:spacing w:after="0" w:line="240" w:lineRule="auto"/>
        <w:jc w:val="both"/>
        <w:rPr>
          <w:rFonts w:ascii="Arial" w:hAnsi="Arial" w:cs="Arial"/>
        </w:rPr>
      </w:pPr>
      <w:r w:rsidRPr="000813E0">
        <w:rPr>
          <w:rFonts w:ascii="Arial" w:hAnsi="Arial" w:cs="Arial"/>
        </w:rPr>
        <w:t>Peripecias del agua</w:t>
      </w:r>
    </w:p>
    <w:p w14:paraId="2DCB70E6" w14:textId="77777777" w:rsidR="000813E0" w:rsidRPr="000813E0" w:rsidRDefault="000813E0" w:rsidP="000813E0">
      <w:pPr>
        <w:spacing w:after="0" w:line="240" w:lineRule="auto"/>
        <w:jc w:val="both"/>
        <w:rPr>
          <w:rFonts w:ascii="Arial" w:hAnsi="Arial" w:cs="Arial"/>
        </w:rPr>
      </w:pPr>
    </w:p>
    <w:p w14:paraId="70B6E31F" w14:textId="56778D4A" w:rsidR="000813E0" w:rsidRPr="000813E0" w:rsidRDefault="000813E0" w:rsidP="000813E0">
      <w:pPr>
        <w:pStyle w:val="Prrafodelista"/>
        <w:numPr>
          <w:ilvl w:val="0"/>
          <w:numId w:val="15"/>
        </w:numPr>
        <w:spacing w:after="0" w:line="240" w:lineRule="auto"/>
        <w:jc w:val="both"/>
        <w:rPr>
          <w:rFonts w:ascii="Arial" w:hAnsi="Arial" w:cs="Arial"/>
        </w:rPr>
      </w:pPr>
      <w:r w:rsidRPr="000813E0">
        <w:rPr>
          <w:rFonts w:ascii="Arial" w:hAnsi="Arial" w:cs="Arial"/>
        </w:rPr>
        <w:t xml:space="preserve">Basta conocerla un poco para comprender que el agua está cansada de ser un líquido. La prueba es que apenas se le presenta la oportunidad se convierte en hielo o en vapor, pero tampoco eso la satisface; el vapor se pierde en absurdas divagaciones y el hielo es torpe y tosco, se planta </w:t>
      </w:r>
      <w:proofErr w:type="spellStart"/>
      <w:r w:rsidRPr="000813E0">
        <w:rPr>
          <w:rFonts w:ascii="Arial" w:hAnsi="Arial" w:cs="Arial"/>
        </w:rPr>
        <w:t>donde</w:t>
      </w:r>
      <w:proofErr w:type="spellEnd"/>
      <w:r w:rsidRPr="000813E0">
        <w:rPr>
          <w:rFonts w:ascii="Arial" w:hAnsi="Arial" w:cs="Arial"/>
        </w:rPr>
        <w:t xml:space="preserve"> puede y en general solo sirve para dar vivacidad a los pingüinos y a los gin and </w:t>
      </w:r>
      <w:proofErr w:type="spellStart"/>
      <w:r w:rsidRPr="000813E0">
        <w:rPr>
          <w:rFonts w:ascii="Arial" w:hAnsi="Arial" w:cs="Arial"/>
        </w:rPr>
        <w:t>tonic</w:t>
      </w:r>
      <w:proofErr w:type="spellEnd"/>
      <w:r w:rsidRPr="000813E0">
        <w:rPr>
          <w:rFonts w:ascii="Arial" w:hAnsi="Arial" w:cs="Arial"/>
        </w:rPr>
        <w:t xml:space="preserve">. Por eso el agua elige delicadamente la nieve, que la alienta en su más secreta esperanza, la de fijar para </w:t>
      </w:r>
      <w:r w:rsidRPr="000813E0">
        <w:rPr>
          <w:rFonts w:ascii="Arial" w:hAnsi="Arial" w:cs="Arial"/>
        </w:rPr>
        <w:lastRenderedPageBreak/>
        <w:t>sí misma las formas de todo lo que no es agua, las casas, los prados, las montañas, los árboles.</w:t>
      </w:r>
    </w:p>
    <w:p w14:paraId="3334059D" w14:textId="77777777" w:rsidR="000813E0" w:rsidRPr="000813E0" w:rsidRDefault="000813E0" w:rsidP="000813E0">
      <w:pPr>
        <w:spacing w:after="0" w:line="240" w:lineRule="auto"/>
        <w:jc w:val="both"/>
        <w:rPr>
          <w:rFonts w:ascii="Arial" w:hAnsi="Arial" w:cs="Arial"/>
        </w:rPr>
      </w:pPr>
    </w:p>
    <w:p w14:paraId="6DC81A7E" w14:textId="77777777" w:rsidR="000813E0" w:rsidRPr="000813E0" w:rsidRDefault="000813E0" w:rsidP="000813E0">
      <w:pPr>
        <w:pStyle w:val="Prrafodelista"/>
        <w:numPr>
          <w:ilvl w:val="0"/>
          <w:numId w:val="15"/>
        </w:numPr>
        <w:spacing w:after="0" w:line="240" w:lineRule="auto"/>
        <w:jc w:val="both"/>
        <w:rPr>
          <w:rFonts w:ascii="Arial" w:hAnsi="Arial" w:cs="Arial"/>
        </w:rPr>
      </w:pPr>
      <w:r w:rsidRPr="000813E0">
        <w:rPr>
          <w:rFonts w:ascii="Arial" w:hAnsi="Arial" w:cs="Arial"/>
        </w:rPr>
        <w:t>Pienso que deberíamos ayudar a la nieve en su reiterada pero efímera batalla, y que para eso habría que escoger un árbol nevado, un negro esqueleto sobre cuyos brazos incontables baja a establecerse la blanca réplica perfecta. No es fácil, pero si en previsión de la nevada aserráramos el tronco de manera que el árbol se mantuviera de pie sin saber que ya está muerto, como el mandarín memorablemente decapitado por un verdugo sutil, bastaría esperar que la nieve repitiera el árbol en todos sus detalles y entonces retirarlo a un lado sin la menor sacudida, en un leve y perfecto desplazamiento.</w:t>
      </w:r>
    </w:p>
    <w:p w14:paraId="30AD5866" w14:textId="77777777" w:rsidR="000813E0" w:rsidRPr="000813E0" w:rsidRDefault="000813E0" w:rsidP="000813E0">
      <w:pPr>
        <w:spacing w:after="0" w:line="240" w:lineRule="auto"/>
        <w:jc w:val="both"/>
        <w:rPr>
          <w:rFonts w:ascii="Arial" w:hAnsi="Arial" w:cs="Arial"/>
        </w:rPr>
      </w:pPr>
    </w:p>
    <w:p w14:paraId="05250804" w14:textId="77777777" w:rsidR="000813E0" w:rsidRPr="000813E0" w:rsidRDefault="000813E0" w:rsidP="000813E0">
      <w:pPr>
        <w:pStyle w:val="Prrafodelista"/>
        <w:numPr>
          <w:ilvl w:val="0"/>
          <w:numId w:val="15"/>
        </w:numPr>
        <w:spacing w:after="0" w:line="240" w:lineRule="auto"/>
        <w:jc w:val="both"/>
        <w:rPr>
          <w:rFonts w:ascii="Arial" w:hAnsi="Arial" w:cs="Arial"/>
        </w:rPr>
      </w:pPr>
      <w:r w:rsidRPr="000813E0">
        <w:rPr>
          <w:rFonts w:ascii="Arial" w:hAnsi="Arial" w:cs="Arial"/>
        </w:rPr>
        <w:t xml:space="preserve">No creo que la gravedad deshiciera el albo castillo de naipes, todo ocurriría como en una suspensión de lo vulgar y lo rutinario; en un tiempo indefinible, un árbol de nieve sostendría el realizado sueño del agua. Quizá le tocara a un pájaro destruirlo, o el primer sol de la mañana lo empujara hacia la nada con un dedo tibio. Son experiencias que habría que intentar para que el agua esté contenta y vuelva a llenarnos jarras y vasos con esa </w:t>
      </w:r>
      <w:proofErr w:type="spellStart"/>
      <w:r w:rsidRPr="000813E0">
        <w:rPr>
          <w:rFonts w:ascii="Arial" w:hAnsi="Arial" w:cs="Arial"/>
        </w:rPr>
        <w:t>resoplante</w:t>
      </w:r>
      <w:proofErr w:type="spellEnd"/>
      <w:r w:rsidRPr="000813E0">
        <w:rPr>
          <w:rFonts w:ascii="Arial" w:hAnsi="Arial" w:cs="Arial"/>
        </w:rPr>
        <w:t xml:space="preserve"> alegría que por ahora solo guarda para los niños y los gorriones.</w:t>
      </w:r>
    </w:p>
    <w:p w14:paraId="564A47A7" w14:textId="77777777" w:rsidR="000813E0" w:rsidRDefault="000813E0" w:rsidP="000813E0">
      <w:pPr>
        <w:spacing w:after="0" w:line="240" w:lineRule="auto"/>
        <w:jc w:val="both"/>
        <w:rPr>
          <w:rFonts w:ascii="Arial" w:hAnsi="Arial" w:cs="Arial"/>
        </w:rPr>
      </w:pPr>
    </w:p>
    <w:p w14:paraId="78B13573" w14:textId="36CC4A47" w:rsidR="000813E0" w:rsidRPr="000813E0" w:rsidRDefault="000813E0" w:rsidP="000813E0">
      <w:pPr>
        <w:spacing w:after="0" w:line="240" w:lineRule="auto"/>
        <w:jc w:val="both"/>
        <w:rPr>
          <w:rFonts w:ascii="Arial" w:hAnsi="Arial" w:cs="Arial"/>
        </w:rPr>
      </w:pPr>
      <w:r w:rsidRPr="000813E0">
        <w:rPr>
          <w:rFonts w:ascii="Arial" w:hAnsi="Arial" w:cs="Arial"/>
        </w:rPr>
        <w:t>Fuente: Cortázar, 2010. Papeles inesperados.</w:t>
      </w:r>
    </w:p>
    <w:p w14:paraId="415C7F3A" w14:textId="77777777" w:rsidR="000813E0" w:rsidRPr="000813E0" w:rsidRDefault="000813E0" w:rsidP="000813E0">
      <w:pPr>
        <w:spacing w:after="0" w:line="240" w:lineRule="auto"/>
        <w:jc w:val="both"/>
        <w:rPr>
          <w:rFonts w:ascii="Arial" w:hAnsi="Arial" w:cs="Arial"/>
        </w:rPr>
      </w:pPr>
    </w:p>
    <w:p w14:paraId="1489B70E" w14:textId="77777777" w:rsidR="000813E0" w:rsidRPr="000813E0" w:rsidRDefault="000813E0" w:rsidP="000813E0">
      <w:pPr>
        <w:spacing w:after="0" w:line="240" w:lineRule="auto"/>
        <w:jc w:val="both"/>
        <w:rPr>
          <w:rFonts w:ascii="Arial" w:hAnsi="Arial" w:cs="Arial"/>
        </w:rPr>
      </w:pPr>
      <w:r w:rsidRPr="000813E0">
        <w:rPr>
          <w:rFonts w:ascii="Arial" w:hAnsi="Arial" w:cs="Arial"/>
        </w:rPr>
        <w:t>10. Una inferencia válida para el trozo leído está contenida en la siguiente alternativa:</w:t>
      </w:r>
    </w:p>
    <w:p w14:paraId="0240458B" w14:textId="77777777" w:rsidR="000813E0" w:rsidRPr="000813E0" w:rsidRDefault="000813E0" w:rsidP="000813E0">
      <w:pPr>
        <w:spacing w:after="0" w:line="240" w:lineRule="auto"/>
        <w:jc w:val="both"/>
        <w:rPr>
          <w:rFonts w:ascii="Arial" w:hAnsi="Arial" w:cs="Arial"/>
        </w:rPr>
      </w:pPr>
      <w:r w:rsidRPr="000813E0">
        <w:rPr>
          <w:rFonts w:ascii="Arial" w:hAnsi="Arial" w:cs="Arial"/>
        </w:rPr>
        <w:t>A) El hielo es superior al agua, ya que puede perpetuarse a través del tiempo.</w:t>
      </w:r>
    </w:p>
    <w:p w14:paraId="76B89479" w14:textId="77777777" w:rsidR="000813E0" w:rsidRPr="00BE3C4F" w:rsidRDefault="000813E0" w:rsidP="000813E0">
      <w:pPr>
        <w:spacing w:after="0" w:line="240" w:lineRule="auto"/>
        <w:jc w:val="both"/>
        <w:rPr>
          <w:rFonts w:ascii="Arial" w:hAnsi="Arial" w:cs="Arial"/>
          <w:b/>
          <w:bCs/>
        </w:rPr>
      </w:pPr>
      <w:r w:rsidRPr="00BE3C4F">
        <w:rPr>
          <w:rFonts w:ascii="Arial" w:hAnsi="Arial" w:cs="Arial"/>
          <w:b/>
          <w:bCs/>
        </w:rPr>
        <w:t>B) El agua anhela replicar formas donde logre satisfacer sus deseos por lo estable o permanente.</w:t>
      </w:r>
    </w:p>
    <w:p w14:paraId="2224E1E5" w14:textId="77777777" w:rsidR="000813E0" w:rsidRPr="000813E0" w:rsidRDefault="000813E0" w:rsidP="000813E0">
      <w:pPr>
        <w:spacing w:after="0" w:line="240" w:lineRule="auto"/>
        <w:jc w:val="both"/>
        <w:rPr>
          <w:rFonts w:ascii="Arial" w:hAnsi="Arial" w:cs="Arial"/>
        </w:rPr>
      </w:pPr>
      <w:r w:rsidRPr="000813E0">
        <w:rPr>
          <w:rFonts w:ascii="Arial" w:hAnsi="Arial" w:cs="Arial"/>
        </w:rPr>
        <w:t>C) El deseo más ferviente del agua es ser recordada en su estado sólido.</w:t>
      </w:r>
    </w:p>
    <w:p w14:paraId="7BFAC303" w14:textId="77777777" w:rsidR="000813E0" w:rsidRPr="000813E0" w:rsidRDefault="000813E0" w:rsidP="000813E0">
      <w:pPr>
        <w:spacing w:after="0" w:line="240" w:lineRule="auto"/>
        <w:jc w:val="both"/>
        <w:rPr>
          <w:rFonts w:ascii="Arial" w:hAnsi="Arial" w:cs="Arial"/>
        </w:rPr>
      </w:pPr>
    </w:p>
    <w:p w14:paraId="5E184C77" w14:textId="77777777" w:rsidR="000813E0" w:rsidRPr="000813E0" w:rsidRDefault="000813E0" w:rsidP="000813E0">
      <w:pPr>
        <w:spacing w:after="0" w:line="240" w:lineRule="auto"/>
        <w:jc w:val="both"/>
        <w:rPr>
          <w:rFonts w:ascii="Arial" w:hAnsi="Arial" w:cs="Arial"/>
        </w:rPr>
      </w:pPr>
      <w:r w:rsidRPr="000813E0">
        <w:rPr>
          <w:rFonts w:ascii="Arial" w:hAnsi="Arial" w:cs="Arial"/>
        </w:rPr>
        <w:t>TEXTO 7</w:t>
      </w:r>
    </w:p>
    <w:p w14:paraId="2BBC39C0" w14:textId="77777777" w:rsidR="000813E0" w:rsidRDefault="000813E0" w:rsidP="000813E0">
      <w:pPr>
        <w:spacing w:after="0" w:line="240" w:lineRule="auto"/>
        <w:jc w:val="both"/>
        <w:rPr>
          <w:rFonts w:ascii="Arial" w:hAnsi="Arial" w:cs="Arial"/>
        </w:rPr>
      </w:pPr>
    </w:p>
    <w:p w14:paraId="653A4D2A" w14:textId="6B7968F4" w:rsidR="000813E0" w:rsidRPr="000813E0" w:rsidRDefault="000813E0" w:rsidP="000813E0">
      <w:pPr>
        <w:spacing w:after="0" w:line="240" w:lineRule="auto"/>
        <w:jc w:val="both"/>
        <w:rPr>
          <w:rFonts w:ascii="Arial" w:hAnsi="Arial" w:cs="Arial"/>
        </w:rPr>
      </w:pPr>
      <w:r w:rsidRPr="000813E0">
        <w:rPr>
          <w:rFonts w:ascii="Arial" w:hAnsi="Arial" w:cs="Arial"/>
        </w:rPr>
        <w:t xml:space="preserve">Los genes ya están proporcionando a los abogados nuevos argumentos que ellos pueden utilizar en sus juicios. Hace poco más de un año, la noticia del cable comunicaba que en el Estado Georgia (USA), el abogado de un reo al que el fiscal pedía la pena de </w:t>
      </w:r>
      <w:proofErr w:type="gramStart"/>
      <w:r w:rsidRPr="000813E0">
        <w:rPr>
          <w:rFonts w:ascii="Arial" w:hAnsi="Arial" w:cs="Arial"/>
        </w:rPr>
        <w:t>muerte,</w:t>
      </w:r>
      <w:proofErr w:type="gramEnd"/>
      <w:r w:rsidRPr="000813E0">
        <w:rPr>
          <w:rFonts w:ascii="Arial" w:hAnsi="Arial" w:cs="Arial"/>
        </w:rPr>
        <w:t xml:space="preserve"> defendió a su cliente sosteniendo que los genes eran los culpables de la violencia de su defendido. El acusado, Stephen </w:t>
      </w:r>
      <w:proofErr w:type="spellStart"/>
      <w:r w:rsidRPr="000813E0">
        <w:rPr>
          <w:rFonts w:ascii="Arial" w:hAnsi="Arial" w:cs="Arial"/>
        </w:rPr>
        <w:t>Mobley</w:t>
      </w:r>
      <w:proofErr w:type="spellEnd"/>
      <w:r w:rsidRPr="000813E0">
        <w:rPr>
          <w:rFonts w:ascii="Arial" w:hAnsi="Arial" w:cs="Arial"/>
        </w:rPr>
        <w:t xml:space="preserve"> era un violento y así lo había demostrado desde su niñez. En su edad adulta, había cometido numerosos crímenes, cada vez </w:t>
      </w:r>
      <w:proofErr w:type="gramStart"/>
      <w:r w:rsidRPr="000813E0">
        <w:rPr>
          <w:rFonts w:ascii="Arial" w:hAnsi="Arial" w:cs="Arial"/>
        </w:rPr>
        <w:t>más feroces y más violentos</w:t>
      </w:r>
      <w:proofErr w:type="gramEnd"/>
      <w:r w:rsidRPr="000813E0">
        <w:rPr>
          <w:rFonts w:ascii="Arial" w:hAnsi="Arial" w:cs="Arial"/>
        </w:rPr>
        <w:t xml:space="preserve">. La defensa se basó en que </w:t>
      </w:r>
      <w:proofErr w:type="spellStart"/>
      <w:r w:rsidRPr="000813E0">
        <w:rPr>
          <w:rFonts w:ascii="Arial" w:hAnsi="Arial" w:cs="Arial"/>
        </w:rPr>
        <w:t>Mobley</w:t>
      </w:r>
      <w:proofErr w:type="spellEnd"/>
      <w:r w:rsidRPr="000813E0">
        <w:rPr>
          <w:rFonts w:ascii="Arial" w:hAnsi="Arial" w:cs="Arial"/>
        </w:rPr>
        <w:t xml:space="preserve"> pertenecía a una familia violenta. Sus tíos, tías, primos y el resto de la </w:t>
      </w:r>
      <w:proofErr w:type="gramStart"/>
      <w:r w:rsidRPr="000813E0">
        <w:rPr>
          <w:rFonts w:ascii="Arial" w:hAnsi="Arial" w:cs="Arial"/>
        </w:rPr>
        <w:t>parentela,</w:t>
      </w:r>
      <w:proofErr w:type="gramEnd"/>
      <w:r w:rsidRPr="000813E0">
        <w:rPr>
          <w:rFonts w:ascii="Arial" w:hAnsi="Arial" w:cs="Arial"/>
        </w:rPr>
        <w:t xml:space="preserve"> habían cometido numerosos actos violentos, entre los que se destacan, robos con intimidación, violaciones, asesinatos, suicidios, etc. Según el defensor, sus crímenes serían la consecuencia de su carga genética.</w:t>
      </w:r>
    </w:p>
    <w:p w14:paraId="2AADE00F" w14:textId="77777777" w:rsidR="000813E0" w:rsidRDefault="000813E0" w:rsidP="000813E0">
      <w:pPr>
        <w:spacing w:after="0" w:line="240" w:lineRule="auto"/>
        <w:jc w:val="both"/>
        <w:rPr>
          <w:rFonts w:ascii="Arial" w:hAnsi="Arial" w:cs="Arial"/>
        </w:rPr>
      </w:pPr>
    </w:p>
    <w:p w14:paraId="08AF3F98" w14:textId="7AABC4E8" w:rsidR="000813E0" w:rsidRPr="000813E0" w:rsidRDefault="000813E0" w:rsidP="000813E0">
      <w:pPr>
        <w:spacing w:after="0" w:line="240" w:lineRule="auto"/>
        <w:jc w:val="both"/>
        <w:rPr>
          <w:rFonts w:ascii="Arial" w:hAnsi="Arial" w:cs="Arial"/>
        </w:rPr>
      </w:pPr>
      <w:r w:rsidRPr="000813E0">
        <w:rPr>
          <w:rFonts w:ascii="Arial" w:hAnsi="Arial" w:cs="Arial"/>
        </w:rPr>
        <w:t xml:space="preserve">Fuente: Revista Creces, </w:t>
      </w:r>
      <w:proofErr w:type="gramStart"/>
      <w:r w:rsidRPr="000813E0">
        <w:rPr>
          <w:rFonts w:ascii="Arial" w:hAnsi="Arial" w:cs="Arial"/>
        </w:rPr>
        <w:t>Abril</w:t>
      </w:r>
      <w:proofErr w:type="gramEnd"/>
      <w:r w:rsidRPr="000813E0">
        <w:rPr>
          <w:rFonts w:ascii="Arial" w:hAnsi="Arial" w:cs="Arial"/>
        </w:rPr>
        <w:t xml:space="preserve"> 1998.</w:t>
      </w:r>
    </w:p>
    <w:p w14:paraId="46275CF2" w14:textId="77777777" w:rsidR="000813E0" w:rsidRPr="000813E0" w:rsidRDefault="000813E0" w:rsidP="000813E0">
      <w:pPr>
        <w:spacing w:after="0" w:line="240" w:lineRule="auto"/>
        <w:jc w:val="both"/>
        <w:rPr>
          <w:rFonts w:ascii="Arial" w:hAnsi="Arial" w:cs="Arial"/>
        </w:rPr>
      </w:pPr>
    </w:p>
    <w:p w14:paraId="6F2588A0" w14:textId="77777777" w:rsidR="000813E0" w:rsidRPr="000813E0" w:rsidRDefault="000813E0" w:rsidP="000813E0">
      <w:pPr>
        <w:spacing w:after="0" w:line="240" w:lineRule="auto"/>
        <w:jc w:val="both"/>
        <w:rPr>
          <w:rFonts w:ascii="Arial" w:hAnsi="Arial" w:cs="Arial"/>
        </w:rPr>
      </w:pPr>
      <w:r w:rsidRPr="000813E0">
        <w:rPr>
          <w:rFonts w:ascii="Arial" w:hAnsi="Arial" w:cs="Arial"/>
        </w:rPr>
        <w:t>11. Una inferencia válida del primer párrafo es la siguiente, según el abogado aludido:</w:t>
      </w:r>
    </w:p>
    <w:p w14:paraId="0DF764BA" w14:textId="77777777" w:rsidR="000813E0" w:rsidRPr="000813E0" w:rsidRDefault="000813E0" w:rsidP="000813E0">
      <w:pPr>
        <w:spacing w:after="0" w:line="240" w:lineRule="auto"/>
        <w:jc w:val="both"/>
        <w:rPr>
          <w:rFonts w:ascii="Arial" w:hAnsi="Arial" w:cs="Arial"/>
        </w:rPr>
      </w:pPr>
      <w:r w:rsidRPr="000813E0">
        <w:rPr>
          <w:rFonts w:ascii="Arial" w:hAnsi="Arial" w:cs="Arial"/>
        </w:rPr>
        <w:t>A) No se puede juzgar por sus actos al sujeto referido, pues no tiene discernimiento ético.</w:t>
      </w:r>
    </w:p>
    <w:p w14:paraId="66DFFE1F" w14:textId="77777777" w:rsidR="000813E0" w:rsidRPr="00BE3C4F" w:rsidRDefault="000813E0" w:rsidP="000813E0">
      <w:pPr>
        <w:spacing w:after="0" w:line="240" w:lineRule="auto"/>
        <w:jc w:val="both"/>
        <w:rPr>
          <w:rFonts w:ascii="Arial" w:hAnsi="Arial" w:cs="Arial"/>
          <w:b/>
          <w:bCs/>
        </w:rPr>
      </w:pPr>
      <w:r w:rsidRPr="00BE3C4F">
        <w:rPr>
          <w:rFonts w:ascii="Arial" w:hAnsi="Arial" w:cs="Arial"/>
          <w:b/>
          <w:bCs/>
        </w:rPr>
        <w:t>B) Los actos de un individuo son gatillados más por un determinismo biológico que ético.</w:t>
      </w:r>
    </w:p>
    <w:p w14:paraId="3A24E133" w14:textId="77777777" w:rsidR="000813E0" w:rsidRPr="000813E0" w:rsidRDefault="000813E0" w:rsidP="000813E0">
      <w:pPr>
        <w:spacing w:after="0" w:line="240" w:lineRule="auto"/>
        <w:jc w:val="both"/>
        <w:rPr>
          <w:rFonts w:ascii="Arial" w:hAnsi="Arial" w:cs="Arial"/>
        </w:rPr>
      </w:pPr>
      <w:r w:rsidRPr="000813E0">
        <w:rPr>
          <w:rFonts w:ascii="Arial" w:hAnsi="Arial" w:cs="Arial"/>
        </w:rPr>
        <w:t>C) Las acciones de un hombre surgen por la imitación de los actos de sus ancestros.</w:t>
      </w:r>
    </w:p>
    <w:p w14:paraId="33E0379F" w14:textId="77777777" w:rsidR="000813E0" w:rsidRPr="000813E0" w:rsidRDefault="000813E0" w:rsidP="000813E0">
      <w:pPr>
        <w:spacing w:after="0" w:line="240" w:lineRule="auto"/>
        <w:jc w:val="both"/>
        <w:rPr>
          <w:rFonts w:ascii="Arial" w:hAnsi="Arial" w:cs="Arial"/>
        </w:rPr>
      </w:pPr>
    </w:p>
    <w:p w14:paraId="77501DD7" w14:textId="77777777" w:rsidR="000813E0" w:rsidRDefault="000813E0" w:rsidP="000813E0">
      <w:pPr>
        <w:spacing w:after="0" w:line="240" w:lineRule="auto"/>
        <w:jc w:val="both"/>
        <w:rPr>
          <w:rFonts w:ascii="Arial" w:hAnsi="Arial" w:cs="Arial"/>
        </w:rPr>
      </w:pPr>
    </w:p>
    <w:p w14:paraId="25205CBA" w14:textId="77777777" w:rsidR="000813E0" w:rsidRDefault="000813E0" w:rsidP="000813E0">
      <w:pPr>
        <w:spacing w:after="0" w:line="240" w:lineRule="auto"/>
        <w:jc w:val="both"/>
        <w:rPr>
          <w:rFonts w:ascii="Arial" w:hAnsi="Arial" w:cs="Arial"/>
        </w:rPr>
      </w:pPr>
    </w:p>
    <w:p w14:paraId="2FDABF8A" w14:textId="77777777" w:rsidR="000813E0" w:rsidRDefault="000813E0" w:rsidP="000813E0">
      <w:pPr>
        <w:spacing w:after="0" w:line="240" w:lineRule="auto"/>
        <w:jc w:val="both"/>
        <w:rPr>
          <w:rFonts w:ascii="Arial" w:hAnsi="Arial" w:cs="Arial"/>
        </w:rPr>
      </w:pPr>
    </w:p>
    <w:p w14:paraId="3BC29D4A" w14:textId="65921273" w:rsidR="000813E0" w:rsidRPr="000813E0" w:rsidRDefault="000813E0" w:rsidP="000813E0">
      <w:pPr>
        <w:spacing w:after="0" w:line="240" w:lineRule="auto"/>
        <w:jc w:val="both"/>
        <w:rPr>
          <w:rFonts w:ascii="Arial" w:hAnsi="Arial" w:cs="Arial"/>
        </w:rPr>
      </w:pPr>
      <w:r w:rsidRPr="000813E0">
        <w:rPr>
          <w:rFonts w:ascii="Arial" w:hAnsi="Arial" w:cs="Arial"/>
        </w:rPr>
        <w:t>TEXTO 8</w:t>
      </w:r>
    </w:p>
    <w:p w14:paraId="3418E125" w14:textId="77777777" w:rsidR="000813E0" w:rsidRPr="000813E0" w:rsidRDefault="000813E0" w:rsidP="000813E0">
      <w:pPr>
        <w:spacing w:after="0" w:line="240" w:lineRule="auto"/>
        <w:jc w:val="both"/>
        <w:rPr>
          <w:rFonts w:ascii="Arial" w:hAnsi="Arial" w:cs="Arial"/>
        </w:rPr>
      </w:pPr>
    </w:p>
    <w:p w14:paraId="39822A4C" w14:textId="77777777" w:rsidR="000813E0" w:rsidRPr="000813E0" w:rsidRDefault="000813E0" w:rsidP="000813E0">
      <w:pPr>
        <w:pStyle w:val="Prrafodelista"/>
        <w:numPr>
          <w:ilvl w:val="0"/>
          <w:numId w:val="16"/>
        </w:numPr>
        <w:spacing w:after="0" w:line="240" w:lineRule="auto"/>
        <w:jc w:val="both"/>
        <w:rPr>
          <w:rFonts w:ascii="Arial" w:hAnsi="Arial" w:cs="Arial"/>
        </w:rPr>
      </w:pPr>
      <w:r w:rsidRPr="000813E0">
        <w:rPr>
          <w:rFonts w:ascii="Arial" w:hAnsi="Arial" w:cs="Arial"/>
        </w:rPr>
        <w:t>Antes de que se inventara la grabadora, el oficio se hacía bien con tres instrumentos indispensables, en realidad era uno solo: la libreta de notas, una ética a toda prueba y un par de oídos que los reporteros usaban todavía para oír lo que se les decía. Las primeras grabadoras pesaban más que las máquinas de escribir y grababan en bobinas de alambre magnético que se embrollaban como un hilo de coser. Pasó algún tiempo antes de que los periodistas las usaran para ayudar la memoria, y más aún para que algunos les encomendaran la grave responsabilidad de pensar por ellos.</w:t>
      </w:r>
    </w:p>
    <w:p w14:paraId="519D87FD" w14:textId="77777777" w:rsidR="000813E0" w:rsidRPr="000813E0" w:rsidRDefault="000813E0" w:rsidP="000813E0">
      <w:pPr>
        <w:spacing w:after="0" w:line="240" w:lineRule="auto"/>
        <w:jc w:val="both"/>
        <w:rPr>
          <w:rFonts w:ascii="Arial" w:hAnsi="Arial" w:cs="Arial"/>
        </w:rPr>
      </w:pPr>
    </w:p>
    <w:p w14:paraId="2376E1B5" w14:textId="77777777" w:rsidR="000813E0" w:rsidRPr="000813E0" w:rsidRDefault="000813E0" w:rsidP="000813E0">
      <w:pPr>
        <w:pStyle w:val="Prrafodelista"/>
        <w:numPr>
          <w:ilvl w:val="0"/>
          <w:numId w:val="16"/>
        </w:numPr>
        <w:spacing w:after="0" w:line="240" w:lineRule="auto"/>
        <w:jc w:val="both"/>
        <w:rPr>
          <w:rFonts w:ascii="Arial" w:hAnsi="Arial" w:cs="Arial"/>
        </w:rPr>
      </w:pPr>
      <w:r w:rsidRPr="000813E0">
        <w:rPr>
          <w:rFonts w:ascii="Arial" w:hAnsi="Arial" w:cs="Arial"/>
        </w:rPr>
        <w:t xml:space="preserve">En realidad, el manejo profesional y ético de la grabadora está por inventarse. Alguien tendría que enseñarles a los periodistas que no es un sustituto de la memoria, sino una evolución de la humilde libreta de apuntes que tan buenos servicios prestó en los orígenes del oficio. La grabadora </w:t>
      </w:r>
      <w:proofErr w:type="gramStart"/>
      <w:r w:rsidRPr="000813E0">
        <w:rPr>
          <w:rFonts w:ascii="Arial" w:hAnsi="Arial" w:cs="Arial"/>
        </w:rPr>
        <w:t>oye</w:t>
      </w:r>
      <w:proofErr w:type="gramEnd"/>
      <w:r w:rsidRPr="000813E0">
        <w:rPr>
          <w:rFonts w:ascii="Arial" w:hAnsi="Arial" w:cs="Arial"/>
        </w:rPr>
        <w:t xml:space="preserve"> pero no escucha, </w:t>
      </w:r>
      <w:proofErr w:type="gramStart"/>
      <w:r w:rsidRPr="000813E0">
        <w:rPr>
          <w:rFonts w:ascii="Arial" w:hAnsi="Arial" w:cs="Arial"/>
        </w:rPr>
        <w:t>graba</w:t>
      </w:r>
      <w:proofErr w:type="gramEnd"/>
      <w:r w:rsidRPr="000813E0">
        <w:rPr>
          <w:rFonts w:ascii="Arial" w:hAnsi="Arial" w:cs="Arial"/>
        </w:rPr>
        <w:t xml:space="preserve"> pero no piensa, es fiel pero no tiene corazón, y a fin de cuentas su versión literal no será tan confiable como la de quien pone atención a las palabras vivas del interlocutor, las valora con su inteligencia y las califica con su moral. Para la radio tiene la enorme ventaja de la literalidad y la inmediatez, pero muchos entrevistadores no escuchan las respuestas por pensar en la pregunta siguiente. Para los redactores de periódicos la transcripción es la prueba de fuego: confunden el sonido de las palabras, tropiezan con la semántica, naufragan en la ortografía y mueren por el infarto de la sintaxis. Tal vez la solución sea que vuelva la pobre libretita de notas para que el periodista vaya editando con su inteligencia a medida que graba mientras escucha.</w:t>
      </w:r>
    </w:p>
    <w:p w14:paraId="7E61BB59" w14:textId="77777777" w:rsidR="000813E0" w:rsidRDefault="000813E0" w:rsidP="000813E0">
      <w:pPr>
        <w:spacing w:after="0" w:line="240" w:lineRule="auto"/>
        <w:jc w:val="both"/>
        <w:rPr>
          <w:rFonts w:ascii="Arial" w:hAnsi="Arial" w:cs="Arial"/>
        </w:rPr>
      </w:pPr>
    </w:p>
    <w:p w14:paraId="22BDACB4" w14:textId="75F2CAF9" w:rsidR="000813E0" w:rsidRPr="000813E0" w:rsidRDefault="000813E0" w:rsidP="000813E0">
      <w:pPr>
        <w:spacing w:after="0" w:line="240" w:lineRule="auto"/>
        <w:jc w:val="both"/>
        <w:rPr>
          <w:rFonts w:ascii="Arial" w:hAnsi="Arial" w:cs="Arial"/>
        </w:rPr>
      </w:pPr>
      <w:r w:rsidRPr="000813E0">
        <w:rPr>
          <w:rFonts w:ascii="Arial" w:hAnsi="Arial" w:cs="Arial"/>
        </w:rPr>
        <w:t>Fuente: García Márquez, 2010. Un fantasma recorre el mundo: la grabadora.</w:t>
      </w:r>
    </w:p>
    <w:p w14:paraId="619747F6" w14:textId="77777777" w:rsidR="000813E0" w:rsidRPr="000813E0" w:rsidRDefault="000813E0" w:rsidP="000813E0">
      <w:pPr>
        <w:spacing w:after="0" w:line="240" w:lineRule="auto"/>
        <w:jc w:val="both"/>
        <w:rPr>
          <w:rFonts w:ascii="Arial" w:hAnsi="Arial" w:cs="Arial"/>
        </w:rPr>
      </w:pPr>
    </w:p>
    <w:p w14:paraId="03B088A7" w14:textId="77777777" w:rsidR="000813E0" w:rsidRPr="000813E0" w:rsidRDefault="000813E0" w:rsidP="000813E0">
      <w:pPr>
        <w:spacing w:after="0" w:line="240" w:lineRule="auto"/>
        <w:jc w:val="both"/>
        <w:rPr>
          <w:rFonts w:ascii="Arial" w:hAnsi="Arial" w:cs="Arial"/>
        </w:rPr>
      </w:pPr>
      <w:r w:rsidRPr="000813E0">
        <w:rPr>
          <w:rFonts w:ascii="Arial" w:hAnsi="Arial" w:cs="Arial"/>
        </w:rPr>
        <w:t>12. De la lectura del primer párrafo se infiere que para el emisor del fragmento</w:t>
      </w:r>
    </w:p>
    <w:p w14:paraId="267731CE" w14:textId="77777777" w:rsidR="000813E0" w:rsidRPr="00BE3C4F" w:rsidRDefault="000813E0" w:rsidP="000813E0">
      <w:pPr>
        <w:spacing w:after="0" w:line="240" w:lineRule="auto"/>
        <w:jc w:val="both"/>
        <w:rPr>
          <w:rFonts w:ascii="Arial" w:hAnsi="Arial" w:cs="Arial"/>
          <w:b/>
          <w:bCs/>
        </w:rPr>
      </w:pPr>
      <w:r w:rsidRPr="00BE3C4F">
        <w:rPr>
          <w:rFonts w:ascii="Arial" w:hAnsi="Arial" w:cs="Arial"/>
          <w:b/>
          <w:bCs/>
        </w:rPr>
        <w:t>A) tiene mayor valor la libreta de notas que la grabadora en la labor periodística.</w:t>
      </w:r>
    </w:p>
    <w:p w14:paraId="45BE7C16" w14:textId="77777777" w:rsidR="000813E0" w:rsidRPr="000813E0" w:rsidRDefault="000813E0" w:rsidP="000813E0">
      <w:pPr>
        <w:spacing w:after="0" w:line="240" w:lineRule="auto"/>
        <w:jc w:val="both"/>
        <w:rPr>
          <w:rFonts w:ascii="Arial" w:hAnsi="Arial" w:cs="Arial"/>
        </w:rPr>
      </w:pPr>
      <w:r w:rsidRPr="000813E0">
        <w:rPr>
          <w:rFonts w:ascii="Arial" w:hAnsi="Arial" w:cs="Arial"/>
        </w:rPr>
        <w:t>B) la grabadora no permite la actividad reflexiva en los periodistas.</w:t>
      </w:r>
    </w:p>
    <w:p w14:paraId="37AB2013" w14:textId="77777777" w:rsidR="000813E0" w:rsidRPr="000813E0" w:rsidRDefault="000813E0" w:rsidP="000813E0">
      <w:pPr>
        <w:spacing w:after="0" w:line="240" w:lineRule="auto"/>
        <w:jc w:val="both"/>
        <w:rPr>
          <w:rFonts w:ascii="Arial" w:hAnsi="Arial" w:cs="Arial"/>
        </w:rPr>
      </w:pPr>
      <w:r w:rsidRPr="000813E0">
        <w:rPr>
          <w:rFonts w:ascii="Arial" w:hAnsi="Arial" w:cs="Arial"/>
        </w:rPr>
        <w:t>C) la grabadora es menos práctica y efectiva que la libreta de notas en el oficio periodístico.</w:t>
      </w:r>
    </w:p>
    <w:p w14:paraId="3AFA48B4" w14:textId="77777777" w:rsidR="000813E0" w:rsidRPr="000813E0" w:rsidRDefault="000813E0" w:rsidP="000813E0">
      <w:pPr>
        <w:spacing w:after="0" w:line="240" w:lineRule="auto"/>
        <w:jc w:val="both"/>
        <w:rPr>
          <w:rFonts w:ascii="Arial" w:hAnsi="Arial" w:cs="Arial"/>
        </w:rPr>
      </w:pPr>
    </w:p>
    <w:p w14:paraId="2EC3E607" w14:textId="7F880475" w:rsidR="000813E0" w:rsidRPr="000813E0" w:rsidRDefault="000813E0" w:rsidP="000813E0">
      <w:pPr>
        <w:spacing w:after="0" w:line="240" w:lineRule="auto"/>
        <w:jc w:val="both"/>
        <w:rPr>
          <w:rFonts w:ascii="Arial" w:hAnsi="Arial" w:cs="Arial"/>
        </w:rPr>
      </w:pPr>
      <w:r w:rsidRPr="000813E0">
        <w:rPr>
          <w:rFonts w:ascii="Arial" w:hAnsi="Arial" w:cs="Arial"/>
        </w:rPr>
        <w:t>13. De acuerdo con el segundo párrafo se infiere que algunos periodistas cuando realizan una entrevista</w:t>
      </w:r>
    </w:p>
    <w:p w14:paraId="2C5C5CB5" w14:textId="77777777" w:rsidR="000813E0" w:rsidRPr="00BE3C4F" w:rsidRDefault="000813E0" w:rsidP="000813E0">
      <w:pPr>
        <w:spacing w:after="0" w:line="240" w:lineRule="auto"/>
        <w:jc w:val="both"/>
        <w:rPr>
          <w:rFonts w:ascii="Arial" w:hAnsi="Arial" w:cs="Arial"/>
          <w:b/>
          <w:bCs/>
        </w:rPr>
      </w:pPr>
      <w:r w:rsidRPr="00BE3C4F">
        <w:rPr>
          <w:rFonts w:ascii="Arial" w:hAnsi="Arial" w:cs="Arial"/>
          <w:b/>
          <w:bCs/>
        </w:rPr>
        <w:t>A) están más preocupados de la forma que del contenido.</w:t>
      </w:r>
    </w:p>
    <w:p w14:paraId="6E5D4E23" w14:textId="77777777" w:rsidR="000813E0" w:rsidRPr="000813E0" w:rsidRDefault="000813E0" w:rsidP="000813E0">
      <w:pPr>
        <w:spacing w:after="0" w:line="240" w:lineRule="auto"/>
        <w:jc w:val="both"/>
        <w:rPr>
          <w:rFonts w:ascii="Arial" w:hAnsi="Arial" w:cs="Arial"/>
        </w:rPr>
      </w:pPr>
      <w:r w:rsidRPr="000813E0">
        <w:rPr>
          <w:rFonts w:ascii="Arial" w:hAnsi="Arial" w:cs="Arial"/>
        </w:rPr>
        <w:t>B) no tienen ningún interés en la persona que entrevistan.</w:t>
      </w:r>
    </w:p>
    <w:p w14:paraId="0C8B9260" w14:textId="77777777" w:rsidR="000813E0" w:rsidRPr="000813E0" w:rsidRDefault="000813E0" w:rsidP="000813E0">
      <w:pPr>
        <w:spacing w:after="0" w:line="240" w:lineRule="auto"/>
        <w:jc w:val="both"/>
        <w:rPr>
          <w:rFonts w:ascii="Arial" w:hAnsi="Arial" w:cs="Arial"/>
        </w:rPr>
      </w:pPr>
      <w:r w:rsidRPr="000813E0">
        <w:rPr>
          <w:rFonts w:ascii="Arial" w:hAnsi="Arial" w:cs="Arial"/>
        </w:rPr>
        <w:t>C) tienen un tiempo muy limitado, lo cual no les permite ahondar en los temas.</w:t>
      </w:r>
    </w:p>
    <w:p w14:paraId="617B1183" w14:textId="77777777" w:rsidR="000813E0" w:rsidRPr="000813E0" w:rsidRDefault="000813E0" w:rsidP="000813E0">
      <w:pPr>
        <w:spacing w:after="0" w:line="240" w:lineRule="auto"/>
        <w:jc w:val="both"/>
        <w:rPr>
          <w:rFonts w:ascii="Arial" w:hAnsi="Arial" w:cs="Arial"/>
        </w:rPr>
      </w:pPr>
    </w:p>
    <w:p w14:paraId="495BC7F9" w14:textId="77777777" w:rsidR="000813E0" w:rsidRPr="000813E0" w:rsidRDefault="000813E0" w:rsidP="000813E0">
      <w:pPr>
        <w:spacing w:after="0" w:line="240" w:lineRule="auto"/>
        <w:jc w:val="both"/>
        <w:rPr>
          <w:rFonts w:ascii="Arial" w:hAnsi="Arial" w:cs="Arial"/>
        </w:rPr>
      </w:pPr>
      <w:r w:rsidRPr="000813E0">
        <w:rPr>
          <w:rFonts w:ascii="Arial" w:hAnsi="Arial" w:cs="Arial"/>
        </w:rPr>
        <w:t>14. Del texto leído se deduce que</w:t>
      </w:r>
    </w:p>
    <w:p w14:paraId="61137F2F" w14:textId="77777777" w:rsidR="000813E0" w:rsidRPr="000813E0" w:rsidRDefault="000813E0" w:rsidP="000813E0">
      <w:pPr>
        <w:spacing w:after="0" w:line="240" w:lineRule="auto"/>
        <w:jc w:val="both"/>
        <w:rPr>
          <w:rFonts w:ascii="Arial" w:hAnsi="Arial" w:cs="Arial"/>
        </w:rPr>
      </w:pPr>
      <w:r w:rsidRPr="000813E0">
        <w:rPr>
          <w:rFonts w:ascii="Arial" w:hAnsi="Arial" w:cs="Arial"/>
        </w:rPr>
        <w:t>A) la modernización ha querido desvirtuar la profesión de los periodistas.</w:t>
      </w:r>
    </w:p>
    <w:p w14:paraId="44032536" w14:textId="77777777" w:rsidR="000813E0" w:rsidRPr="000813E0" w:rsidRDefault="000813E0" w:rsidP="000813E0">
      <w:pPr>
        <w:spacing w:after="0" w:line="240" w:lineRule="auto"/>
        <w:jc w:val="both"/>
        <w:rPr>
          <w:rFonts w:ascii="Arial" w:hAnsi="Arial" w:cs="Arial"/>
        </w:rPr>
      </w:pPr>
      <w:r w:rsidRPr="000813E0">
        <w:rPr>
          <w:rFonts w:ascii="Arial" w:hAnsi="Arial" w:cs="Arial"/>
        </w:rPr>
        <w:t>B) los nuevos métodos de entrevistas han hecho menos sensibles a los periodistas.</w:t>
      </w:r>
    </w:p>
    <w:p w14:paraId="04ABC53E" w14:textId="47B75B1D" w:rsidR="007B0BDF" w:rsidRPr="00BE3C4F" w:rsidRDefault="000813E0" w:rsidP="000813E0">
      <w:pPr>
        <w:spacing w:after="0" w:line="240" w:lineRule="auto"/>
        <w:jc w:val="both"/>
        <w:rPr>
          <w:rFonts w:ascii="Arial" w:hAnsi="Arial" w:cs="Arial"/>
          <w:b/>
          <w:bCs/>
        </w:rPr>
      </w:pPr>
      <w:r w:rsidRPr="00BE3C4F">
        <w:rPr>
          <w:rFonts w:ascii="Arial" w:hAnsi="Arial" w:cs="Arial"/>
          <w:b/>
          <w:bCs/>
        </w:rPr>
        <w:t>C) la tecnología no ha logrado reemplazar a la actividad intelectual.</w:t>
      </w:r>
    </w:p>
    <w:p w14:paraId="010F9E26" w14:textId="77777777" w:rsidR="00CE550A" w:rsidRPr="00BE3C4F" w:rsidRDefault="00CE550A" w:rsidP="00CE550A">
      <w:pPr>
        <w:spacing w:after="0" w:line="240" w:lineRule="auto"/>
        <w:jc w:val="both"/>
        <w:rPr>
          <w:rFonts w:ascii="Arial" w:hAnsi="Arial" w:cs="Arial"/>
          <w:b/>
          <w:bCs/>
        </w:rPr>
      </w:pPr>
    </w:p>
    <w:p w14:paraId="0320A0AE" w14:textId="77777777" w:rsidR="000813E0" w:rsidRDefault="000813E0" w:rsidP="00CE550A">
      <w:pPr>
        <w:spacing w:after="0" w:line="240" w:lineRule="auto"/>
        <w:jc w:val="both"/>
        <w:rPr>
          <w:rFonts w:ascii="Arial" w:hAnsi="Arial" w:cs="Arial"/>
        </w:rPr>
      </w:pPr>
    </w:p>
    <w:p w14:paraId="269AC5E1" w14:textId="77777777" w:rsidR="000813E0" w:rsidRDefault="000813E0" w:rsidP="00CE550A">
      <w:pPr>
        <w:spacing w:after="0" w:line="240" w:lineRule="auto"/>
        <w:jc w:val="both"/>
        <w:rPr>
          <w:rFonts w:ascii="Arial" w:hAnsi="Arial" w:cs="Arial"/>
        </w:rPr>
      </w:pPr>
    </w:p>
    <w:p w14:paraId="6E000DAF" w14:textId="77777777" w:rsidR="000813E0" w:rsidRDefault="000813E0" w:rsidP="00CE550A">
      <w:pPr>
        <w:spacing w:after="0" w:line="240" w:lineRule="auto"/>
        <w:jc w:val="both"/>
        <w:rPr>
          <w:rFonts w:ascii="Arial" w:hAnsi="Arial" w:cs="Arial"/>
        </w:rPr>
      </w:pPr>
    </w:p>
    <w:p w14:paraId="61FCF6A5" w14:textId="77777777" w:rsidR="000813E0" w:rsidRDefault="000813E0" w:rsidP="00CE550A">
      <w:pPr>
        <w:spacing w:after="0" w:line="240" w:lineRule="auto"/>
        <w:jc w:val="both"/>
        <w:rPr>
          <w:rFonts w:ascii="Arial" w:hAnsi="Arial" w:cs="Arial"/>
        </w:rPr>
      </w:pPr>
    </w:p>
    <w:p w14:paraId="4C0B7BB5" w14:textId="77777777" w:rsidR="000813E0" w:rsidRDefault="000813E0" w:rsidP="00CE550A">
      <w:pPr>
        <w:spacing w:after="0" w:line="240" w:lineRule="auto"/>
        <w:jc w:val="both"/>
        <w:rPr>
          <w:rFonts w:ascii="Arial" w:hAnsi="Arial" w:cs="Arial"/>
        </w:rPr>
      </w:pPr>
    </w:p>
    <w:p w14:paraId="5E20A1FB" w14:textId="77777777" w:rsidR="000813E0" w:rsidRDefault="000813E0" w:rsidP="00CE550A">
      <w:pPr>
        <w:spacing w:after="0" w:line="240" w:lineRule="auto"/>
        <w:jc w:val="both"/>
        <w:rPr>
          <w:rFonts w:ascii="Arial" w:hAnsi="Arial" w:cs="Arial"/>
        </w:rPr>
      </w:pPr>
    </w:p>
    <w:p w14:paraId="195A06E7" w14:textId="77777777" w:rsidR="000813E0" w:rsidRDefault="000813E0" w:rsidP="00CE550A">
      <w:pPr>
        <w:spacing w:after="0" w:line="240" w:lineRule="auto"/>
        <w:jc w:val="both"/>
        <w:rPr>
          <w:rFonts w:ascii="Arial" w:hAnsi="Arial" w:cs="Arial"/>
        </w:rPr>
      </w:pPr>
    </w:p>
    <w:p w14:paraId="5CCD7090" w14:textId="1DF9664B" w:rsidR="000813E0" w:rsidRDefault="000813E0" w:rsidP="00CE550A">
      <w:pPr>
        <w:spacing w:after="0" w:line="240" w:lineRule="auto"/>
        <w:jc w:val="both"/>
        <w:rPr>
          <w:rFonts w:ascii="Arial" w:hAnsi="Arial" w:cs="Arial"/>
        </w:rPr>
      </w:pPr>
      <w:r>
        <w:rPr>
          <w:rFonts w:ascii="Arial" w:hAnsi="Arial" w:cs="Arial"/>
        </w:rPr>
        <w:t>TEXTO 9</w:t>
      </w:r>
    </w:p>
    <w:p w14:paraId="4887C39B" w14:textId="77777777" w:rsidR="000813E0" w:rsidRDefault="000813E0" w:rsidP="00CE550A">
      <w:pPr>
        <w:spacing w:after="0" w:line="240" w:lineRule="auto"/>
        <w:jc w:val="both"/>
        <w:rPr>
          <w:rFonts w:ascii="Arial" w:hAnsi="Arial" w:cs="Arial"/>
        </w:rPr>
      </w:pPr>
    </w:p>
    <w:p w14:paraId="7DECC467" w14:textId="5A916FF9" w:rsidR="000813E0" w:rsidRDefault="000813E0" w:rsidP="00CE550A">
      <w:pPr>
        <w:spacing w:after="0" w:line="240" w:lineRule="auto"/>
        <w:jc w:val="both"/>
        <w:rPr>
          <w:rFonts w:ascii="Arial" w:hAnsi="Arial" w:cs="Arial"/>
        </w:rPr>
      </w:pPr>
      <w:r w:rsidRPr="000813E0">
        <w:rPr>
          <w:rFonts w:ascii="Arial" w:hAnsi="Arial" w:cs="Arial"/>
          <w:noProof/>
        </w:rPr>
        <w:drawing>
          <wp:inline distT="0" distB="0" distL="0" distR="0" wp14:anchorId="18818F95" wp14:editId="3FD1F6DE">
            <wp:extent cx="4191585" cy="5163271"/>
            <wp:effectExtent l="0" t="0" r="0" b="0"/>
            <wp:docPr id="2122137674"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37674" name="Imagen 1" descr="Forma&#10;&#10;El contenido generado por IA puede ser incorrecto."/>
                    <pic:cNvPicPr/>
                  </pic:nvPicPr>
                  <pic:blipFill>
                    <a:blip r:embed="rId7"/>
                    <a:stretch>
                      <a:fillRect/>
                    </a:stretch>
                  </pic:blipFill>
                  <pic:spPr>
                    <a:xfrm>
                      <a:off x="0" y="0"/>
                      <a:ext cx="4191585" cy="5163271"/>
                    </a:xfrm>
                    <a:prstGeom prst="rect">
                      <a:avLst/>
                    </a:prstGeom>
                  </pic:spPr>
                </pic:pic>
              </a:graphicData>
            </a:graphic>
          </wp:inline>
        </w:drawing>
      </w:r>
    </w:p>
    <w:p w14:paraId="7C4273C7" w14:textId="77777777" w:rsidR="000813E0" w:rsidRDefault="000813E0" w:rsidP="00CE550A">
      <w:pPr>
        <w:spacing w:after="0" w:line="240" w:lineRule="auto"/>
        <w:jc w:val="both"/>
        <w:rPr>
          <w:rFonts w:ascii="Arial" w:hAnsi="Arial" w:cs="Arial"/>
        </w:rPr>
      </w:pPr>
    </w:p>
    <w:p w14:paraId="3E8C0A4D" w14:textId="77777777" w:rsidR="000813E0" w:rsidRDefault="000813E0" w:rsidP="00CE550A">
      <w:pPr>
        <w:spacing w:after="0" w:line="240" w:lineRule="auto"/>
        <w:jc w:val="both"/>
        <w:rPr>
          <w:rFonts w:ascii="Arial" w:hAnsi="Arial" w:cs="Arial"/>
        </w:rPr>
      </w:pPr>
    </w:p>
    <w:p w14:paraId="655AD540" w14:textId="77777777" w:rsidR="000813E0" w:rsidRPr="000813E0" w:rsidRDefault="000813E0" w:rsidP="000813E0">
      <w:pPr>
        <w:spacing w:after="0" w:line="240" w:lineRule="auto"/>
        <w:rPr>
          <w:rFonts w:ascii="Arial" w:hAnsi="Arial" w:cs="Arial"/>
        </w:rPr>
      </w:pPr>
      <w:r w:rsidRPr="000813E0">
        <w:rPr>
          <w:rFonts w:ascii="Arial" w:hAnsi="Arial" w:cs="Arial"/>
        </w:rPr>
        <w:t>15. Del discurso anterior se infiere que</w:t>
      </w:r>
    </w:p>
    <w:p w14:paraId="68B3F740" w14:textId="77777777" w:rsidR="000813E0" w:rsidRPr="000813E0" w:rsidRDefault="000813E0" w:rsidP="000813E0">
      <w:pPr>
        <w:spacing w:after="0" w:line="240" w:lineRule="auto"/>
        <w:rPr>
          <w:rFonts w:ascii="Arial" w:hAnsi="Arial" w:cs="Arial"/>
        </w:rPr>
      </w:pPr>
      <w:proofErr w:type="gramStart"/>
      <w:r w:rsidRPr="000813E0">
        <w:rPr>
          <w:rFonts w:ascii="Arial" w:hAnsi="Arial" w:cs="Arial"/>
        </w:rPr>
        <w:t>A )</w:t>
      </w:r>
      <w:proofErr w:type="gramEnd"/>
      <w:r w:rsidRPr="000813E0">
        <w:rPr>
          <w:rFonts w:ascii="Arial" w:hAnsi="Arial" w:cs="Arial"/>
        </w:rPr>
        <w:t xml:space="preserve"> la mayoría de las personas aceptan más tareas de las que realmente son capaces de</w:t>
      </w:r>
    </w:p>
    <w:p w14:paraId="5B214DE1" w14:textId="77777777" w:rsidR="000813E0" w:rsidRPr="000813E0" w:rsidRDefault="000813E0" w:rsidP="000813E0">
      <w:pPr>
        <w:spacing w:after="0" w:line="240" w:lineRule="auto"/>
        <w:rPr>
          <w:rFonts w:ascii="Arial" w:hAnsi="Arial" w:cs="Arial"/>
        </w:rPr>
      </w:pPr>
      <w:r w:rsidRPr="000813E0">
        <w:rPr>
          <w:rFonts w:ascii="Arial" w:hAnsi="Arial" w:cs="Arial"/>
        </w:rPr>
        <w:t>cumplir.</w:t>
      </w:r>
    </w:p>
    <w:p w14:paraId="27B5A5B4" w14:textId="77777777" w:rsidR="000813E0" w:rsidRPr="000813E0" w:rsidRDefault="000813E0" w:rsidP="000813E0">
      <w:pPr>
        <w:spacing w:after="0" w:line="240" w:lineRule="auto"/>
        <w:rPr>
          <w:rFonts w:ascii="Arial" w:hAnsi="Arial" w:cs="Arial"/>
        </w:rPr>
      </w:pPr>
      <w:proofErr w:type="gramStart"/>
      <w:r w:rsidRPr="000813E0">
        <w:rPr>
          <w:rFonts w:ascii="Arial" w:hAnsi="Arial" w:cs="Arial"/>
        </w:rPr>
        <w:t>B )</w:t>
      </w:r>
      <w:proofErr w:type="gramEnd"/>
      <w:r w:rsidRPr="000813E0">
        <w:rPr>
          <w:rFonts w:ascii="Arial" w:hAnsi="Arial" w:cs="Arial"/>
        </w:rPr>
        <w:t xml:space="preserve"> el tiempo personal es más importante que el tiempo de trabajo para mantener una</w:t>
      </w:r>
    </w:p>
    <w:p w14:paraId="7EA2B29E" w14:textId="77777777" w:rsidR="000813E0" w:rsidRPr="000813E0" w:rsidRDefault="000813E0" w:rsidP="000813E0">
      <w:pPr>
        <w:spacing w:after="0" w:line="240" w:lineRule="auto"/>
        <w:rPr>
          <w:rFonts w:ascii="Arial" w:hAnsi="Arial" w:cs="Arial"/>
        </w:rPr>
      </w:pPr>
      <w:r w:rsidRPr="000813E0">
        <w:rPr>
          <w:rFonts w:ascii="Arial" w:hAnsi="Arial" w:cs="Arial"/>
        </w:rPr>
        <w:t>buena salud mental.</w:t>
      </w:r>
    </w:p>
    <w:p w14:paraId="42E1F9F8" w14:textId="21AACE23" w:rsidR="000813E0" w:rsidRPr="00BE3C4F" w:rsidRDefault="000813E0" w:rsidP="000813E0">
      <w:pPr>
        <w:spacing w:after="0" w:line="240" w:lineRule="auto"/>
        <w:rPr>
          <w:rFonts w:ascii="Arial" w:hAnsi="Arial" w:cs="Arial"/>
          <w:b/>
          <w:bCs/>
        </w:rPr>
      </w:pPr>
      <w:proofErr w:type="gramStart"/>
      <w:r w:rsidRPr="00BE3C4F">
        <w:rPr>
          <w:rFonts w:ascii="Arial" w:hAnsi="Arial" w:cs="Arial"/>
          <w:b/>
          <w:bCs/>
        </w:rPr>
        <w:t>C )</w:t>
      </w:r>
      <w:proofErr w:type="gramEnd"/>
      <w:r w:rsidRPr="00BE3C4F">
        <w:rPr>
          <w:rFonts w:ascii="Arial" w:hAnsi="Arial" w:cs="Arial"/>
          <w:b/>
          <w:bCs/>
        </w:rPr>
        <w:t xml:space="preserve"> El uso del celular puede constituir un aporte y una distracción para la organización</w:t>
      </w:r>
      <w:r w:rsidR="00BE3C4F">
        <w:rPr>
          <w:rFonts w:ascii="Arial" w:hAnsi="Arial" w:cs="Arial"/>
          <w:b/>
          <w:bCs/>
        </w:rPr>
        <w:t xml:space="preserve"> </w:t>
      </w:r>
      <w:r w:rsidRPr="00BE3C4F">
        <w:rPr>
          <w:rFonts w:ascii="Arial" w:hAnsi="Arial" w:cs="Arial"/>
          <w:b/>
          <w:bCs/>
        </w:rPr>
        <w:t>personal.</w:t>
      </w:r>
    </w:p>
    <w:p w14:paraId="66971365" w14:textId="77777777" w:rsidR="000813E0" w:rsidRDefault="000813E0" w:rsidP="000813E0">
      <w:pPr>
        <w:spacing w:after="0" w:line="240" w:lineRule="auto"/>
        <w:rPr>
          <w:rFonts w:ascii="Arial" w:hAnsi="Arial" w:cs="Arial"/>
        </w:rPr>
      </w:pPr>
    </w:p>
    <w:p w14:paraId="723F68F8" w14:textId="57A16B1D" w:rsidR="000813E0" w:rsidRPr="000813E0" w:rsidRDefault="000813E0" w:rsidP="000813E0">
      <w:pPr>
        <w:spacing w:after="0" w:line="240" w:lineRule="auto"/>
        <w:rPr>
          <w:rFonts w:ascii="Arial" w:hAnsi="Arial" w:cs="Arial"/>
        </w:rPr>
      </w:pPr>
      <w:r w:rsidRPr="000813E0">
        <w:rPr>
          <w:rFonts w:ascii="Arial" w:hAnsi="Arial" w:cs="Arial"/>
        </w:rPr>
        <w:t>16. Del texto anterior se puede desprender que</w:t>
      </w:r>
    </w:p>
    <w:p w14:paraId="05AAF60C" w14:textId="77777777" w:rsidR="000813E0" w:rsidRPr="00BE3C4F" w:rsidRDefault="000813E0" w:rsidP="000813E0">
      <w:pPr>
        <w:spacing w:after="0" w:line="240" w:lineRule="auto"/>
        <w:rPr>
          <w:rFonts w:ascii="Arial" w:hAnsi="Arial" w:cs="Arial"/>
          <w:b/>
          <w:bCs/>
        </w:rPr>
      </w:pPr>
      <w:proofErr w:type="gramStart"/>
      <w:r w:rsidRPr="00BE3C4F">
        <w:rPr>
          <w:rFonts w:ascii="Arial" w:hAnsi="Arial" w:cs="Arial"/>
          <w:b/>
          <w:bCs/>
        </w:rPr>
        <w:t>A )</w:t>
      </w:r>
      <w:proofErr w:type="gramEnd"/>
      <w:r w:rsidRPr="00BE3C4F">
        <w:rPr>
          <w:rFonts w:ascii="Arial" w:hAnsi="Arial" w:cs="Arial"/>
          <w:b/>
          <w:bCs/>
        </w:rPr>
        <w:t xml:space="preserve"> la organización personal ha sido un tema de interés para la ciencia.</w:t>
      </w:r>
    </w:p>
    <w:p w14:paraId="0AADD8E5" w14:textId="77777777" w:rsidR="000813E0" w:rsidRPr="000813E0" w:rsidRDefault="000813E0" w:rsidP="000813E0">
      <w:pPr>
        <w:spacing w:after="0" w:line="240" w:lineRule="auto"/>
        <w:rPr>
          <w:rFonts w:ascii="Arial" w:hAnsi="Arial" w:cs="Arial"/>
        </w:rPr>
      </w:pPr>
      <w:proofErr w:type="gramStart"/>
      <w:r w:rsidRPr="000813E0">
        <w:rPr>
          <w:rFonts w:ascii="Arial" w:hAnsi="Arial" w:cs="Arial"/>
        </w:rPr>
        <w:t>B )</w:t>
      </w:r>
      <w:proofErr w:type="gramEnd"/>
      <w:r w:rsidRPr="000813E0">
        <w:rPr>
          <w:rFonts w:ascii="Arial" w:hAnsi="Arial" w:cs="Arial"/>
        </w:rPr>
        <w:t xml:space="preserve"> tener más de un correo electrónico es perjudicial para la organización.</w:t>
      </w:r>
    </w:p>
    <w:p w14:paraId="06BC71FD" w14:textId="4A6674F3" w:rsidR="000813E0" w:rsidRDefault="000813E0" w:rsidP="000813E0">
      <w:pPr>
        <w:spacing w:after="0" w:line="240" w:lineRule="auto"/>
        <w:rPr>
          <w:rFonts w:ascii="Arial" w:hAnsi="Arial" w:cs="Arial"/>
        </w:rPr>
      </w:pPr>
      <w:proofErr w:type="gramStart"/>
      <w:r w:rsidRPr="000813E0">
        <w:rPr>
          <w:rFonts w:ascii="Arial" w:hAnsi="Arial" w:cs="Arial"/>
        </w:rPr>
        <w:t>C )</w:t>
      </w:r>
      <w:proofErr w:type="gramEnd"/>
      <w:r w:rsidRPr="000813E0">
        <w:rPr>
          <w:rFonts w:ascii="Arial" w:hAnsi="Arial" w:cs="Arial"/>
        </w:rPr>
        <w:t xml:space="preserve"> es casi imposible mejorar la organización de una persona moderna.</w:t>
      </w:r>
    </w:p>
    <w:p w14:paraId="734FF76D" w14:textId="77777777" w:rsidR="006A5297" w:rsidRDefault="006A5297" w:rsidP="000813E0">
      <w:pPr>
        <w:spacing w:after="0" w:line="240" w:lineRule="auto"/>
        <w:rPr>
          <w:rFonts w:ascii="Arial" w:hAnsi="Arial" w:cs="Arial"/>
        </w:rPr>
      </w:pPr>
    </w:p>
    <w:p w14:paraId="2B3F1E1A" w14:textId="77777777" w:rsidR="006A5297" w:rsidRDefault="006A5297" w:rsidP="000813E0">
      <w:pPr>
        <w:spacing w:after="0" w:line="240" w:lineRule="auto"/>
        <w:rPr>
          <w:rFonts w:ascii="Arial" w:hAnsi="Arial" w:cs="Arial"/>
        </w:rPr>
      </w:pPr>
    </w:p>
    <w:p w14:paraId="58BDBB69" w14:textId="77777777" w:rsidR="006A5297" w:rsidRDefault="006A5297" w:rsidP="000813E0">
      <w:pPr>
        <w:spacing w:after="0" w:line="240" w:lineRule="auto"/>
        <w:rPr>
          <w:rFonts w:ascii="Arial" w:hAnsi="Arial" w:cs="Arial"/>
        </w:rPr>
      </w:pPr>
    </w:p>
    <w:p w14:paraId="7B0D654D" w14:textId="77777777" w:rsidR="006A5297" w:rsidRPr="00765615" w:rsidRDefault="006A5297" w:rsidP="006A5297">
      <w:pPr>
        <w:spacing w:after="0" w:line="240" w:lineRule="auto"/>
        <w:rPr>
          <w:rFonts w:ascii="Arial" w:hAnsi="Arial" w:cs="Arial"/>
          <w:b/>
          <w:bCs/>
        </w:rPr>
      </w:pPr>
      <w:r w:rsidRPr="00765615">
        <w:rPr>
          <w:rFonts w:ascii="Arial" w:hAnsi="Arial" w:cs="Arial"/>
          <w:b/>
          <w:bCs/>
        </w:rPr>
        <w:t>Ejercicios Nivel 3</w:t>
      </w:r>
    </w:p>
    <w:p w14:paraId="40EE56D9" w14:textId="77777777" w:rsidR="00765615" w:rsidRDefault="00765615" w:rsidP="006A5297">
      <w:pPr>
        <w:spacing w:after="0" w:line="240" w:lineRule="auto"/>
        <w:rPr>
          <w:rFonts w:ascii="Arial" w:hAnsi="Arial" w:cs="Arial"/>
        </w:rPr>
      </w:pPr>
    </w:p>
    <w:p w14:paraId="4BF438DA" w14:textId="3E904D32" w:rsidR="006A5297" w:rsidRPr="006A5297" w:rsidRDefault="006A5297" w:rsidP="006A5297">
      <w:pPr>
        <w:spacing w:after="0" w:line="240" w:lineRule="auto"/>
        <w:rPr>
          <w:rFonts w:ascii="Arial" w:hAnsi="Arial" w:cs="Arial"/>
        </w:rPr>
      </w:pPr>
      <w:r w:rsidRPr="006A5297">
        <w:rPr>
          <w:rFonts w:ascii="Arial" w:hAnsi="Arial" w:cs="Arial"/>
        </w:rPr>
        <w:t>Preguntas de selección múltiple con c</w:t>
      </w:r>
      <w:r>
        <w:rPr>
          <w:rFonts w:ascii="Arial" w:hAnsi="Arial" w:cs="Arial"/>
        </w:rPr>
        <w:t>uatro</w:t>
      </w:r>
      <w:r w:rsidRPr="006A5297">
        <w:rPr>
          <w:rFonts w:ascii="Arial" w:hAnsi="Arial" w:cs="Arial"/>
        </w:rPr>
        <w:t xml:space="preserve"> alternativas.</w:t>
      </w:r>
    </w:p>
    <w:p w14:paraId="7335E307" w14:textId="77777777" w:rsidR="006A5297" w:rsidRPr="006A5297" w:rsidRDefault="006A5297" w:rsidP="006A5297">
      <w:pPr>
        <w:spacing w:after="0" w:line="240" w:lineRule="auto"/>
        <w:rPr>
          <w:rFonts w:ascii="Arial" w:hAnsi="Arial" w:cs="Arial"/>
        </w:rPr>
      </w:pPr>
    </w:p>
    <w:p w14:paraId="75536998" w14:textId="77777777" w:rsidR="006A5297" w:rsidRPr="006A5297" w:rsidRDefault="006A5297" w:rsidP="006A5297">
      <w:pPr>
        <w:spacing w:after="0" w:line="240" w:lineRule="auto"/>
        <w:rPr>
          <w:rFonts w:ascii="Arial" w:hAnsi="Arial" w:cs="Arial"/>
        </w:rPr>
      </w:pPr>
      <w:r w:rsidRPr="006A5297">
        <w:rPr>
          <w:rFonts w:ascii="Arial" w:hAnsi="Arial" w:cs="Arial"/>
        </w:rPr>
        <w:t>TEXTO 10</w:t>
      </w:r>
    </w:p>
    <w:p w14:paraId="1C06D558" w14:textId="77777777" w:rsidR="006A5297" w:rsidRPr="006A5297" w:rsidRDefault="006A5297" w:rsidP="006A5297">
      <w:pPr>
        <w:spacing w:after="0" w:line="240" w:lineRule="auto"/>
        <w:rPr>
          <w:rFonts w:ascii="Arial" w:hAnsi="Arial" w:cs="Arial"/>
        </w:rPr>
      </w:pPr>
    </w:p>
    <w:p w14:paraId="4D3364D0" w14:textId="77777777" w:rsidR="006A5297" w:rsidRPr="006A5297" w:rsidRDefault="006A5297" w:rsidP="006A5297">
      <w:pPr>
        <w:pStyle w:val="Prrafodelista"/>
        <w:numPr>
          <w:ilvl w:val="0"/>
          <w:numId w:val="17"/>
        </w:numPr>
        <w:spacing w:after="0" w:line="240" w:lineRule="auto"/>
        <w:jc w:val="both"/>
        <w:rPr>
          <w:rFonts w:ascii="Arial" w:hAnsi="Arial" w:cs="Arial"/>
        </w:rPr>
      </w:pPr>
      <w:r w:rsidRPr="006A5297">
        <w:rPr>
          <w:rFonts w:ascii="Arial" w:hAnsi="Arial" w:cs="Arial"/>
        </w:rPr>
        <w:t>Hugo, un ladrón que solo roba los fines de semana, entra en una casa un sábado por la noche. Ana, la dueña, una treintañera guapa e insomne empedernida, lo descubre in fraganti. Amenazada con la pistola, la mujer le entrega todas las joyas y cosas de valor, y le pide que no se acerque a Pauli, su niña de tres años. Sin embargo, la niña lo ve, y él la conquista con algunos trucos de magia. Hugo piensa: «¿Por qué irse tan pronto, si se está tan bien aquí?» Podría quedarse todo el fin de semana y gozar plenamente la situación, pues el marido -lo sabe porque los ha espiado- no regresa de su viaje de negocios hasta el domingo en la noche. El ladrón no lo piensa mucho: se pone los pantalones del señor de la casa y le pide a Ana que cocine para él, que saque el vino de la cava y que ponga algo de música para cenar, porque sin música no puede vivir.</w:t>
      </w:r>
    </w:p>
    <w:p w14:paraId="47AF6338" w14:textId="77777777" w:rsidR="006A5297" w:rsidRPr="006A5297" w:rsidRDefault="006A5297" w:rsidP="006A5297">
      <w:pPr>
        <w:spacing w:after="0" w:line="240" w:lineRule="auto"/>
        <w:jc w:val="both"/>
        <w:rPr>
          <w:rFonts w:ascii="Arial" w:hAnsi="Arial" w:cs="Arial"/>
        </w:rPr>
      </w:pPr>
    </w:p>
    <w:p w14:paraId="2E7E2526" w14:textId="77777777" w:rsidR="006A5297" w:rsidRPr="006A5297" w:rsidRDefault="006A5297" w:rsidP="006A5297">
      <w:pPr>
        <w:pStyle w:val="Prrafodelista"/>
        <w:numPr>
          <w:ilvl w:val="0"/>
          <w:numId w:val="17"/>
        </w:numPr>
        <w:spacing w:after="0" w:line="240" w:lineRule="auto"/>
        <w:jc w:val="both"/>
        <w:rPr>
          <w:rFonts w:ascii="Arial" w:hAnsi="Arial" w:cs="Arial"/>
        </w:rPr>
      </w:pPr>
      <w:r w:rsidRPr="006A5297">
        <w:rPr>
          <w:rFonts w:ascii="Arial" w:hAnsi="Arial" w:cs="Arial"/>
        </w:rPr>
        <w:t>A Ana, preocupada por Pauli, mientras prepara la cena se le ocurre algo para sacar al tipo de su casa. Pero no puede hacer gran cosa porque Hugo cortó los cables del teléfono, la casa está muy alejada, es de noche y nadie va a llegar. Ana decide poner una pastilla para dormir en la copa de Hugo. Durante la cena, el ladrón, que entre semana es velador de un banco, descubre que Ana es la conductora de su programa favorito de radio, el programa de música popular que oye todas las noches, sin falta. Hugo es su gran admirador y mientras escuchan al gran Benny cantando Cómo fue en un casete, hablan sobre música y músicos. Ana se arrepiente de dormirlo pues Hugo se comporta tranquilamente y no tiene intenciones de lastimarla ni violentarla, pero ya es tarde porque el somnífero ya está en la copa y el ladrón la bebe toda muy contento. Sin embargo, ha habido una equivocación, y quien ha tomado la copa con la pastilla es ella. Ana se queda dormida en un dos por tres.</w:t>
      </w:r>
    </w:p>
    <w:p w14:paraId="3863F96C" w14:textId="77777777" w:rsidR="006A5297" w:rsidRPr="006A5297" w:rsidRDefault="006A5297" w:rsidP="006A5297">
      <w:pPr>
        <w:spacing w:after="0" w:line="240" w:lineRule="auto"/>
        <w:jc w:val="both"/>
        <w:rPr>
          <w:rFonts w:ascii="Arial" w:hAnsi="Arial" w:cs="Arial"/>
        </w:rPr>
      </w:pPr>
    </w:p>
    <w:p w14:paraId="6E647D2C" w14:textId="77777777" w:rsidR="006A5297" w:rsidRPr="006A5297" w:rsidRDefault="006A5297" w:rsidP="006A5297">
      <w:pPr>
        <w:pStyle w:val="Prrafodelista"/>
        <w:numPr>
          <w:ilvl w:val="0"/>
          <w:numId w:val="17"/>
        </w:numPr>
        <w:spacing w:after="0" w:line="240" w:lineRule="auto"/>
        <w:jc w:val="both"/>
        <w:rPr>
          <w:rFonts w:ascii="Arial" w:hAnsi="Arial" w:cs="Arial"/>
        </w:rPr>
      </w:pPr>
      <w:r w:rsidRPr="006A5297">
        <w:rPr>
          <w:rFonts w:ascii="Arial" w:hAnsi="Arial" w:cs="Arial"/>
        </w:rPr>
        <w:t>A la mañana siguiente Ana despierta completamente vestida y muy bien tapada con una cobija, en su recámara. En el jardín, Hugo y Pauli juegan, ya que han terminado de hacer el desayuno. Ana se sorprende de lo bien que se llevan. Además, le encanta cómo cocina ese ladrón que, a fin de cuentas, es bastante atractivo. Ana empieza a sentir una extraña felicidad.</w:t>
      </w:r>
    </w:p>
    <w:p w14:paraId="2022F221" w14:textId="77777777" w:rsidR="006A5297" w:rsidRPr="006A5297" w:rsidRDefault="006A5297" w:rsidP="006A5297">
      <w:pPr>
        <w:spacing w:after="0" w:line="240" w:lineRule="auto"/>
        <w:jc w:val="both"/>
        <w:rPr>
          <w:rFonts w:ascii="Arial" w:hAnsi="Arial" w:cs="Arial"/>
        </w:rPr>
      </w:pPr>
    </w:p>
    <w:p w14:paraId="77AF9A40" w14:textId="77777777" w:rsidR="006A5297" w:rsidRPr="006A5297" w:rsidRDefault="006A5297" w:rsidP="006A5297">
      <w:pPr>
        <w:pStyle w:val="Prrafodelista"/>
        <w:numPr>
          <w:ilvl w:val="0"/>
          <w:numId w:val="17"/>
        </w:numPr>
        <w:spacing w:after="0" w:line="240" w:lineRule="auto"/>
        <w:jc w:val="both"/>
        <w:rPr>
          <w:rFonts w:ascii="Arial" w:hAnsi="Arial" w:cs="Arial"/>
        </w:rPr>
      </w:pPr>
      <w:r w:rsidRPr="006A5297">
        <w:rPr>
          <w:rFonts w:ascii="Arial" w:hAnsi="Arial" w:cs="Arial"/>
        </w:rPr>
        <w:t xml:space="preserve">En esos momentos una amiga pasa para invitarla a comer. Hugo se pone </w:t>
      </w:r>
      <w:proofErr w:type="gramStart"/>
      <w:r w:rsidRPr="006A5297">
        <w:rPr>
          <w:rFonts w:ascii="Arial" w:hAnsi="Arial" w:cs="Arial"/>
        </w:rPr>
        <w:t>nervioso</w:t>
      </w:r>
      <w:proofErr w:type="gramEnd"/>
      <w:r w:rsidRPr="006A5297">
        <w:rPr>
          <w:rFonts w:ascii="Arial" w:hAnsi="Arial" w:cs="Arial"/>
        </w:rPr>
        <w:t xml:space="preserve"> pero Ana inventa que la niña está enferma y la despide de inmediato. Así los tres se quedan juntitos en casa a disfrutar del domingo. Hugo repara las ventanas y el teléfono que descompuso la noche anterior, mientras silba. Ana se entera de que él baila muy bien el danzón, baile que a ella le encanta pero que nunca puede practicar con nadie. Él le propone que bailen una pieza y se acoplan de tal manera que bailan hasta ya entrada la tarde. Pauli los observa, aplaude y, finalmente se queda dormida. Rendidos, terminan tirados en un sillón de la sala.</w:t>
      </w:r>
    </w:p>
    <w:p w14:paraId="26BD8748" w14:textId="77777777" w:rsidR="006A5297" w:rsidRPr="006A5297" w:rsidRDefault="006A5297" w:rsidP="006A5297">
      <w:pPr>
        <w:spacing w:after="0" w:line="240" w:lineRule="auto"/>
        <w:jc w:val="both"/>
        <w:rPr>
          <w:rFonts w:ascii="Arial" w:hAnsi="Arial" w:cs="Arial"/>
        </w:rPr>
      </w:pPr>
    </w:p>
    <w:p w14:paraId="4FFB9CB6" w14:textId="77777777" w:rsidR="006A5297" w:rsidRPr="006A5297" w:rsidRDefault="006A5297" w:rsidP="006A5297">
      <w:pPr>
        <w:pStyle w:val="Prrafodelista"/>
        <w:numPr>
          <w:ilvl w:val="0"/>
          <w:numId w:val="17"/>
        </w:numPr>
        <w:spacing w:after="0" w:line="240" w:lineRule="auto"/>
        <w:jc w:val="both"/>
        <w:rPr>
          <w:rFonts w:ascii="Arial" w:hAnsi="Arial" w:cs="Arial"/>
        </w:rPr>
      </w:pPr>
      <w:r w:rsidRPr="006A5297">
        <w:rPr>
          <w:rFonts w:ascii="Arial" w:hAnsi="Arial" w:cs="Arial"/>
        </w:rPr>
        <w:t xml:space="preserve">Para entonces ya se </w:t>
      </w:r>
      <w:proofErr w:type="gramStart"/>
      <w:r w:rsidRPr="006A5297">
        <w:rPr>
          <w:rFonts w:ascii="Arial" w:hAnsi="Arial" w:cs="Arial"/>
        </w:rPr>
        <w:t>les</w:t>
      </w:r>
      <w:proofErr w:type="gramEnd"/>
      <w:r w:rsidRPr="006A5297">
        <w:rPr>
          <w:rFonts w:ascii="Arial" w:hAnsi="Arial" w:cs="Arial"/>
        </w:rPr>
        <w:t xml:space="preserve"> fue el santo al cielo, pues es hora de que el marido regrese. Aunque Ana se resiste, Hugo le devuelve casi todo lo que había robado, le da algunos consejos para que no se metan en su casa los ladrones, y se despide de las dos mujeres con no poca tristeza. Ana lo mira alejarse. Hugo está por </w:t>
      </w:r>
      <w:r w:rsidRPr="006A5297">
        <w:rPr>
          <w:rFonts w:ascii="Arial" w:hAnsi="Arial" w:cs="Arial"/>
        </w:rPr>
        <w:lastRenderedPageBreak/>
        <w:t>desaparecer y ella lo llama a voces. Cuando regresa le dice, mirándole muy fijo a los ojos, que el próximo fin de semana su esposo va a volver a salir de viaje. El ladrón de sábado se va feliz, bailando por las calles del barrio, mientras anochece.</w:t>
      </w:r>
    </w:p>
    <w:p w14:paraId="4425EF36" w14:textId="77777777" w:rsidR="006A5297" w:rsidRDefault="006A5297" w:rsidP="006A5297">
      <w:pPr>
        <w:spacing w:after="0" w:line="240" w:lineRule="auto"/>
        <w:rPr>
          <w:rFonts w:ascii="Arial" w:hAnsi="Arial" w:cs="Arial"/>
        </w:rPr>
      </w:pPr>
    </w:p>
    <w:p w14:paraId="02B7DDDE" w14:textId="56A64806" w:rsidR="006A5297" w:rsidRPr="006A5297" w:rsidRDefault="006A5297" w:rsidP="006A5297">
      <w:pPr>
        <w:spacing w:after="0" w:line="240" w:lineRule="auto"/>
        <w:rPr>
          <w:rFonts w:ascii="Arial" w:hAnsi="Arial" w:cs="Arial"/>
        </w:rPr>
      </w:pPr>
      <w:r w:rsidRPr="006A5297">
        <w:rPr>
          <w:rFonts w:ascii="Arial" w:hAnsi="Arial" w:cs="Arial"/>
        </w:rPr>
        <w:t>Fuente: García Márquez, 1972. Ladrón de sábado.</w:t>
      </w:r>
    </w:p>
    <w:p w14:paraId="62C748C4" w14:textId="77777777" w:rsidR="006A5297" w:rsidRPr="006A5297" w:rsidRDefault="006A5297" w:rsidP="006A5297">
      <w:pPr>
        <w:spacing w:after="0" w:line="240" w:lineRule="auto"/>
        <w:rPr>
          <w:rFonts w:ascii="Arial" w:hAnsi="Arial" w:cs="Arial"/>
        </w:rPr>
      </w:pPr>
    </w:p>
    <w:p w14:paraId="123F6D1C" w14:textId="77777777" w:rsidR="006A5297" w:rsidRPr="006A5297" w:rsidRDefault="006A5297" w:rsidP="006A5297">
      <w:pPr>
        <w:spacing w:after="0" w:line="240" w:lineRule="auto"/>
        <w:rPr>
          <w:rFonts w:ascii="Arial" w:hAnsi="Arial" w:cs="Arial"/>
        </w:rPr>
      </w:pPr>
      <w:r w:rsidRPr="006A5297">
        <w:rPr>
          <w:rFonts w:ascii="Arial" w:hAnsi="Arial" w:cs="Arial"/>
        </w:rPr>
        <w:t>17. Del texto leído se puede deducir que Ana es una</w:t>
      </w:r>
    </w:p>
    <w:p w14:paraId="264996DA" w14:textId="77777777" w:rsidR="006A5297" w:rsidRPr="006A5297" w:rsidRDefault="006A5297" w:rsidP="006A5297">
      <w:pPr>
        <w:spacing w:after="0" w:line="240" w:lineRule="auto"/>
        <w:rPr>
          <w:rFonts w:ascii="Arial" w:hAnsi="Arial" w:cs="Arial"/>
        </w:rPr>
      </w:pPr>
      <w:r w:rsidRPr="006A5297">
        <w:rPr>
          <w:rFonts w:ascii="Arial" w:hAnsi="Arial" w:cs="Arial"/>
        </w:rPr>
        <w:t>A) mujer que tiene tendencia a la infidelidad amorosa.</w:t>
      </w:r>
    </w:p>
    <w:p w14:paraId="702CEE34" w14:textId="77777777" w:rsidR="006A5297" w:rsidRPr="006A5297" w:rsidRDefault="006A5297" w:rsidP="006A5297">
      <w:pPr>
        <w:spacing w:after="0" w:line="240" w:lineRule="auto"/>
        <w:rPr>
          <w:rFonts w:ascii="Arial" w:hAnsi="Arial" w:cs="Arial"/>
        </w:rPr>
      </w:pPr>
      <w:r w:rsidRPr="006A5297">
        <w:rPr>
          <w:rFonts w:ascii="Arial" w:hAnsi="Arial" w:cs="Arial"/>
        </w:rPr>
        <w:t>B) persona proclive a simpatizar con extraños.</w:t>
      </w:r>
    </w:p>
    <w:p w14:paraId="06BB25E6" w14:textId="77777777" w:rsidR="006A5297" w:rsidRPr="006A5297" w:rsidRDefault="006A5297" w:rsidP="006A5297">
      <w:pPr>
        <w:spacing w:after="0" w:line="240" w:lineRule="auto"/>
        <w:rPr>
          <w:rFonts w:ascii="Arial" w:hAnsi="Arial" w:cs="Arial"/>
        </w:rPr>
      </w:pPr>
      <w:r w:rsidRPr="006A5297">
        <w:rPr>
          <w:rFonts w:ascii="Arial" w:hAnsi="Arial" w:cs="Arial"/>
        </w:rPr>
        <w:t>C) señora que no sabe desenvolverse en situaciones extremas.</w:t>
      </w:r>
    </w:p>
    <w:p w14:paraId="54A99656" w14:textId="77777777" w:rsidR="006A5297" w:rsidRPr="006A5297" w:rsidRDefault="006A5297" w:rsidP="006A5297">
      <w:pPr>
        <w:spacing w:after="0" w:line="240" w:lineRule="auto"/>
        <w:rPr>
          <w:rFonts w:ascii="Arial" w:hAnsi="Arial" w:cs="Arial"/>
        </w:rPr>
      </w:pPr>
      <w:r w:rsidRPr="006A5297">
        <w:rPr>
          <w:rFonts w:ascii="Arial" w:hAnsi="Arial" w:cs="Arial"/>
        </w:rPr>
        <w:t>D) esposa que no logra ser completamente feliz con su marido.</w:t>
      </w:r>
    </w:p>
    <w:p w14:paraId="08F93A69" w14:textId="77777777" w:rsidR="006A5297" w:rsidRPr="006A5297" w:rsidRDefault="006A5297" w:rsidP="006A5297">
      <w:pPr>
        <w:spacing w:after="0" w:line="240" w:lineRule="auto"/>
        <w:rPr>
          <w:rFonts w:ascii="Arial" w:hAnsi="Arial" w:cs="Arial"/>
        </w:rPr>
      </w:pPr>
    </w:p>
    <w:p w14:paraId="5C428777" w14:textId="77777777" w:rsidR="006A5297" w:rsidRPr="006A5297" w:rsidRDefault="006A5297" w:rsidP="006A5297">
      <w:pPr>
        <w:spacing w:after="0" w:line="240" w:lineRule="auto"/>
        <w:rPr>
          <w:rFonts w:ascii="Arial" w:hAnsi="Arial" w:cs="Arial"/>
        </w:rPr>
      </w:pPr>
      <w:r w:rsidRPr="006A5297">
        <w:rPr>
          <w:rFonts w:ascii="Arial" w:hAnsi="Arial" w:cs="Arial"/>
        </w:rPr>
        <w:t>18. Del primer párrafo se infiere que el giro que dará la historia inicial se debe a</w:t>
      </w:r>
    </w:p>
    <w:p w14:paraId="7F53B858" w14:textId="77777777" w:rsidR="006A5297" w:rsidRPr="006A5297" w:rsidRDefault="006A5297" w:rsidP="006A5297">
      <w:pPr>
        <w:spacing w:after="0" w:line="240" w:lineRule="auto"/>
        <w:rPr>
          <w:rFonts w:ascii="Arial" w:hAnsi="Arial" w:cs="Arial"/>
        </w:rPr>
      </w:pPr>
      <w:r w:rsidRPr="006A5297">
        <w:rPr>
          <w:rFonts w:ascii="Arial" w:hAnsi="Arial" w:cs="Arial"/>
        </w:rPr>
        <w:t>A) un tema de afinidad entre los personajes.</w:t>
      </w:r>
    </w:p>
    <w:p w14:paraId="49D3F92F" w14:textId="77777777" w:rsidR="006A5297" w:rsidRPr="006A5297" w:rsidRDefault="006A5297" w:rsidP="006A5297">
      <w:pPr>
        <w:spacing w:after="0" w:line="240" w:lineRule="auto"/>
        <w:rPr>
          <w:rFonts w:ascii="Arial" w:hAnsi="Arial" w:cs="Arial"/>
        </w:rPr>
      </w:pPr>
      <w:r w:rsidRPr="006A5297">
        <w:rPr>
          <w:rFonts w:ascii="Arial" w:hAnsi="Arial" w:cs="Arial"/>
        </w:rPr>
        <w:t>B) la actitud de Hugo hacia la niña.</w:t>
      </w:r>
    </w:p>
    <w:p w14:paraId="640B6B98" w14:textId="77777777" w:rsidR="006A5297" w:rsidRPr="006A5297" w:rsidRDefault="006A5297" w:rsidP="006A5297">
      <w:pPr>
        <w:spacing w:after="0" w:line="240" w:lineRule="auto"/>
        <w:rPr>
          <w:rFonts w:ascii="Arial" w:hAnsi="Arial" w:cs="Arial"/>
        </w:rPr>
      </w:pPr>
      <w:r w:rsidRPr="006A5297">
        <w:rPr>
          <w:rFonts w:ascii="Arial" w:hAnsi="Arial" w:cs="Arial"/>
        </w:rPr>
        <w:t>C) la ingenuidad de Ana.</w:t>
      </w:r>
    </w:p>
    <w:p w14:paraId="252B9929" w14:textId="77777777" w:rsidR="006A5297" w:rsidRPr="006A5297" w:rsidRDefault="006A5297" w:rsidP="006A5297">
      <w:pPr>
        <w:spacing w:after="0" w:line="240" w:lineRule="auto"/>
        <w:rPr>
          <w:rFonts w:ascii="Arial" w:hAnsi="Arial" w:cs="Arial"/>
        </w:rPr>
      </w:pPr>
      <w:r w:rsidRPr="006A5297">
        <w:rPr>
          <w:rFonts w:ascii="Arial" w:hAnsi="Arial" w:cs="Arial"/>
        </w:rPr>
        <w:t>D) los métodos que emplea Hugo en la cena.</w:t>
      </w:r>
    </w:p>
    <w:p w14:paraId="149F85CD" w14:textId="77777777" w:rsidR="006A5297" w:rsidRPr="006A5297" w:rsidRDefault="006A5297" w:rsidP="006A5297">
      <w:pPr>
        <w:spacing w:after="0" w:line="240" w:lineRule="auto"/>
        <w:rPr>
          <w:rFonts w:ascii="Arial" w:hAnsi="Arial" w:cs="Arial"/>
        </w:rPr>
      </w:pPr>
    </w:p>
    <w:p w14:paraId="46DCBD06" w14:textId="77777777" w:rsidR="006A5297" w:rsidRPr="006A5297" w:rsidRDefault="006A5297" w:rsidP="006A5297">
      <w:pPr>
        <w:spacing w:after="0" w:line="240" w:lineRule="auto"/>
        <w:rPr>
          <w:rFonts w:ascii="Arial" w:hAnsi="Arial" w:cs="Arial"/>
        </w:rPr>
      </w:pPr>
      <w:r w:rsidRPr="006A5297">
        <w:rPr>
          <w:rFonts w:ascii="Arial" w:hAnsi="Arial" w:cs="Arial"/>
        </w:rPr>
        <w:t>19. Se deduce que el interés que Ana siente por el ladrón se produce fundamentalmente por</w:t>
      </w:r>
    </w:p>
    <w:p w14:paraId="1D4C67D3" w14:textId="77777777" w:rsidR="006A5297" w:rsidRPr="006A5297" w:rsidRDefault="006A5297" w:rsidP="006A5297">
      <w:pPr>
        <w:spacing w:after="0" w:line="240" w:lineRule="auto"/>
        <w:rPr>
          <w:rFonts w:ascii="Arial" w:hAnsi="Arial" w:cs="Arial"/>
        </w:rPr>
      </w:pPr>
      <w:r w:rsidRPr="006A5297">
        <w:rPr>
          <w:rFonts w:ascii="Arial" w:hAnsi="Arial" w:cs="Arial"/>
        </w:rPr>
        <w:t>A) lo atractivo que le resulta y por lo aburrida que se encontraba.</w:t>
      </w:r>
    </w:p>
    <w:p w14:paraId="1737B88F" w14:textId="77777777" w:rsidR="006A5297" w:rsidRPr="006A5297" w:rsidRDefault="006A5297" w:rsidP="006A5297">
      <w:pPr>
        <w:spacing w:after="0" w:line="240" w:lineRule="auto"/>
        <w:rPr>
          <w:rFonts w:ascii="Arial" w:hAnsi="Arial" w:cs="Arial"/>
        </w:rPr>
      </w:pPr>
      <w:r w:rsidRPr="006A5297">
        <w:rPr>
          <w:rFonts w:ascii="Arial" w:hAnsi="Arial" w:cs="Arial"/>
        </w:rPr>
        <w:t>B) la necesidad de un padre presente y afectuoso para su hija.</w:t>
      </w:r>
    </w:p>
    <w:p w14:paraId="4FB0148C" w14:textId="77777777" w:rsidR="006A5297" w:rsidRPr="006A5297" w:rsidRDefault="006A5297" w:rsidP="006A5297">
      <w:pPr>
        <w:spacing w:after="0" w:line="240" w:lineRule="auto"/>
        <w:rPr>
          <w:rFonts w:ascii="Arial" w:hAnsi="Arial" w:cs="Arial"/>
        </w:rPr>
      </w:pPr>
      <w:r w:rsidRPr="006A5297">
        <w:rPr>
          <w:rFonts w:ascii="Arial" w:hAnsi="Arial" w:cs="Arial"/>
        </w:rPr>
        <w:t>C) su estado de soledad, así como la actitud de Hugo.</w:t>
      </w:r>
    </w:p>
    <w:p w14:paraId="31112D74" w14:textId="77777777" w:rsidR="006A5297" w:rsidRPr="006A5297" w:rsidRDefault="006A5297" w:rsidP="006A5297">
      <w:pPr>
        <w:spacing w:after="0" w:line="240" w:lineRule="auto"/>
        <w:rPr>
          <w:rFonts w:ascii="Arial" w:hAnsi="Arial" w:cs="Arial"/>
        </w:rPr>
      </w:pPr>
      <w:r w:rsidRPr="006A5297">
        <w:rPr>
          <w:rFonts w:ascii="Arial" w:hAnsi="Arial" w:cs="Arial"/>
        </w:rPr>
        <w:t>D) sus deseos ocultos de serle infiel a su esposo.</w:t>
      </w:r>
    </w:p>
    <w:p w14:paraId="7B0998DF" w14:textId="77777777" w:rsidR="006A5297" w:rsidRPr="006A5297" w:rsidRDefault="006A5297" w:rsidP="006A5297">
      <w:pPr>
        <w:spacing w:after="0" w:line="240" w:lineRule="auto"/>
        <w:rPr>
          <w:rFonts w:ascii="Arial" w:hAnsi="Arial" w:cs="Arial"/>
        </w:rPr>
      </w:pPr>
    </w:p>
    <w:p w14:paraId="3A3AAC22" w14:textId="77777777" w:rsidR="006A5297" w:rsidRPr="006A5297" w:rsidRDefault="006A5297" w:rsidP="006A5297">
      <w:pPr>
        <w:spacing w:after="0" w:line="240" w:lineRule="auto"/>
        <w:rPr>
          <w:rFonts w:ascii="Arial" w:hAnsi="Arial" w:cs="Arial"/>
        </w:rPr>
      </w:pPr>
      <w:r w:rsidRPr="006A5297">
        <w:rPr>
          <w:rFonts w:ascii="Arial" w:hAnsi="Arial" w:cs="Arial"/>
        </w:rPr>
        <w:t>TEXTO 11</w:t>
      </w:r>
    </w:p>
    <w:p w14:paraId="77EA5769" w14:textId="77777777" w:rsidR="006A5297" w:rsidRPr="006A5297" w:rsidRDefault="006A5297" w:rsidP="006A5297">
      <w:pPr>
        <w:spacing w:after="0" w:line="240" w:lineRule="auto"/>
        <w:rPr>
          <w:rFonts w:ascii="Arial" w:hAnsi="Arial" w:cs="Arial"/>
        </w:rPr>
      </w:pPr>
      <w:r w:rsidRPr="006A5297">
        <w:rPr>
          <w:rFonts w:ascii="Arial" w:hAnsi="Arial" w:cs="Arial"/>
        </w:rPr>
        <w:t>Sábado 23 de febrero</w:t>
      </w:r>
    </w:p>
    <w:p w14:paraId="65B05F8D" w14:textId="3A4E9EE2" w:rsidR="006A5297" w:rsidRDefault="006A5297" w:rsidP="006A5297">
      <w:pPr>
        <w:spacing w:after="0" w:line="240" w:lineRule="auto"/>
        <w:rPr>
          <w:rFonts w:ascii="Arial" w:hAnsi="Arial" w:cs="Arial"/>
        </w:rPr>
      </w:pPr>
    </w:p>
    <w:p w14:paraId="742846C9" w14:textId="4280E3CF" w:rsidR="006A5297" w:rsidRPr="006A5297" w:rsidRDefault="006A5297" w:rsidP="006A5297">
      <w:pPr>
        <w:spacing w:after="0" w:line="240" w:lineRule="auto"/>
        <w:jc w:val="both"/>
        <w:rPr>
          <w:rFonts w:ascii="Arial" w:hAnsi="Arial" w:cs="Arial"/>
        </w:rPr>
      </w:pPr>
      <w:r w:rsidRPr="006A5297">
        <w:rPr>
          <w:rFonts w:ascii="Arial" w:hAnsi="Arial" w:cs="Arial"/>
        </w:rPr>
        <w:t xml:space="preserve">Hoy almorcé solo, en el Centro. Cuando venía por Mercedes, me crucé con un tipo de marrón. Primero esbozó un saludo. Debo haberlo mirado con curiosidad, porque el hombre se detuvo y con alguna vacilación me tendió la mano. No era una cara desconocida. Era algo así como la caricatura de alguien que yo, en otro tiempo, hubiera visto a menudo. Le di la mano, murmurando disculpas, y confesando de algún modo mi perplejidad. «¿Martín </w:t>
      </w:r>
      <w:proofErr w:type="spellStart"/>
      <w:r w:rsidRPr="006A5297">
        <w:rPr>
          <w:rFonts w:ascii="Arial" w:hAnsi="Arial" w:cs="Arial"/>
        </w:rPr>
        <w:t>Santomé</w:t>
      </w:r>
      <w:proofErr w:type="spellEnd"/>
      <w:r w:rsidRPr="006A5297">
        <w:rPr>
          <w:rFonts w:ascii="Arial" w:hAnsi="Arial" w:cs="Arial"/>
        </w:rPr>
        <w:t xml:space="preserve">?», me preguntó, mostrando en la sonrisa una dentadura devastada. Claro que Martín </w:t>
      </w:r>
      <w:proofErr w:type="spellStart"/>
      <w:r w:rsidRPr="006A5297">
        <w:rPr>
          <w:rFonts w:ascii="Arial" w:hAnsi="Arial" w:cs="Arial"/>
        </w:rPr>
        <w:t>Santomé</w:t>
      </w:r>
      <w:proofErr w:type="spellEnd"/>
      <w:r w:rsidRPr="006A5297">
        <w:rPr>
          <w:rFonts w:ascii="Arial" w:hAnsi="Arial" w:cs="Arial"/>
        </w:rPr>
        <w:t xml:space="preserve">, pero mi desconcierto era cada vez mayor. «¿No te </w:t>
      </w:r>
      <w:proofErr w:type="spellStart"/>
      <w:r w:rsidRPr="006A5297">
        <w:rPr>
          <w:rFonts w:ascii="Arial" w:hAnsi="Arial" w:cs="Arial"/>
        </w:rPr>
        <w:t>acordás</w:t>
      </w:r>
      <w:proofErr w:type="spellEnd"/>
      <w:r w:rsidRPr="006A5297">
        <w:rPr>
          <w:rFonts w:ascii="Arial" w:hAnsi="Arial" w:cs="Arial"/>
        </w:rPr>
        <w:t xml:space="preserve"> de la calle </w:t>
      </w:r>
      <w:proofErr w:type="spellStart"/>
      <w:r w:rsidRPr="006A5297">
        <w:rPr>
          <w:rFonts w:ascii="Arial" w:hAnsi="Arial" w:cs="Arial"/>
        </w:rPr>
        <w:t>Brandzen</w:t>
      </w:r>
      <w:proofErr w:type="spellEnd"/>
      <w:r w:rsidRPr="006A5297">
        <w:rPr>
          <w:rFonts w:ascii="Arial" w:hAnsi="Arial" w:cs="Arial"/>
        </w:rPr>
        <w:t xml:space="preserve">?» Bueno, no mucho. Hace como treinta años de esto y yo no soy famoso por mi memoria. Naturalmente, de soltero viví en la calle </w:t>
      </w:r>
      <w:proofErr w:type="spellStart"/>
      <w:r w:rsidRPr="006A5297">
        <w:rPr>
          <w:rFonts w:ascii="Arial" w:hAnsi="Arial" w:cs="Arial"/>
        </w:rPr>
        <w:t>Brandzen</w:t>
      </w:r>
      <w:proofErr w:type="spellEnd"/>
      <w:r w:rsidRPr="006A5297">
        <w:rPr>
          <w:rFonts w:ascii="Arial" w:hAnsi="Arial" w:cs="Arial"/>
        </w:rPr>
        <w:t xml:space="preserve">, </w:t>
      </w:r>
      <w:proofErr w:type="gramStart"/>
      <w:r w:rsidRPr="006A5297">
        <w:rPr>
          <w:rFonts w:ascii="Arial" w:hAnsi="Arial" w:cs="Arial"/>
        </w:rPr>
        <w:t>pero</w:t>
      </w:r>
      <w:proofErr w:type="gramEnd"/>
      <w:r w:rsidRPr="006A5297">
        <w:rPr>
          <w:rFonts w:ascii="Arial" w:hAnsi="Arial" w:cs="Arial"/>
        </w:rPr>
        <w:t xml:space="preserve"> aunque me molieran a palos no podría decir cómo era el frente de la casa, cuántos balcones tenía, quiénes vivían al lado. «¿Y del café de la calle Defensa?» Ahora sí, la niebla se disipó un poco y vi por un instante el vientre, con ancho cinturón, del gallego Álvarez. «Claro, claro», exclamé iluminado. «Bueno, yo soy Mario </w:t>
      </w:r>
      <w:proofErr w:type="spellStart"/>
      <w:r w:rsidRPr="006A5297">
        <w:rPr>
          <w:rFonts w:ascii="Arial" w:hAnsi="Arial" w:cs="Arial"/>
        </w:rPr>
        <w:t>Vignale</w:t>
      </w:r>
      <w:proofErr w:type="spellEnd"/>
      <w:r w:rsidRPr="006A5297">
        <w:rPr>
          <w:rFonts w:ascii="Arial" w:hAnsi="Arial" w:cs="Arial"/>
        </w:rPr>
        <w:t xml:space="preserve">.» ¿Mario </w:t>
      </w:r>
      <w:proofErr w:type="spellStart"/>
      <w:r w:rsidRPr="006A5297">
        <w:rPr>
          <w:rFonts w:ascii="Arial" w:hAnsi="Arial" w:cs="Arial"/>
        </w:rPr>
        <w:t>Vignale</w:t>
      </w:r>
      <w:proofErr w:type="spellEnd"/>
      <w:r w:rsidRPr="006A5297">
        <w:rPr>
          <w:rFonts w:ascii="Arial" w:hAnsi="Arial" w:cs="Arial"/>
        </w:rPr>
        <w:t xml:space="preserve">? No me acuerdo, juro que no me acuerdo. Pero no tuve valor para confesárselo. El tipo parecía tan entusiasmado con el encuentro... Le dije que sí, que me disculpara, que yo era un pésimo fisonomista, que la semana pasada me había encontrado con un primo y no lo había reconocido (mentira). Naturalmente, había que tomar un café, de modo que me arruinó la siesta sabatina. Dos horas y cuarto. Se empecinó en reconstruirme pormenores, en convencerme de que había participado en mi vida. «Me acuerdo hasta de la tortilla de alcauciles que hacía tu vieja. Sensacional. Yo iba siempre a las once y media, a ver si me invitaba a comer.» Y lanzó una tremenda risotada. «¿Siempre?», le pregunté, todavía desconfiado. Entonces sufrió un acceso de vergüenza: «Bueno, fui unas tres o cuatro veces». Entonces, ¿cuál era la porción de verdad? «Y tu vieja, ¿está bien?» «Murió hace quince años.» «Carajo. ¿Y </w:t>
      </w:r>
      <w:proofErr w:type="spellStart"/>
      <w:r w:rsidRPr="006A5297">
        <w:rPr>
          <w:rFonts w:ascii="Arial" w:hAnsi="Arial" w:cs="Arial"/>
        </w:rPr>
        <w:t>tu</w:t>
      </w:r>
      <w:proofErr w:type="spellEnd"/>
      <w:r w:rsidRPr="006A5297">
        <w:rPr>
          <w:rFonts w:ascii="Arial" w:hAnsi="Arial" w:cs="Arial"/>
        </w:rPr>
        <w:t xml:space="preserve"> viejo?» </w:t>
      </w:r>
      <w:r w:rsidRPr="006A5297">
        <w:rPr>
          <w:rFonts w:ascii="Arial" w:hAnsi="Arial" w:cs="Arial"/>
        </w:rPr>
        <w:lastRenderedPageBreak/>
        <w:t>«Murió hace dos años, en Tacuarembó.» «Debía estar viejo.» Claro que debía estar viejo. Dios mío, qué aburrimiento. Solo entonces formuló la pregunta más lógica: «Che, ¿total te casaste con Isabel?». «Sí, y tengo tres hijos», contesté, acortando camino. Él tiene cinco. Qué suerte. «¿Y cómo está Isabel? ¿Siempre guapa?» «Murió», dije, poniendo la cara más inescrutable de mi repertorio. La palabra sonó como un disparo y él —menos mal— quedó desconcertado. Se apuró a terminar el tercer café y en seguida miró el reloj. Hay una especie de reflejo automático en eso de hablar de la muerte y mirar en seguida el reloj.</w:t>
      </w:r>
    </w:p>
    <w:p w14:paraId="1AF0838D" w14:textId="77777777" w:rsidR="006A5297" w:rsidRDefault="006A5297" w:rsidP="006A5297">
      <w:pPr>
        <w:spacing w:after="0" w:line="240" w:lineRule="auto"/>
        <w:jc w:val="both"/>
        <w:rPr>
          <w:rFonts w:ascii="Arial" w:hAnsi="Arial" w:cs="Arial"/>
        </w:rPr>
      </w:pPr>
    </w:p>
    <w:p w14:paraId="48307FBC" w14:textId="753204D6" w:rsidR="006A5297" w:rsidRPr="006A5297" w:rsidRDefault="006A5297" w:rsidP="006A5297">
      <w:pPr>
        <w:spacing w:after="0" w:line="240" w:lineRule="auto"/>
        <w:jc w:val="both"/>
        <w:rPr>
          <w:rFonts w:ascii="Arial" w:hAnsi="Arial" w:cs="Arial"/>
        </w:rPr>
      </w:pPr>
      <w:r w:rsidRPr="006A5297">
        <w:rPr>
          <w:rFonts w:ascii="Arial" w:hAnsi="Arial" w:cs="Arial"/>
        </w:rPr>
        <w:t>Fuente: Benedetti, 1959. La tregua.</w:t>
      </w:r>
    </w:p>
    <w:p w14:paraId="07A12CBC" w14:textId="77777777" w:rsidR="006A5297" w:rsidRPr="006A5297" w:rsidRDefault="006A5297" w:rsidP="006A5297">
      <w:pPr>
        <w:spacing w:after="0" w:line="240" w:lineRule="auto"/>
        <w:jc w:val="both"/>
        <w:rPr>
          <w:rFonts w:ascii="Arial" w:hAnsi="Arial" w:cs="Arial"/>
        </w:rPr>
      </w:pPr>
    </w:p>
    <w:p w14:paraId="4D3DEF2E" w14:textId="77777777" w:rsidR="006A5297" w:rsidRPr="006A5297" w:rsidRDefault="006A5297" w:rsidP="006A5297">
      <w:pPr>
        <w:spacing w:after="0" w:line="240" w:lineRule="auto"/>
        <w:rPr>
          <w:rFonts w:ascii="Arial" w:hAnsi="Arial" w:cs="Arial"/>
        </w:rPr>
      </w:pPr>
      <w:r w:rsidRPr="006A5297">
        <w:rPr>
          <w:rFonts w:ascii="Arial" w:hAnsi="Arial" w:cs="Arial"/>
        </w:rPr>
        <w:t>20. Del encuentro entre los dos personajes referidos en el texto anterior se puede inferir que</w:t>
      </w:r>
    </w:p>
    <w:p w14:paraId="5C0D8B1B" w14:textId="77777777" w:rsidR="006A5297" w:rsidRPr="006A5297" w:rsidRDefault="006A5297" w:rsidP="006A5297">
      <w:pPr>
        <w:spacing w:after="0" w:line="240" w:lineRule="auto"/>
        <w:rPr>
          <w:rFonts w:ascii="Arial" w:hAnsi="Arial" w:cs="Arial"/>
        </w:rPr>
      </w:pPr>
      <w:r w:rsidRPr="006A5297">
        <w:rPr>
          <w:rFonts w:ascii="Arial" w:hAnsi="Arial" w:cs="Arial"/>
        </w:rPr>
        <w:t xml:space="preserve">A) Martín </w:t>
      </w:r>
      <w:proofErr w:type="spellStart"/>
      <w:r w:rsidRPr="006A5297">
        <w:rPr>
          <w:rFonts w:ascii="Arial" w:hAnsi="Arial" w:cs="Arial"/>
        </w:rPr>
        <w:t>Santomé</w:t>
      </w:r>
      <w:proofErr w:type="spellEnd"/>
      <w:r w:rsidRPr="006A5297">
        <w:rPr>
          <w:rFonts w:ascii="Arial" w:hAnsi="Arial" w:cs="Arial"/>
        </w:rPr>
        <w:t xml:space="preserve"> se siente avergonzado con el encuentro que lo remite a su pasado.</w:t>
      </w:r>
    </w:p>
    <w:p w14:paraId="0E9E6B05" w14:textId="77777777" w:rsidR="006A5297" w:rsidRPr="006A5297" w:rsidRDefault="006A5297" w:rsidP="006A5297">
      <w:pPr>
        <w:spacing w:after="0" w:line="240" w:lineRule="auto"/>
        <w:rPr>
          <w:rFonts w:ascii="Arial" w:hAnsi="Arial" w:cs="Arial"/>
        </w:rPr>
      </w:pPr>
      <w:r w:rsidRPr="006A5297">
        <w:rPr>
          <w:rFonts w:ascii="Arial" w:hAnsi="Arial" w:cs="Arial"/>
        </w:rPr>
        <w:t xml:space="preserve">B) Martín </w:t>
      </w:r>
      <w:proofErr w:type="spellStart"/>
      <w:r w:rsidRPr="006A5297">
        <w:rPr>
          <w:rFonts w:ascii="Arial" w:hAnsi="Arial" w:cs="Arial"/>
        </w:rPr>
        <w:t>Santomé</w:t>
      </w:r>
      <w:proofErr w:type="spellEnd"/>
      <w:r w:rsidRPr="006A5297">
        <w:rPr>
          <w:rFonts w:ascii="Arial" w:hAnsi="Arial" w:cs="Arial"/>
        </w:rPr>
        <w:t xml:space="preserve"> no tiene interés en entablar una conversación comprometida con </w:t>
      </w:r>
      <w:proofErr w:type="spellStart"/>
      <w:r w:rsidRPr="006A5297">
        <w:rPr>
          <w:rFonts w:ascii="Arial" w:hAnsi="Arial" w:cs="Arial"/>
        </w:rPr>
        <w:t>Vignale</w:t>
      </w:r>
      <w:proofErr w:type="spellEnd"/>
      <w:r w:rsidRPr="006A5297">
        <w:rPr>
          <w:rFonts w:ascii="Arial" w:hAnsi="Arial" w:cs="Arial"/>
        </w:rPr>
        <w:t>.</w:t>
      </w:r>
    </w:p>
    <w:p w14:paraId="6E7C5AFB" w14:textId="77777777" w:rsidR="006A5297" w:rsidRPr="006A5297" w:rsidRDefault="006A5297" w:rsidP="006A5297">
      <w:pPr>
        <w:spacing w:after="0" w:line="240" w:lineRule="auto"/>
        <w:rPr>
          <w:rFonts w:ascii="Arial" w:hAnsi="Arial" w:cs="Arial"/>
        </w:rPr>
      </w:pPr>
      <w:r w:rsidRPr="006A5297">
        <w:rPr>
          <w:rFonts w:ascii="Arial" w:hAnsi="Arial" w:cs="Arial"/>
        </w:rPr>
        <w:t xml:space="preserve">C) Para Martín </w:t>
      </w:r>
      <w:proofErr w:type="spellStart"/>
      <w:r w:rsidRPr="006A5297">
        <w:rPr>
          <w:rFonts w:ascii="Arial" w:hAnsi="Arial" w:cs="Arial"/>
        </w:rPr>
        <w:t>Santomé</w:t>
      </w:r>
      <w:proofErr w:type="spellEnd"/>
      <w:r w:rsidRPr="006A5297">
        <w:rPr>
          <w:rFonts w:ascii="Arial" w:hAnsi="Arial" w:cs="Arial"/>
        </w:rPr>
        <w:t xml:space="preserve">, </w:t>
      </w:r>
      <w:proofErr w:type="spellStart"/>
      <w:r w:rsidRPr="006A5297">
        <w:rPr>
          <w:rFonts w:ascii="Arial" w:hAnsi="Arial" w:cs="Arial"/>
        </w:rPr>
        <w:t>Vignale</w:t>
      </w:r>
      <w:proofErr w:type="spellEnd"/>
      <w:r w:rsidRPr="006A5297">
        <w:rPr>
          <w:rFonts w:ascii="Arial" w:hAnsi="Arial" w:cs="Arial"/>
        </w:rPr>
        <w:t xml:space="preserve"> sigue siendo el mismo personaje aburrido de antes.</w:t>
      </w:r>
    </w:p>
    <w:p w14:paraId="33BB49EB" w14:textId="77777777" w:rsidR="006A5297" w:rsidRPr="006A5297" w:rsidRDefault="006A5297" w:rsidP="006A5297">
      <w:pPr>
        <w:spacing w:after="0" w:line="240" w:lineRule="auto"/>
        <w:rPr>
          <w:rFonts w:ascii="Arial" w:hAnsi="Arial" w:cs="Arial"/>
        </w:rPr>
      </w:pPr>
      <w:r w:rsidRPr="006A5297">
        <w:rPr>
          <w:rFonts w:ascii="Arial" w:hAnsi="Arial" w:cs="Arial"/>
        </w:rPr>
        <w:t xml:space="preserve">D) </w:t>
      </w:r>
      <w:proofErr w:type="spellStart"/>
      <w:r w:rsidRPr="006A5297">
        <w:rPr>
          <w:rFonts w:ascii="Arial" w:hAnsi="Arial" w:cs="Arial"/>
        </w:rPr>
        <w:t>Vignale</w:t>
      </w:r>
      <w:proofErr w:type="spellEnd"/>
      <w:r w:rsidRPr="006A5297">
        <w:rPr>
          <w:rFonts w:ascii="Arial" w:hAnsi="Arial" w:cs="Arial"/>
        </w:rPr>
        <w:t xml:space="preserve"> conoce profundamente el pasado de la vida de Martín </w:t>
      </w:r>
      <w:proofErr w:type="spellStart"/>
      <w:r w:rsidRPr="006A5297">
        <w:rPr>
          <w:rFonts w:ascii="Arial" w:hAnsi="Arial" w:cs="Arial"/>
        </w:rPr>
        <w:t>Santomé</w:t>
      </w:r>
      <w:proofErr w:type="spellEnd"/>
      <w:r w:rsidRPr="006A5297">
        <w:rPr>
          <w:rFonts w:ascii="Arial" w:hAnsi="Arial" w:cs="Arial"/>
        </w:rPr>
        <w:t>.</w:t>
      </w:r>
    </w:p>
    <w:p w14:paraId="330F843A" w14:textId="77777777" w:rsidR="006A5297" w:rsidRPr="006A5297" w:rsidRDefault="006A5297" w:rsidP="006A5297">
      <w:pPr>
        <w:spacing w:after="0" w:line="240" w:lineRule="auto"/>
        <w:rPr>
          <w:rFonts w:ascii="Arial" w:hAnsi="Arial" w:cs="Arial"/>
        </w:rPr>
      </w:pPr>
    </w:p>
    <w:p w14:paraId="75508653" w14:textId="123D7581" w:rsidR="006A5297" w:rsidRPr="006A5297" w:rsidRDefault="006A5297" w:rsidP="006A5297">
      <w:pPr>
        <w:spacing w:after="0" w:line="240" w:lineRule="auto"/>
        <w:rPr>
          <w:rFonts w:ascii="Arial" w:hAnsi="Arial" w:cs="Arial"/>
        </w:rPr>
      </w:pPr>
      <w:r w:rsidRPr="006A5297">
        <w:rPr>
          <w:rFonts w:ascii="Arial" w:hAnsi="Arial" w:cs="Arial"/>
        </w:rPr>
        <w:t xml:space="preserve">21. De acuerdo con el </w:t>
      </w:r>
      <w:r>
        <w:rPr>
          <w:rFonts w:ascii="Arial" w:hAnsi="Arial" w:cs="Arial"/>
        </w:rPr>
        <w:t>extracto</w:t>
      </w:r>
      <w:r w:rsidRPr="006A5297">
        <w:rPr>
          <w:rFonts w:ascii="Arial" w:hAnsi="Arial" w:cs="Arial"/>
        </w:rPr>
        <w:t xml:space="preserve"> leído se infiere que</w:t>
      </w:r>
    </w:p>
    <w:p w14:paraId="2D3E1584" w14:textId="77777777" w:rsidR="006A5297" w:rsidRPr="006A5297" w:rsidRDefault="006A5297" w:rsidP="006A5297">
      <w:pPr>
        <w:spacing w:after="0" w:line="240" w:lineRule="auto"/>
        <w:rPr>
          <w:rFonts w:ascii="Arial" w:hAnsi="Arial" w:cs="Arial"/>
        </w:rPr>
      </w:pPr>
      <w:r w:rsidRPr="006A5297">
        <w:rPr>
          <w:rFonts w:ascii="Arial" w:hAnsi="Arial" w:cs="Arial"/>
        </w:rPr>
        <w:t xml:space="preserve">A) para Martín </w:t>
      </w:r>
      <w:proofErr w:type="spellStart"/>
      <w:r w:rsidRPr="006A5297">
        <w:rPr>
          <w:rFonts w:ascii="Arial" w:hAnsi="Arial" w:cs="Arial"/>
        </w:rPr>
        <w:t>Santomé</w:t>
      </w:r>
      <w:proofErr w:type="spellEnd"/>
      <w:r w:rsidRPr="006A5297">
        <w:rPr>
          <w:rFonts w:ascii="Arial" w:hAnsi="Arial" w:cs="Arial"/>
        </w:rPr>
        <w:t xml:space="preserve"> el pasado no reviste mayor relevancia en su vida.</w:t>
      </w:r>
    </w:p>
    <w:p w14:paraId="41CC2A11" w14:textId="77777777" w:rsidR="006A5297" w:rsidRPr="006A5297" w:rsidRDefault="006A5297" w:rsidP="006A5297">
      <w:pPr>
        <w:spacing w:after="0" w:line="240" w:lineRule="auto"/>
        <w:rPr>
          <w:rFonts w:ascii="Arial" w:hAnsi="Arial" w:cs="Arial"/>
        </w:rPr>
      </w:pPr>
      <w:r w:rsidRPr="006A5297">
        <w:rPr>
          <w:rFonts w:ascii="Arial" w:hAnsi="Arial" w:cs="Arial"/>
        </w:rPr>
        <w:t xml:space="preserve">B) la muerte es un tema no resuelto en la vida de Martín </w:t>
      </w:r>
      <w:proofErr w:type="spellStart"/>
      <w:r w:rsidRPr="006A5297">
        <w:rPr>
          <w:rFonts w:ascii="Arial" w:hAnsi="Arial" w:cs="Arial"/>
        </w:rPr>
        <w:t>Santomé</w:t>
      </w:r>
      <w:proofErr w:type="spellEnd"/>
      <w:r w:rsidRPr="006A5297">
        <w:rPr>
          <w:rFonts w:ascii="Arial" w:hAnsi="Arial" w:cs="Arial"/>
        </w:rPr>
        <w:t>.</w:t>
      </w:r>
    </w:p>
    <w:p w14:paraId="5076A218" w14:textId="77777777" w:rsidR="006A5297" w:rsidRPr="006A5297" w:rsidRDefault="006A5297" w:rsidP="006A5297">
      <w:pPr>
        <w:spacing w:after="0" w:line="240" w:lineRule="auto"/>
        <w:rPr>
          <w:rFonts w:ascii="Arial" w:hAnsi="Arial" w:cs="Arial"/>
        </w:rPr>
      </w:pPr>
      <w:r w:rsidRPr="006A5297">
        <w:rPr>
          <w:rFonts w:ascii="Arial" w:hAnsi="Arial" w:cs="Arial"/>
        </w:rPr>
        <w:t xml:space="preserve">C) </w:t>
      </w:r>
      <w:proofErr w:type="spellStart"/>
      <w:r w:rsidRPr="006A5297">
        <w:rPr>
          <w:rFonts w:ascii="Arial" w:hAnsi="Arial" w:cs="Arial"/>
        </w:rPr>
        <w:t>Vignale</w:t>
      </w:r>
      <w:proofErr w:type="spellEnd"/>
      <w:r w:rsidRPr="006A5297">
        <w:rPr>
          <w:rFonts w:ascii="Arial" w:hAnsi="Arial" w:cs="Arial"/>
        </w:rPr>
        <w:t xml:space="preserve"> representa un pasado que Martín </w:t>
      </w:r>
      <w:proofErr w:type="spellStart"/>
      <w:r w:rsidRPr="006A5297">
        <w:rPr>
          <w:rFonts w:ascii="Arial" w:hAnsi="Arial" w:cs="Arial"/>
        </w:rPr>
        <w:t>Santomé</w:t>
      </w:r>
      <w:proofErr w:type="spellEnd"/>
      <w:r w:rsidRPr="006A5297">
        <w:rPr>
          <w:rFonts w:ascii="Arial" w:hAnsi="Arial" w:cs="Arial"/>
        </w:rPr>
        <w:t xml:space="preserve"> intenta borrar.</w:t>
      </w:r>
    </w:p>
    <w:p w14:paraId="7A010EF6" w14:textId="72355D57" w:rsidR="006A5297" w:rsidRDefault="006A5297" w:rsidP="006A5297">
      <w:pPr>
        <w:spacing w:after="0" w:line="240" w:lineRule="auto"/>
        <w:rPr>
          <w:rFonts w:ascii="Arial" w:hAnsi="Arial" w:cs="Arial"/>
        </w:rPr>
      </w:pPr>
      <w:r w:rsidRPr="006A5297">
        <w:rPr>
          <w:rFonts w:ascii="Arial" w:hAnsi="Arial" w:cs="Arial"/>
        </w:rPr>
        <w:t xml:space="preserve">D) la alusión a Isabel significa que </w:t>
      </w:r>
      <w:proofErr w:type="spellStart"/>
      <w:r w:rsidRPr="006A5297">
        <w:rPr>
          <w:rFonts w:ascii="Arial" w:hAnsi="Arial" w:cs="Arial"/>
        </w:rPr>
        <w:t>Vignale</w:t>
      </w:r>
      <w:proofErr w:type="spellEnd"/>
      <w:r w:rsidRPr="006A5297">
        <w:rPr>
          <w:rFonts w:ascii="Arial" w:hAnsi="Arial" w:cs="Arial"/>
        </w:rPr>
        <w:t xml:space="preserve"> desea terminar la conversación.</w:t>
      </w:r>
    </w:p>
    <w:p w14:paraId="6DE94FEE" w14:textId="77777777" w:rsidR="006A5297" w:rsidRDefault="006A5297" w:rsidP="006A5297">
      <w:pPr>
        <w:spacing w:after="0" w:line="240" w:lineRule="auto"/>
        <w:rPr>
          <w:rFonts w:ascii="Arial" w:hAnsi="Arial" w:cs="Arial"/>
        </w:rPr>
      </w:pPr>
    </w:p>
    <w:p w14:paraId="3194F44D" w14:textId="77777777" w:rsidR="006A5297" w:rsidRDefault="006A5297" w:rsidP="006A5297">
      <w:pPr>
        <w:spacing w:after="0" w:line="240" w:lineRule="auto"/>
        <w:rPr>
          <w:rFonts w:ascii="Arial" w:hAnsi="Arial" w:cs="Arial"/>
        </w:rPr>
      </w:pPr>
    </w:p>
    <w:p w14:paraId="0EC9717F" w14:textId="77777777" w:rsidR="006A5297" w:rsidRPr="006A5297" w:rsidRDefault="006A5297" w:rsidP="006A5297">
      <w:pPr>
        <w:spacing w:after="0" w:line="240" w:lineRule="auto"/>
        <w:rPr>
          <w:rFonts w:ascii="Arial" w:hAnsi="Arial" w:cs="Arial"/>
        </w:rPr>
      </w:pPr>
      <w:r w:rsidRPr="006A5297">
        <w:rPr>
          <w:rFonts w:ascii="Arial" w:hAnsi="Arial" w:cs="Arial"/>
        </w:rPr>
        <w:t>TEXTO 12</w:t>
      </w:r>
    </w:p>
    <w:p w14:paraId="6113C264" w14:textId="77777777" w:rsidR="006A5297" w:rsidRPr="006A5297" w:rsidRDefault="006A5297" w:rsidP="006A5297">
      <w:pPr>
        <w:spacing w:after="0" w:line="240" w:lineRule="auto"/>
        <w:rPr>
          <w:rFonts w:ascii="Arial" w:hAnsi="Arial" w:cs="Arial"/>
        </w:rPr>
      </w:pPr>
    </w:p>
    <w:p w14:paraId="4E156B71" w14:textId="77777777" w:rsidR="006A5297" w:rsidRPr="006A5297" w:rsidRDefault="006A5297" w:rsidP="006A5297">
      <w:pPr>
        <w:pStyle w:val="Prrafodelista"/>
        <w:numPr>
          <w:ilvl w:val="0"/>
          <w:numId w:val="18"/>
        </w:numPr>
        <w:spacing w:after="0" w:line="240" w:lineRule="auto"/>
        <w:jc w:val="both"/>
        <w:rPr>
          <w:rFonts w:ascii="Arial" w:hAnsi="Arial" w:cs="Arial"/>
        </w:rPr>
      </w:pPr>
      <w:r w:rsidRPr="006A5297">
        <w:rPr>
          <w:rFonts w:ascii="Arial" w:hAnsi="Arial" w:cs="Arial"/>
        </w:rPr>
        <w:t xml:space="preserve">“Uno de los usos más intensos de Internet, me entero por un estudio, es participar en “redes sociales”. Esto consiste en comunicarse con amigos y conocidos, y también desconocidos, para intercambiar frases, diálogos, divagaciones. La diferencia con una conversación normal es que esto se hace a través de Internet, y el diálogo puede ser leído por millones de personas en todo el mundo. Es como conversar con los amigos, pero con un micrófono conectado. Existen múltiples caminos; uno es Facebook, pero también existen otros como </w:t>
      </w:r>
      <w:proofErr w:type="spellStart"/>
      <w:r w:rsidRPr="006A5297">
        <w:rPr>
          <w:rFonts w:ascii="Arial" w:hAnsi="Arial" w:cs="Arial"/>
        </w:rPr>
        <w:t>Linkedin</w:t>
      </w:r>
      <w:proofErr w:type="spellEnd"/>
      <w:r w:rsidRPr="006A5297">
        <w:rPr>
          <w:rFonts w:ascii="Arial" w:hAnsi="Arial" w:cs="Arial"/>
        </w:rPr>
        <w:t>, Twitter y muchísimos más. Algunos son sitios de interés general, otros son sitios especializados en temas específicos. Existen también cientos de miles de blogs, que son sitios que alguien crea y donde publica sus pensamientos, los que pueden ser seguidos y comentados por otros. Es un mundo infinito y sobrecargado, abrumador por el mero volumen de información que se mueve y por los millones de personas que participan de estas redes. Es un mundo que, confieso, me parece algo ajeno, y cuyas proyecciones no alcanzo a comprender. Pero, ustedes verán, me esfuerzo por mantenerme al día y al menos comprender lo que está pasando.</w:t>
      </w:r>
    </w:p>
    <w:p w14:paraId="26C7A438" w14:textId="77777777" w:rsidR="006A5297" w:rsidRPr="006A5297" w:rsidRDefault="006A5297" w:rsidP="006A5297">
      <w:pPr>
        <w:spacing w:after="0" w:line="240" w:lineRule="auto"/>
        <w:jc w:val="both"/>
        <w:rPr>
          <w:rFonts w:ascii="Arial" w:hAnsi="Arial" w:cs="Arial"/>
        </w:rPr>
      </w:pPr>
    </w:p>
    <w:p w14:paraId="53F3CDD6" w14:textId="77777777" w:rsidR="006A5297" w:rsidRPr="006A5297" w:rsidRDefault="006A5297" w:rsidP="006A5297">
      <w:pPr>
        <w:pStyle w:val="Prrafodelista"/>
        <w:numPr>
          <w:ilvl w:val="0"/>
          <w:numId w:val="18"/>
        </w:numPr>
        <w:spacing w:after="0" w:line="240" w:lineRule="auto"/>
        <w:jc w:val="both"/>
        <w:rPr>
          <w:rFonts w:ascii="Arial" w:hAnsi="Arial" w:cs="Arial"/>
        </w:rPr>
      </w:pPr>
      <w:r w:rsidRPr="006A5297">
        <w:rPr>
          <w:rFonts w:ascii="Arial" w:hAnsi="Arial" w:cs="Arial"/>
        </w:rPr>
        <w:t xml:space="preserve">Muchas personas parecen dedicar varias horas al día a participar en estas redes sociales (mi hija, sentada frente a mí mientras escribo, lleva al menos un par de horas enfrascada en Facebook). Y sospecho, no sin temor, que los empleados de mi oficina dedican parte de su jornada laboral a similares menesteres. En Twitter, por ejemplo, donde me inscribí recientemente, las personas deben responder cada cierto tiempo una misma e invariable pregunta: ¿qué estás haciendo ahora? Y en recompensa, enterarse de lo que otros muchos </w:t>
      </w:r>
      <w:proofErr w:type="spellStart"/>
      <w:r w:rsidRPr="006A5297">
        <w:rPr>
          <w:rFonts w:ascii="Arial" w:hAnsi="Arial" w:cs="Arial"/>
        </w:rPr>
        <w:t>co-participantes</w:t>
      </w:r>
      <w:proofErr w:type="spellEnd"/>
      <w:r w:rsidRPr="006A5297">
        <w:rPr>
          <w:rFonts w:ascii="Arial" w:hAnsi="Arial" w:cs="Arial"/>
        </w:rPr>
        <w:t xml:space="preserve"> dicen estar haciendo. Yo podría </w:t>
      </w:r>
      <w:proofErr w:type="gramStart"/>
      <w:r w:rsidRPr="006A5297">
        <w:rPr>
          <w:rFonts w:ascii="Arial" w:hAnsi="Arial" w:cs="Arial"/>
        </w:rPr>
        <w:t>escribir</w:t>
      </w:r>
      <w:proofErr w:type="gramEnd"/>
      <w:r w:rsidRPr="006A5297">
        <w:rPr>
          <w:rFonts w:ascii="Arial" w:hAnsi="Arial" w:cs="Arial"/>
        </w:rPr>
        <w:t xml:space="preserve"> por ejemplo: “Estoy escribiendo mi columna para </w:t>
      </w:r>
      <w:r w:rsidRPr="006A5297">
        <w:rPr>
          <w:rFonts w:ascii="Arial" w:hAnsi="Arial" w:cs="Arial"/>
        </w:rPr>
        <w:lastRenderedPageBreak/>
        <w:t xml:space="preserve">Revista Sábado”. ¡E imaginar que podría ser de interés para alguien! Entonces, leo lo que otros informan y me preparo para grandes experiencias; con sorpresa, encuentro un amigo que informa literalmente: “Me acabo de despachar un choclo con </w:t>
      </w:r>
      <w:proofErr w:type="spellStart"/>
      <w:r w:rsidRPr="006A5297">
        <w:rPr>
          <w:rFonts w:ascii="Arial" w:hAnsi="Arial" w:cs="Arial"/>
        </w:rPr>
        <w:t>pinchoclos</w:t>
      </w:r>
      <w:proofErr w:type="spellEnd"/>
      <w:r w:rsidRPr="006A5297">
        <w:rPr>
          <w:rFonts w:ascii="Arial" w:hAnsi="Arial" w:cs="Arial"/>
        </w:rPr>
        <w:t>”, lo que, se entenderá, me llena de profunda emoción. Después de tan trascendental revelación, decido retirarme de Twitter.</w:t>
      </w:r>
    </w:p>
    <w:p w14:paraId="4B2C6E3F" w14:textId="77777777" w:rsidR="006A5297" w:rsidRPr="006A5297" w:rsidRDefault="006A5297" w:rsidP="006A5297">
      <w:pPr>
        <w:spacing w:after="0" w:line="240" w:lineRule="auto"/>
        <w:jc w:val="both"/>
        <w:rPr>
          <w:rFonts w:ascii="Arial" w:hAnsi="Arial" w:cs="Arial"/>
        </w:rPr>
      </w:pPr>
    </w:p>
    <w:p w14:paraId="028E491F" w14:textId="77777777" w:rsidR="006A5297" w:rsidRPr="006A5297" w:rsidRDefault="006A5297" w:rsidP="006A5297">
      <w:pPr>
        <w:pStyle w:val="Prrafodelista"/>
        <w:numPr>
          <w:ilvl w:val="0"/>
          <w:numId w:val="18"/>
        </w:numPr>
        <w:spacing w:after="0" w:line="240" w:lineRule="auto"/>
        <w:jc w:val="both"/>
        <w:rPr>
          <w:rFonts w:ascii="Arial" w:hAnsi="Arial" w:cs="Arial"/>
        </w:rPr>
      </w:pPr>
      <w:r w:rsidRPr="006A5297">
        <w:rPr>
          <w:rFonts w:ascii="Arial" w:hAnsi="Arial" w:cs="Arial"/>
        </w:rPr>
        <w:t>Creo que hay algo que no funciona en todo esto. Es como la negación de la Comunicación. Comparto esa experiencia. Durante varios años incluí en estas columnas mi casilla de mail personal. Entonces, muchas personas me escribían, yo respondía a cada uno, y se desarrollaban diálogos y relaciones muy personales e interesantes, algunas de las cuales han perdurado hasta el día de hoy.</w:t>
      </w:r>
    </w:p>
    <w:p w14:paraId="2797E2C2" w14:textId="77777777" w:rsidR="006A5297" w:rsidRPr="006A5297" w:rsidRDefault="006A5297" w:rsidP="006A5297">
      <w:pPr>
        <w:spacing w:after="0" w:line="240" w:lineRule="auto"/>
        <w:jc w:val="both"/>
        <w:rPr>
          <w:rFonts w:ascii="Arial" w:hAnsi="Arial" w:cs="Arial"/>
        </w:rPr>
      </w:pPr>
    </w:p>
    <w:p w14:paraId="08E304AC" w14:textId="77777777" w:rsidR="006A5297" w:rsidRPr="006A5297" w:rsidRDefault="006A5297" w:rsidP="006A5297">
      <w:pPr>
        <w:pStyle w:val="Prrafodelista"/>
        <w:numPr>
          <w:ilvl w:val="0"/>
          <w:numId w:val="18"/>
        </w:numPr>
        <w:spacing w:after="0" w:line="240" w:lineRule="auto"/>
        <w:jc w:val="both"/>
        <w:rPr>
          <w:rFonts w:ascii="Arial" w:hAnsi="Arial" w:cs="Arial"/>
        </w:rPr>
      </w:pPr>
      <w:r w:rsidRPr="006A5297">
        <w:rPr>
          <w:rFonts w:ascii="Arial" w:hAnsi="Arial" w:cs="Arial"/>
        </w:rPr>
        <w:t xml:space="preserve">De pronto, este diario decidió incluir, en vez de la casilla personal, un blog público. El resultado es que igual muchas personas escriben, pero ahora a esta extraña identidad que es el blog, un lugar abierto al que todos tienen acceso. La diferencia es que ya no se trata de mensajes personales, sino de una “publicación”, y ya no es lo mismo. Las “contribuciones” al blog, debo decirlo, nunca han tenido la profundidad de las cartas personales que recibía antes. Me doy cuenta </w:t>
      </w:r>
      <w:proofErr w:type="gramStart"/>
      <w:r w:rsidRPr="006A5297">
        <w:rPr>
          <w:rFonts w:ascii="Arial" w:hAnsi="Arial" w:cs="Arial"/>
        </w:rPr>
        <w:t>que</w:t>
      </w:r>
      <w:proofErr w:type="gramEnd"/>
      <w:r w:rsidRPr="006A5297">
        <w:rPr>
          <w:rFonts w:ascii="Arial" w:hAnsi="Arial" w:cs="Arial"/>
        </w:rPr>
        <w:t xml:space="preserve"> son “para la galería” y no hay nada en ellas de comunicación personal, ni siquiera cuando son agresivas (lo que suele suceder).</w:t>
      </w:r>
    </w:p>
    <w:p w14:paraId="0836FCF3" w14:textId="77777777" w:rsidR="006A5297" w:rsidRPr="006A5297" w:rsidRDefault="006A5297" w:rsidP="006A5297">
      <w:pPr>
        <w:spacing w:after="0" w:line="240" w:lineRule="auto"/>
        <w:jc w:val="both"/>
        <w:rPr>
          <w:rFonts w:ascii="Arial" w:hAnsi="Arial" w:cs="Arial"/>
        </w:rPr>
      </w:pPr>
    </w:p>
    <w:p w14:paraId="4092AE2D" w14:textId="77777777" w:rsidR="006A5297" w:rsidRPr="006A5297" w:rsidRDefault="006A5297" w:rsidP="006A5297">
      <w:pPr>
        <w:pStyle w:val="Prrafodelista"/>
        <w:numPr>
          <w:ilvl w:val="0"/>
          <w:numId w:val="18"/>
        </w:numPr>
        <w:spacing w:after="0" w:line="240" w:lineRule="auto"/>
        <w:jc w:val="both"/>
        <w:rPr>
          <w:rFonts w:ascii="Arial" w:hAnsi="Arial" w:cs="Arial"/>
        </w:rPr>
      </w:pPr>
      <w:r w:rsidRPr="006A5297">
        <w:rPr>
          <w:rFonts w:ascii="Arial" w:hAnsi="Arial" w:cs="Arial"/>
        </w:rPr>
        <w:t>Creo que estas redes sociales a través de Internet están mostrando algo que siempre hemos sabido: la infinita soledad del ser humano y los desesperados esfuerzos que hace por comunicarse, por llegar al otro, por salir de sí mismo. Solo que creo, hay algo engañoso en esta aparentemente fácil comunicación cibernética. El “Dime que estás haciendo” de Twitter, es prometedor porque es como preguntar muéstrame tu alma, tu dolor, tu frustración, y yo te diré los míos. Pero, claro, no hay lugar para eso en el espacio público. Y si apareciera, sonaría obsceno.</w:t>
      </w:r>
    </w:p>
    <w:p w14:paraId="5630BB27" w14:textId="77777777" w:rsidR="006A5297" w:rsidRPr="006A5297" w:rsidRDefault="006A5297" w:rsidP="006A5297">
      <w:pPr>
        <w:spacing w:after="0" w:line="240" w:lineRule="auto"/>
        <w:jc w:val="both"/>
        <w:rPr>
          <w:rFonts w:ascii="Arial" w:hAnsi="Arial" w:cs="Arial"/>
        </w:rPr>
      </w:pPr>
    </w:p>
    <w:p w14:paraId="2688B9F6" w14:textId="77777777" w:rsidR="006A5297" w:rsidRPr="006A5297" w:rsidRDefault="006A5297" w:rsidP="006A5297">
      <w:pPr>
        <w:pStyle w:val="Prrafodelista"/>
        <w:numPr>
          <w:ilvl w:val="0"/>
          <w:numId w:val="18"/>
        </w:numPr>
        <w:spacing w:after="0" w:line="240" w:lineRule="auto"/>
        <w:jc w:val="both"/>
        <w:rPr>
          <w:rFonts w:ascii="Arial" w:hAnsi="Arial" w:cs="Arial"/>
        </w:rPr>
      </w:pPr>
      <w:r w:rsidRPr="006A5297">
        <w:rPr>
          <w:rFonts w:ascii="Arial" w:hAnsi="Arial" w:cs="Arial"/>
        </w:rPr>
        <w:t xml:space="preserve">Creo que hay mucha frustración en todos estos blogs, chats, </w:t>
      </w:r>
      <w:proofErr w:type="spellStart"/>
      <w:r w:rsidRPr="006A5297">
        <w:rPr>
          <w:rFonts w:ascii="Arial" w:hAnsi="Arial" w:cs="Arial"/>
        </w:rPr>
        <w:t>facebooks</w:t>
      </w:r>
      <w:proofErr w:type="spellEnd"/>
      <w:r w:rsidRPr="006A5297">
        <w:rPr>
          <w:rFonts w:ascii="Arial" w:hAnsi="Arial" w:cs="Arial"/>
        </w:rPr>
        <w:t xml:space="preserve"> y </w:t>
      </w:r>
      <w:proofErr w:type="spellStart"/>
      <w:r w:rsidRPr="006A5297">
        <w:rPr>
          <w:rFonts w:ascii="Arial" w:hAnsi="Arial" w:cs="Arial"/>
        </w:rPr>
        <w:t>Twitters</w:t>
      </w:r>
      <w:proofErr w:type="spellEnd"/>
      <w:r w:rsidRPr="006A5297">
        <w:rPr>
          <w:rFonts w:ascii="Arial" w:hAnsi="Arial" w:cs="Arial"/>
        </w:rPr>
        <w:t>. Pero hay que seguir tratando. En algún lugar, inesperadamente, aparecerá esa palabra que buscamos, plena de significado, ese rostro entrañable, esa mano que apretará la nuestra con calor. No sé si esto será en las redes sociales, o en algún perdido blog (sospecho que no) pero, cuando suceda, sabremos que la búsqueda habrá terminado”.</w:t>
      </w:r>
    </w:p>
    <w:p w14:paraId="6652D055" w14:textId="77777777" w:rsidR="006A5297" w:rsidRPr="006A5297" w:rsidRDefault="006A5297" w:rsidP="006A5297">
      <w:pPr>
        <w:spacing w:after="0" w:line="240" w:lineRule="auto"/>
        <w:rPr>
          <w:rFonts w:ascii="Arial" w:hAnsi="Arial" w:cs="Arial"/>
        </w:rPr>
      </w:pPr>
      <w:r w:rsidRPr="006A5297">
        <w:rPr>
          <w:rFonts w:ascii="Arial" w:hAnsi="Arial" w:cs="Arial"/>
        </w:rPr>
        <w:t>Fuente: es.scribd.com/</w:t>
      </w:r>
      <w:proofErr w:type="spellStart"/>
      <w:r w:rsidRPr="006A5297">
        <w:rPr>
          <w:rFonts w:ascii="Arial" w:hAnsi="Arial" w:cs="Arial"/>
        </w:rPr>
        <w:t>document</w:t>
      </w:r>
      <w:proofErr w:type="spellEnd"/>
      <w:r w:rsidRPr="006A5297">
        <w:rPr>
          <w:rFonts w:ascii="Arial" w:hAnsi="Arial" w:cs="Arial"/>
        </w:rPr>
        <w:t>/378459648/Ensayo4-lenguaje-y-comunicacion (Fragmento)</w:t>
      </w:r>
    </w:p>
    <w:p w14:paraId="120F2F0A" w14:textId="77777777" w:rsidR="006A5297" w:rsidRPr="006A5297" w:rsidRDefault="006A5297" w:rsidP="006A5297">
      <w:pPr>
        <w:spacing w:after="0" w:line="240" w:lineRule="auto"/>
        <w:rPr>
          <w:rFonts w:ascii="Arial" w:hAnsi="Arial" w:cs="Arial"/>
        </w:rPr>
      </w:pPr>
    </w:p>
    <w:p w14:paraId="6B8C4428" w14:textId="77777777" w:rsidR="006A5297" w:rsidRPr="006A5297" w:rsidRDefault="006A5297" w:rsidP="006A5297">
      <w:pPr>
        <w:spacing w:after="0" w:line="240" w:lineRule="auto"/>
        <w:rPr>
          <w:rFonts w:ascii="Arial" w:hAnsi="Arial" w:cs="Arial"/>
        </w:rPr>
      </w:pPr>
      <w:r w:rsidRPr="006A5297">
        <w:rPr>
          <w:rFonts w:ascii="Arial" w:hAnsi="Arial" w:cs="Arial"/>
        </w:rPr>
        <w:t>22. De la lectura del texto anterior se deduce que varios de los temas de las redes sociales</w:t>
      </w:r>
    </w:p>
    <w:p w14:paraId="7F1FB534" w14:textId="77777777" w:rsidR="006A5297" w:rsidRPr="006A5297" w:rsidRDefault="006A5297" w:rsidP="006A5297">
      <w:pPr>
        <w:spacing w:after="0" w:line="240" w:lineRule="auto"/>
        <w:rPr>
          <w:rFonts w:ascii="Arial" w:hAnsi="Arial" w:cs="Arial"/>
        </w:rPr>
      </w:pPr>
      <w:r w:rsidRPr="006A5297">
        <w:rPr>
          <w:rFonts w:ascii="Arial" w:hAnsi="Arial" w:cs="Arial"/>
        </w:rPr>
        <w:t>A) carecen de trascendencia o contenido profundo.</w:t>
      </w:r>
    </w:p>
    <w:p w14:paraId="7E7783B3" w14:textId="77777777" w:rsidR="006A5297" w:rsidRPr="006A5297" w:rsidRDefault="006A5297" w:rsidP="006A5297">
      <w:pPr>
        <w:spacing w:after="0" w:line="240" w:lineRule="auto"/>
        <w:rPr>
          <w:rFonts w:ascii="Arial" w:hAnsi="Arial" w:cs="Arial"/>
        </w:rPr>
      </w:pPr>
      <w:r w:rsidRPr="006A5297">
        <w:rPr>
          <w:rFonts w:ascii="Arial" w:hAnsi="Arial" w:cs="Arial"/>
        </w:rPr>
        <w:t>B) representan a ciertos estratos sociales.</w:t>
      </w:r>
    </w:p>
    <w:p w14:paraId="4A0454F3" w14:textId="77777777" w:rsidR="006A5297" w:rsidRPr="006A5297" w:rsidRDefault="006A5297" w:rsidP="006A5297">
      <w:pPr>
        <w:spacing w:after="0" w:line="240" w:lineRule="auto"/>
        <w:rPr>
          <w:rFonts w:ascii="Arial" w:hAnsi="Arial" w:cs="Arial"/>
        </w:rPr>
      </w:pPr>
      <w:r w:rsidRPr="006A5297">
        <w:rPr>
          <w:rFonts w:ascii="Arial" w:hAnsi="Arial" w:cs="Arial"/>
        </w:rPr>
        <w:t>C) constituyen fuentes verídicas del acontecer social.</w:t>
      </w:r>
    </w:p>
    <w:p w14:paraId="233BCFE9" w14:textId="77777777" w:rsidR="006A5297" w:rsidRPr="006A5297" w:rsidRDefault="006A5297" w:rsidP="006A5297">
      <w:pPr>
        <w:spacing w:after="0" w:line="240" w:lineRule="auto"/>
        <w:rPr>
          <w:rFonts w:ascii="Arial" w:hAnsi="Arial" w:cs="Arial"/>
        </w:rPr>
      </w:pPr>
      <w:r w:rsidRPr="006A5297">
        <w:rPr>
          <w:rFonts w:ascii="Arial" w:hAnsi="Arial" w:cs="Arial"/>
        </w:rPr>
        <w:t>D) han sido inspirados por sujetos que no tienen en qué ocuparse.</w:t>
      </w:r>
    </w:p>
    <w:p w14:paraId="48A3EB1F" w14:textId="77777777" w:rsidR="006A5297" w:rsidRPr="006A5297" w:rsidRDefault="006A5297" w:rsidP="006A5297">
      <w:pPr>
        <w:spacing w:after="0" w:line="240" w:lineRule="auto"/>
        <w:rPr>
          <w:rFonts w:ascii="Arial" w:hAnsi="Arial" w:cs="Arial"/>
        </w:rPr>
      </w:pPr>
    </w:p>
    <w:p w14:paraId="537FD70E" w14:textId="77777777" w:rsidR="006A5297" w:rsidRPr="006A5297" w:rsidRDefault="006A5297" w:rsidP="006A5297">
      <w:pPr>
        <w:spacing w:after="0" w:line="240" w:lineRule="auto"/>
        <w:rPr>
          <w:rFonts w:ascii="Arial" w:hAnsi="Arial" w:cs="Arial"/>
        </w:rPr>
      </w:pPr>
      <w:r w:rsidRPr="006A5297">
        <w:rPr>
          <w:rFonts w:ascii="Arial" w:hAnsi="Arial" w:cs="Arial"/>
        </w:rPr>
        <w:t>23. De los párrafos uno y dos del texto leído se puede inferir lo siguiente</w:t>
      </w:r>
    </w:p>
    <w:p w14:paraId="6A6A2946" w14:textId="77777777" w:rsidR="006A5297" w:rsidRPr="006A5297" w:rsidRDefault="006A5297" w:rsidP="006A5297">
      <w:pPr>
        <w:spacing w:after="0" w:line="240" w:lineRule="auto"/>
        <w:rPr>
          <w:rFonts w:ascii="Arial" w:hAnsi="Arial" w:cs="Arial"/>
        </w:rPr>
      </w:pPr>
      <w:r w:rsidRPr="006A5297">
        <w:rPr>
          <w:rFonts w:ascii="Arial" w:hAnsi="Arial" w:cs="Arial"/>
        </w:rPr>
        <w:t>A) Twitter pautea preguntas para unificar criterios frente a un tema en particular.</w:t>
      </w:r>
    </w:p>
    <w:p w14:paraId="05BE3F92" w14:textId="77777777" w:rsidR="006A5297" w:rsidRPr="006A5297" w:rsidRDefault="006A5297" w:rsidP="006A5297">
      <w:pPr>
        <w:spacing w:after="0" w:line="240" w:lineRule="auto"/>
        <w:rPr>
          <w:rFonts w:ascii="Arial" w:hAnsi="Arial" w:cs="Arial"/>
        </w:rPr>
      </w:pPr>
      <w:r w:rsidRPr="006A5297">
        <w:rPr>
          <w:rFonts w:ascii="Arial" w:hAnsi="Arial" w:cs="Arial"/>
        </w:rPr>
        <w:t>B) Las redes sociales reflejan la necesidad de mostrarse a los demás, por parte de los usuarios de las redes sociales.</w:t>
      </w:r>
    </w:p>
    <w:p w14:paraId="6E996F0C" w14:textId="77777777" w:rsidR="006A5297" w:rsidRPr="006A5297" w:rsidRDefault="006A5297" w:rsidP="006A5297">
      <w:pPr>
        <w:spacing w:after="0" w:line="240" w:lineRule="auto"/>
        <w:rPr>
          <w:rFonts w:ascii="Arial" w:hAnsi="Arial" w:cs="Arial"/>
        </w:rPr>
      </w:pPr>
      <w:r w:rsidRPr="006A5297">
        <w:rPr>
          <w:rFonts w:ascii="Arial" w:hAnsi="Arial" w:cs="Arial"/>
        </w:rPr>
        <w:t>C) Las personas que dedican horas a las redes sociales reflejan ser sujetos hipnotizados por la tecnología, con poca capacidad reflexiva.</w:t>
      </w:r>
    </w:p>
    <w:p w14:paraId="0F46033E" w14:textId="77777777" w:rsidR="006A5297" w:rsidRPr="006A5297" w:rsidRDefault="006A5297" w:rsidP="006A5297">
      <w:pPr>
        <w:spacing w:after="0" w:line="240" w:lineRule="auto"/>
        <w:rPr>
          <w:rFonts w:ascii="Arial" w:hAnsi="Arial" w:cs="Arial"/>
        </w:rPr>
      </w:pPr>
      <w:r w:rsidRPr="006A5297">
        <w:rPr>
          <w:rFonts w:ascii="Arial" w:hAnsi="Arial" w:cs="Arial"/>
        </w:rPr>
        <w:lastRenderedPageBreak/>
        <w:t>D) Los blogs fueron creados por personas que no son capaces de expresar sus pensamientos a través del contacto directo.</w:t>
      </w:r>
    </w:p>
    <w:p w14:paraId="0BF719F3" w14:textId="77777777" w:rsidR="006A5297" w:rsidRPr="006A5297" w:rsidRDefault="006A5297" w:rsidP="006A5297">
      <w:pPr>
        <w:spacing w:after="0" w:line="240" w:lineRule="auto"/>
        <w:rPr>
          <w:rFonts w:ascii="Arial" w:hAnsi="Arial" w:cs="Arial"/>
        </w:rPr>
      </w:pPr>
    </w:p>
    <w:p w14:paraId="21AB2A23" w14:textId="77777777" w:rsidR="006A5297" w:rsidRPr="006A5297" w:rsidRDefault="006A5297" w:rsidP="006A5297">
      <w:pPr>
        <w:spacing w:after="0" w:line="240" w:lineRule="auto"/>
        <w:rPr>
          <w:rFonts w:ascii="Arial" w:hAnsi="Arial" w:cs="Arial"/>
        </w:rPr>
      </w:pPr>
      <w:r w:rsidRPr="006A5297">
        <w:rPr>
          <w:rFonts w:ascii="Arial" w:hAnsi="Arial" w:cs="Arial"/>
        </w:rPr>
        <w:t>24. De lo afirmado en el tercer y cuarto párrafo es posible inferir que la resistencia del emisor a compatibilizar con las redes sociales se debe a</w:t>
      </w:r>
    </w:p>
    <w:p w14:paraId="3E7C56A8" w14:textId="77777777" w:rsidR="006A5297" w:rsidRPr="006A5297" w:rsidRDefault="006A5297" w:rsidP="006A5297">
      <w:pPr>
        <w:spacing w:after="0" w:line="240" w:lineRule="auto"/>
        <w:rPr>
          <w:rFonts w:ascii="Arial" w:hAnsi="Arial" w:cs="Arial"/>
        </w:rPr>
      </w:pPr>
      <w:r w:rsidRPr="006A5297">
        <w:rPr>
          <w:rFonts w:ascii="Arial" w:hAnsi="Arial" w:cs="Arial"/>
        </w:rPr>
        <w:t>A) la preocupación de que su hija pase horas en Facebook.</w:t>
      </w:r>
    </w:p>
    <w:p w14:paraId="431551FC" w14:textId="77777777" w:rsidR="006A5297" w:rsidRPr="006A5297" w:rsidRDefault="006A5297" w:rsidP="006A5297">
      <w:pPr>
        <w:spacing w:after="0" w:line="240" w:lineRule="auto"/>
        <w:rPr>
          <w:rFonts w:ascii="Arial" w:hAnsi="Arial" w:cs="Arial"/>
        </w:rPr>
      </w:pPr>
      <w:r w:rsidRPr="006A5297">
        <w:rPr>
          <w:rFonts w:ascii="Arial" w:hAnsi="Arial" w:cs="Arial"/>
        </w:rPr>
        <w:t>B) los comentarios intrascendentes de sus amigos en Twitter.</w:t>
      </w:r>
    </w:p>
    <w:p w14:paraId="23F6FA0E" w14:textId="77777777" w:rsidR="006A5297" w:rsidRPr="006A5297" w:rsidRDefault="006A5297" w:rsidP="006A5297">
      <w:pPr>
        <w:spacing w:after="0" w:line="240" w:lineRule="auto"/>
        <w:rPr>
          <w:rFonts w:ascii="Arial" w:hAnsi="Arial" w:cs="Arial"/>
        </w:rPr>
      </w:pPr>
      <w:r w:rsidRPr="006A5297">
        <w:rPr>
          <w:rFonts w:ascii="Arial" w:hAnsi="Arial" w:cs="Arial"/>
        </w:rPr>
        <w:t>C) la exposición mediática a la que quedan expuestos los usuarios.</w:t>
      </w:r>
    </w:p>
    <w:p w14:paraId="54E3A5D4" w14:textId="77777777" w:rsidR="006A5297" w:rsidRPr="006A5297" w:rsidRDefault="006A5297" w:rsidP="006A5297">
      <w:pPr>
        <w:spacing w:after="0" w:line="240" w:lineRule="auto"/>
        <w:rPr>
          <w:rFonts w:ascii="Arial" w:hAnsi="Arial" w:cs="Arial"/>
        </w:rPr>
      </w:pPr>
      <w:r w:rsidRPr="006A5297">
        <w:rPr>
          <w:rFonts w:ascii="Arial" w:hAnsi="Arial" w:cs="Arial"/>
        </w:rPr>
        <w:t>D) su concepción acerca de la verdadera comunicación.</w:t>
      </w:r>
    </w:p>
    <w:p w14:paraId="3C5D9F71" w14:textId="77777777" w:rsidR="006A5297" w:rsidRPr="006A5297" w:rsidRDefault="006A5297" w:rsidP="006A5297">
      <w:pPr>
        <w:spacing w:after="0" w:line="240" w:lineRule="auto"/>
        <w:rPr>
          <w:rFonts w:ascii="Arial" w:hAnsi="Arial" w:cs="Arial"/>
        </w:rPr>
      </w:pPr>
    </w:p>
    <w:p w14:paraId="6EBA7B54" w14:textId="77777777" w:rsidR="006A5297" w:rsidRPr="006A5297" w:rsidRDefault="006A5297" w:rsidP="006A5297">
      <w:pPr>
        <w:spacing w:after="0" w:line="240" w:lineRule="auto"/>
        <w:rPr>
          <w:rFonts w:ascii="Arial" w:hAnsi="Arial" w:cs="Arial"/>
        </w:rPr>
      </w:pPr>
      <w:r w:rsidRPr="006A5297">
        <w:rPr>
          <w:rFonts w:ascii="Arial" w:hAnsi="Arial" w:cs="Arial"/>
        </w:rPr>
        <w:t>25. De la lectura del texto es posible concluir que el éxito de las redes sociales se debe a la</w:t>
      </w:r>
    </w:p>
    <w:p w14:paraId="031A3816" w14:textId="77777777" w:rsidR="006A5297" w:rsidRPr="006A5297" w:rsidRDefault="006A5297" w:rsidP="006A5297">
      <w:pPr>
        <w:spacing w:after="0" w:line="240" w:lineRule="auto"/>
        <w:rPr>
          <w:rFonts w:ascii="Arial" w:hAnsi="Arial" w:cs="Arial"/>
        </w:rPr>
      </w:pPr>
      <w:r w:rsidRPr="006A5297">
        <w:rPr>
          <w:rFonts w:ascii="Arial" w:hAnsi="Arial" w:cs="Arial"/>
        </w:rPr>
        <w:t>A) necesidad de las personas de evadirse de una realidad desesperanzadora.</w:t>
      </w:r>
    </w:p>
    <w:p w14:paraId="1FE64D21" w14:textId="77777777" w:rsidR="006A5297" w:rsidRPr="006A5297" w:rsidRDefault="006A5297" w:rsidP="006A5297">
      <w:pPr>
        <w:spacing w:after="0" w:line="240" w:lineRule="auto"/>
        <w:rPr>
          <w:rFonts w:ascii="Arial" w:hAnsi="Arial" w:cs="Arial"/>
        </w:rPr>
      </w:pPr>
      <w:r w:rsidRPr="006A5297">
        <w:rPr>
          <w:rFonts w:ascii="Arial" w:hAnsi="Arial" w:cs="Arial"/>
        </w:rPr>
        <w:t>B) soledad y el anhelo de vínculo humano del hombre actual.</w:t>
      </w:r>
    </w:p>
    <w:p w14:paraId="6129BA1D" w14:textId="77777777" w:rsidR="006A5297" w:rsidRPr="006A5297" w:rsidRDefault="006A5297" w:rsidP="006A5297">
      <w:pPr>
        <w:spacing w:after="0" w:line="240" w:lineRule="auto"/>
        <w:rPr>
          <w:rFonts w:ascii="Arial" w:hAnsi="Arial" w:cs="Arial"/>
        </w:rPr>
      </w:pPr>
      <w:r w:rsidRPr="006A5297">
        <w:rPr>
          <w:rFonts w:ascii="Arial" w:hAnsi="Arial" w:cs="Arial"/>
        </w:rPr>
        <w:t>C) poca empatía que se está dando cada vez y con mayor fuerza en las personas.</w:t>
      </w:r>
    </w:p>
    <w:p w14:paraId="18D5D430" w14:textId="77777777" w:rsidR="006A5297" w:rsidRPr="006A5297" w:rsidRDefault="006A5297" w:rsidP="006A5297">
      <w:pPr>
        <w:spacing w:after="0" w:line="240" w:lineRule="auto"/>
        <w:rPr>
          <w:rFonts w:ascii="Arial" w:hAnsi="Arial" w:cs="Arial"/>
        </w:rPr>
      </w:pPr>
      <w:r w:rsidRPr="006A5297">
        <w:rPr>
          <w:rFonts w:ascii="Arial" w:hAnsi="Arial" w:cs="Arial"/>
        </w:rPr>
        <w:t>D) gran cantidad de servidores de internet que han abaratado los costos de uso.</w:t>
      </w:r>
    </w:p>
    <w:p w14:paraId="03223021" w14:textId="77777777" w:rsidR="006A5297" w:rsidRDefault="006A5297" w:rsidP="006A5297">
      <w:pPr>
        <w:spacing w:after="0" w:line="240" w:lineRule="auto"/>
        <w:rPr>
          <w:rFonts w:ascii="Arial" w:hAnsi="Arial" w:cs="Arial"/>
        </w:rPr>
      </w:pPr>
    </w:p>
    <w:p w14:paraId="3ABBBB80" w14:textId="77777777" w:rsidR="006A5297" w:rsidRDefault="006A5297" w:rsidP="006A5297">
      <w:pPr>
        <w:spacing w:after="0" w:line="240" w:lineRule="auto"/>
        <w:rPr>
          <w:rFonts w:ascii="Arial" w:hAnsi="Arial" w:cs="Arial"/>
        </w:rPr>
      </w:pPr>
    </w:p>
    <w:p w14:paraId="04A40EA7" w14:textId="77777777" w:rsidR="006A5297" w:rsidRPr="006A5297" w:rsidRDefault="006A5297" w:rsidP="006A5297">
      <w:pPr>
        <w:spacing w:after="0" w:line="240" w:lineRule="auto"/>
        <w:rPr>
          <w:rFonts w:ascii="Arial" w:hAnsi="Arial" w:cs="Arial"/>
        </w:rPr>
      </w:pPr>
      <w:r w:rsidRPr="006A5297">
        <w:rPr>
          <w:rFonts w:ascii="Arial" w:hAnsi="Arial" w:cs="Arial"/>
        </w:rPr>
        <w:t>TEXTO 13</w:t>
      </w:r>
    </w:p>
    <w:p w14:paraId="7191624F" w14:textId="77777777" w:rsidR="006A5297" w:rsidRDefault="006A5297" w:rsidP="006A5297">
      <w:pPr>
        <w:spacing w:after="0" w:line="240" w:lineRule="auto"/>
        <w:rPr>
          <w:rFonts w:ascii="Arial" w:hAnsi="Arial" w:cs="Arial"/>
          <w:i/>
          <w:iCs/>
        </w:rPr>
      </w:pPr>
    </w:p>
    <w:p w14:paraId="24D2C3EF" w14:textId="05CF0221" w:rsidR="006A5297" w:rsidRPr="006A5297" w:rsidRDefault="006A5297" w:rsidP="006A5297">
      <w:pPr>
        <w:pStyle w:val="Prrafodelista"/>
        <w:numPr>
          <w:ilvl w:val="0"/>
          <w:numId w:val="20"/>
        </w:numPr>
        <w:spacing w:after="0" w:line="240" w:lineRule="auto"/>
        <w:jc w:val="both"/>
        <w:rPr>
          <w:rFonts w:ascii="Arial" w:hAnsi="Arial" w:cs="Arial"/>
          <w:i/>
          <w:iCs/>
        </w:rPr>
      </w:pPr>
      <w:r w:rsidRPr="006A5297">
        <w:rPr>
          <w:rFonts w:ascii="Arial" w:hAnsi="Arial" w:cs="Arial"/>
          <w:i/>
          <w:iCs/>
        </w:rPr>
        <w:t xml:space="preserve">Carta del </w:t>
      </w:r>
      <w:proofErr w:type="gramStart"/>
      <w:r w:rsidRPr="006A5297">
        <w:rPr>
          <w:rFonts w:ascii="Arial" w:hAnsi="Arial" w:cs="Arial"/>
          <w:i/>
          <w:iCs/>
        </w:rPr>
        <w:t>Jefe</w:t>
      </w:r>
      <w:proofErr w:type="gramEnd"/>
      <w:r w:rsidRPr="006A5297">
        <w:rPr>
          <w:rFonts w:ascii="Arial" w:hAnsi="Arial" w:cs="Arial"/>
          <w:i/>
          <w:iCs/>
        </w:rPr>
        <w:t xml:space="preserve"> Seattle al presidente de los Estados Unidos</w:t>
      </w:r>
    </w:p>
    <w:p w14:paraId="0CD5EC18" w14:textId="77777777" w:rsidR="006A5297" w:rsidRDefault="006A5297" w:rsidP="006A5297">
      <w:pPr>
        <w:spacing w:after="0" w:line="240" w:lineRule="auto"/>
        <w:jc w:val="both"/>
        <w:rPr>
          <w:rFonts w:ascii="Arial" w:hAnsi="Arial" w:cs="Arial"/>
        </w:rPr>
      </w:pPr>
    </w:p>
    <w:p w14:paraId="44B36232" w14:textId="3C44F836"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 xml:space="preserve">El Gran </w:t>
      </w:r>
      <w:proofErr w:type="gramStart"/>
      <w:r w:rsidRPr="006A5297">
        <w:rPr>
          <w:rFonts w:ascii="Arial" w:hAnsi="Arial" w:cs="Arial"/>
        </w:rPr>
        <w:t>Jefe</w:t>
      </w:r>
      <w:proofErr w:type="gramEnd"/>
      <w:r w:rsidRPr="006A5297">
        <w:rPr>
          <w:rFonts w:ascii="Arial" w:hAnsi="Arial" w:cs="Arial"/>
        </w:rPr>
        <w:t xml:space="preserve"> Blanco de </w:t>
      </w:r>
      <w:proofErr w:type="spellStart"/>
      <w:r w:rsidRPr="006A5297">
        <w:rPr>
          <w:rFonts w:ascii="Arial" w:hAnsi="Arial" w:cs="Arial"/>
        </w:rPr>
        <w:t>Wáshington</w:t>
      </w:r>
      <w:proofErr w:type="spellEnd"/>
      <w:r w:rsidRPr="006A5297">
        <w:rPr>
          <w:rFonts w:ascii="Arial" w:hAnsi="Arial" w:cs="Arial"/>
        </w:rPr>
        <w:t xml:space="preserve"> ha ordenado hacernos saber que nos quiere comprar las tierras. El Gran </w:t>
      </w:r>
      <w:proofErr w:type="gramStart"/>
      <w:r w:rsidRPr="006A5297">
        <w:rPr>
          <w:rFonts w:ascii="Arial" w:hAnsi="Arial" w:cs="Arial"/>
        </w:rPr>
        <w:t>Jefe</w:t>
      </w:r>
      <w:proofErr w:type="gramEnd"/>
      <w:r w:rsidRPr="006A5297">
        <w:rPr>
          <w:rFonts w:ascii="Arial" w:hAnsi="Arial" w:cs="Arial"/>
        </w:rPr>
        <w:t xml:space="preserve"> Blanco nos ha enviado también palabras de amistad y de buena voluntad. Mucho apreciamos esta gentileza, porque sabemos que poca falta le hace nuestra amistad. Vamos a considerar su oferta pues sabemos que, de no hacerlo, el hombre blanco podrá venir con sus armas de fuego a tomar nuestras tierras. El Gran </w:t>
      </w:r>
      <w:proofErr w:type="gramStart"/>
      <w:r w:rsidRPr="006A5297">
        <w:rPr>
          <w:rFonts w:ascii="Arial" w:hAnsi="Arial" w:cs="Arial"/>
        </w:rPr>
        <w:t>Jefe</w:t>
      </w:r>
      <w:proofErr w:type="gramEnd"/>
      <w:r w:rsidRPr="006A5297">
        <w:rPr>
          <w:rFonts w:ascii="Arial" w:hAnsi="Arial" w:cs="Arial"/>
        </w:rPr>
        <w:t xml:space="preserve"> Blanco de </w:t>
      </w:r>
      <w:proofErr w:type="spellStart"/>
      <w:r w:rsidRPr="006A5297">
        <w:rPr>
          <w:rFonts w:ascii="Arial" w:hAnsi="Arial" w:cs="Arial"/>
        </w:rPr>
        <w:t>Wáshington</w:t>
      </w:r>
      <w:proofErr w:type="spellEnd"/>
      <w:r w:rsidRPr="006A5297">
        <w:rPr>
          <w:rFonts w:ascii="Arial" w:hAnsi="Arial" w:cs="Arial"/>
        </w:rPr>
        <w:t xml:space="preserve"> podrá confiar en la palabra del jefe Seattle con la misma certeza que espera el retorno de las estaciones. Como las estrellas inmutables son mis palabras.</w:t>
      </w:r>
    </w:p>
    <w:p w14:paraId="30CADEBF" w14:textId="77777777" w:rsidR="006A5297" w:rsidRPr="006A5297" w:rsidRDefault="006A5297" w:rsidP="006A5297">
      <w:pPr>
        <w:spacing w:after="0" w:line="240" w:lineRule="auto"/>
        <w:jc w:val="both"/>
        <w:rPr>
          <w:rFonts w:ascii="Arial" w:hAnsi="Arial" w:cs="Arial"/>
        </w:rPr>
      </w:pPr>
    </w:p>
    <w:p w14:paraId="71D02345"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¿Cómo se puede comprar o vender el cielo o el calor de la tierra? Esa es para nosotros una idea extraña.</w:t>
      </w:r>
    </w:p>
    <w:p w14:paraId="58E5FEC2" w14:textId="77777777" w:rsidR="006A5297" w:rsidRPr="006A5297" w:rsidRDefault="006A5297" w:rsidP="006A5297">
      <w:pPr>
        <w:spacing w:after="0" w:line="240" w:lineRule="auto"/>
        <w:jc w:val="both"/>
        <w:rPr>
          <w:rFonts w:ascii="Arial" w:hAnsi="Arial" w:cs="Arial"/>
        </w:rPr>
      </w:pPr>
    </w:p>
    <w:p w14:paraId="0A6B3983"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Si nadie puede poseer la frescura del viento ni el fulgor del agua, ¿cómo es posible que usted se proponga comprarlos?</w:t>
      </w:r>
    </w:p>
    <w:p w14:paraId="4E8A12AF" w14:textId="77777777" w:rsidR="006A5297" w:rsidRPr="006A5297" w:rsidRDefault="006A5297" w:rsidP="006A5297">
      <w:pPr>
        <w:spacing w:after="0" w:line="240" w:lineRule="auto"/>
        <w:jc w:val="both"/>
        <w:rPr>
          <w:rFonts w:ascii="Arial" w:hAnsi="Arial" w:cs="Arial"/>
        </w:rPr>
      </w:pPr>
    </w:p>
    <w:p w14:paraId="21FB90FA"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 xml:space="preserve">Cada pedazo de esta tierra es sagrado para mi pueblo. Cada rama brillante de un pino, cada puñado de arena de las playas, la penumbra de la densa selva, cada rayo de luz y el zumbar de los insectos son sagrados en la memoria y vida de mi pueblo. La savia que recorre el cuerpo de los árboles lleva consigo la historia </w:t>
      </w:r>
      <w:proofErr w:type="gramStart"/>
      <w:r w:rsidRPr="006A5297">
        <w:rPr>
          <w:rFonts w:ascii="Arial" w:hAnsi="Arial" w:cs="Arial"/>
        </w:rPr>
        <w:t>del piel roja</w:t>
      </w:r>
      <w:proofErr w:type="gramEnd"/>
      <w:r w:rsidRPr="006A5297">
        <w:rPr>
          <w:rFonts w:ascii="Arial" w:hAnsi="Arial" w:cs="Arial"/>
        </w:rPr>
        <w:t>.</w:t>
      </w:r>
    </w:p>
    <w:p w14:paraId="4AF592A6" w14:textId="77777777" w:rsidR="006A5297" w:rsidRPr="006A5297" w:rsidRDefault="006A5297" w:rsidP="006A5297">
      <w:pPr>
        <w:spacing w:after="0" w:line="240" w:lineRule="auto"/>
        <w:jc w:val="both"/>
        <w:rPr>
          <w:rFonts w:ascii="Arial" w:hAnsi="Arial" w:cs="Arial"/>
        </w:rPr>
      </w:pPr>
    </w:p>
    <w:p w14:paraId="4A07BD40"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Los muertos del hombre blanco olvidan su tierra de origen cuando van a caminar entre las estrellas. Nuestros muertos jamás se olvidan de esta bella tierra, pues ella es la madre del hombre piel roja. Somos parte de la tierra y ella es parte de nosotros.</w:t>
      </w:r>
    </w:p>
    <w:p w14:paraId="25F41D03" w14:textId="77777777" w:rsidR="006A5297" w:rsidRPr="006A5297" w:rsidRDefault="006A5297" w:rsidP="006A5297">
      <w:pPr>
        <w:spacing w:after="0" w:line="240" w:lineRule="auto"/>
        <w:jc w:val="both"/>
        <w:rPr>
          <w:rFonts w:ascii="Arial" w:hAnsi="Arial" w:cs="Arial"/>
        </w:rPr>
      </w:pPr>
    </w:p>
    <w:p w14:paraId="2109D0FC"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 xml:space="preserve">Por esto, cuando el Gran </w:t>
      </w:r>
      <w:proofErr w:type="gramStart"/>
      <w:r w:rsidRPr="006A5297">
        <w:rPr>
          <w:rFonts w:ascii="Arial" w:hAnsi="Arial" w:cs="Arial"/>
        </w:rPr>
        <w:t>Jefe</w:t>
      </w:r>
      <w:proofErr w:type="gramEnd"/>
      <w:r w:rsidRPr="006A5297">
        <w:rPr>
          <w:rFonts w:ascii="Arial" w:hAnsi="Arial" w:cs="Arial"/>
        </w:rPr>
        <w:t xml:space="preserve"> Blanco en Washington manda decir que desea comprar nuestra tierra, pide mucho de nosotros.</w:t>
      </w:r>
    </w:p>
    <w:p w14:paraId="10A325AC" w14:textId="77777777" w:rsidR="006A5297" w:rsidRPr="006A5297" w:rsidRDefault="006A5297" w:rsidP="006A5297">
      <w:pPr>
        <w:spacing w:after="0" w:line="240" w:lineRule="auto"/>
        <w:jc w:val="both"/>
        <w:rPr>
          <w:rFonts w:ascii="Arial" w:hAnsi="Arial" w:cs="Arial"/>
        </w:rPr>
      </w:pPr>
    </w:p>
    <w:p w14:paraId="5DE8EDF5"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lastRenderedPageBreak/>
        <w:t>Los ríos son nuestros hermanos, sacian nuestra sed. Los ríos cargan nuestras canoas y alimentan a nuestros niños.</w:t>
      </w:r>
    </w:p>
    <w:p w14:paraId="4BFDABDE" w14:textId="77777777" w:rsidR="006A5297" w:rsidRPr="006A5297" w:rsidRDefault="006A5297" w:rsidP="006A5297">
      <w:pPr>
        <w:spacing w:after="0" w:line="240" w:lineRule="auto"/>
        <w:jc w:val="both"/>
        <w:rPr>
          <w:rFonts w:ascii="Arial" w:hAnsi="Arial" w:cs="Arial"/>
        </w:rPr>
      </w:pPr>
    </w:p>
    <w:p w14:paraId="5DB731A6"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Sabemos que el hombre blanco no comprende nuestras costumbres. Para él una porción de tierra tiene el mismo significado que cualquier otra.</w:t>
      </w:r>
    </w:p>
    <w:p w14:paraId="57F88A84" w14:textId="77777777" w:rsidR="006A5297" w:rsidRPr="006A5297" w:rsidRDefault="006A5297" w:rsidP="006A5297">
      <w:pPr>
        <w:spacing w:after="0" w:line="240" w:lineRule="auto"/>
        <w:jc w:val="both"/>
        <w:rPr>
          <w:rFonts w:ascii="Arial" w:hAnsi="Arial" w:cs="Arial"/>
        </w:rPr>
      </w:pPr>
    </w:p>
    <w:p w14:paraId="74E6C24A"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La sepultura de su padre y los derechos de sus hijos son olvidados. Trata a su madre, a la tierra, a su hermano y al cielo como cosas que puedan ser compradas, saqueadas, vendidas como carneros o adornos coloridos.</w:t>
      </w:r>
    </w:p>
    <w:p w14:paraId="53B89701" w14:textId="77777777" w:rsidR="006A5297" w:rsidRPr="006A5297" w:rsidRDefault="006A5297" w:rsidP="006A5297">
      <w:pPr>
        <w:spacing w:after="0" w:line="240" w:lineRule="auto"/>
        <w:jc w:val="both"/>
        <w:rPr>
          <w:rFonts w:ascii="Arial" w:hAnsi="Arial" w:cs="Arial"/>
        </w:rPr>
      </w:pPr>
    </w:p>
    <w:p w14:paraId="6B85E098"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El aire es de mucho valor para el hombre piel roja, pues todas las cosas comparten el mismo aire -el animal, el árbol, el hombre- todos comparten el mismo soplo.</w:t>
      </w:r>
    </w:p>
    <w:p w14:paraId="0A062241" w14:textId="77777777" w:rsidR="006A5297" w:rsidRPr="006A5297" w:rsidRDefault="006A5297" w:rsidP="006A5297">
      <w:pPr>
        <w:spacing w:after="0" w:line="240" w:lineRule="auto"/>
        <w:jc w:val="both"/>
        <w:rPr>
          <w:rFonts w:ascii="Arial" w:hAnsi="Arial" w:cs="Arial"/>
        </w:rPr>
      </w:pPr>
    </w:p>
    <w:p w14:paraId="285CD4FB"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¿Qué es el hombre sin los animales? Si todos los animales se fuesen, el hombre moriría de una gran soledad de espíritu, pues lo que ocurra con los animales en breve ocurrirá a los hombres. Hay una unión en todo.</w:t>
      </w:r>
    </w:p>
    <w:p w14:paraId="0C6371F6" w14:textId="77777777" w:rsidR="006A5297" w:rsidRPr="006A5297" w:rsidRDefault="006A5297" w:rsidP="006A5297">
      <w:pPr>
        <w:spacing w:after="0" w:line="240" w:lineRule="auto"/>
        <w:jc w:val="both"/>
        <w:rPr>
          <w:rFonts w:ascii="Arial" w:hAnsi="Arial" w:cs="Arial"/>
        </w:rPr>
      </w:pPr>
    </w:p>
    <w:p w14:paraId="5E179680" w14:textId="77777777" w:rsidR="006A5297" w:rsidRPr="006A5297" w:rsidRDefault="006A5297" w:rsidP="006A5297">
      <w:pPr>
        <w:pStyle w:val="Prrafodelista"/>
        <w:numPr>
          <w:ilvl w:val="0"/>
          <w:numId w:val="20"/>
        </w:numPr>
        <w:spacing w:after="0" w:line="240" w:lineRule="auto"/>
        <w:jc w:val="both"/>
        <w:rPr>
          <w:rFonts w:ascii="Arial" w:hAnsi="Arial" w:cs="Arial"/>
        </w:rPr>
      </w:pPr>
      <w:r w:rsidRPr="006A5297">
        <w:rPr>
          <w:rFonts w:ascii="Arial" w:hAnsi="Arial" w:cs="Arial"/>
        </w:rPr>
        <w:t>Ustedes deben enseñar a sus niños que el suelo bajo sus pies es la ceniza de sus abuelos.</w:t>
      </w:r>
    </w:p>
    <w:p w14:paraId="49F585D0" w14:textId="77777777" w:rsidR="006A5297" w:rsidRPr="006A5297" w:rsidRDefault="006A5297" w:rsidP="006A5297">
      <w:pPr>
        <w:spacing w:after="0" w:line="240" w:lineRule="auto"/>
        <w:rPr>
          <w:rFonts w:ascii="Arial" w:hAnsi="Arial" w:cs="Arial"/>
        </w:rPr>
      </w:pPr>
    </w:p>
    <w:p w14:paraId="6B1B6A2E" w14:textId="77777777" w:rsidR="006A5297" w:rsidRPr="006A5297" w:rsidRDefault="006A5297" w:rsidP="006A5297">
      <w:pPr>
        <w:spacing w:after="0" w:line="240" w:lineRule="auto"/>
        <w:rPr>
          <w:rFonts w:ascii="Arial" w:hAnsi="Arial" w:cs="Arial"/>
        </w:rPr>
      </w:pPr>
      <w:r w:rsidRPr="006A5297">
        <w:rPr>
          <w:rFonts w:ascii="Arial" w:hAnsi="Arial" w:cs="Arial"/>
        </w:rPr>
        <w:t xml:space="preserve">Fuente: </w:t>
      </w:r>
      <w:proofErr w:type="gramStart"/>
      <w:r w:rsidRPr="006A5297">
        <w:rPr>
          <w:rFonts w:ascii="Arial" w:hAnsi="Arial" w:cs="Arial"/>
        </w:rPr>
        <w:t>Jefe</w:t>
      </w:r>
      <w:proofErr w:type="gramEnd"/>
      <w:r w:rsidRPr="006A5297">
        <w:rPr>
          <w:rFonts w:ascii="Arial" w:hAnsi="Arial" w:cs="Arial"/>
        </w:rPr>
        <w:t xml:space="preserve"> Seattle, 1855.</w:t>
      </w:r>
    </w:p>
    <w:p w14:paraId="15C55CF3" w14:textId="77777777" w:rsidR="006A5297" w:rsidRPr="006A5297" w:rsidRDefault="006A5297" w:rsidP="006A5297">
      <w:pPr>
        <w:spacing w:after="0" w:line="240" w:lineRule="auto"/>
        <w:rPr>
          <w:rFonts w:ascii="Arial" w:hAnsi="Arial" w:cs="Arial"/>
        </w:rPr>
      </w:pPr>
    </w:p>
    <w:p w14:paraId="4F8BA207" w14:textId="77777777" w:rsidR="006A5297" w:rsidRPr="006A5297" w:rsidRDefault="006A5297" w:rsidP="006A5297">
      <w:pPr>
        <w:spacing w:after="0" w:line="240" w:lineRule="auto"/>
        <w:rPr>
          <w:rFonts w:ascii="Arial" w:hAnsi="Arial" w:cs="Arial"/>
        </w:rPr>
      </w:pPr>
      <w:r w:rsidRPr="006A5297">
        <w:rPr>
          <w:rFonts w:ascii="Arial" w:hAnsi="Arial" w:cs="Arial"/>
        </w:rPr>
        <w:t>26. Se deduce del segundo párrafo que la amistad referida por el jefe Seattle</w:t>
      </w:r>
    </w:p>
    <w:p w14:paraId="3AD3D8E2" w14:textId="77777777" w:rsidR="006A5297" w:rsidRPr="006A5297" w:rsidRDefault="006A5297" w:rsidP="006A5297">
      <w:pPr>
        <w:spacing w:after="0" w:line="240" w:lineRule="auto"/>
        <w:rPr>
          <w:rFonts w:ascii="Arial" w:hAnsi="Arial" w:cs="Arial"/>
        </w:rPr>
      </w:pPr>
      <w:r w:rsidRPr="006A5297">
        <w:rPr>
          <w:rFonts w:ascii="Arial" w:hAnsi="Arial" w:cs="Arial"/>
        </w:rPr>
        <w:t>A) constituye un acto fraterno y sincero de parte de los Estados Unidos hacia los aborígenes.</w:t>
      </w:r>
    </w:p>
    <w:p w14:paraId="6C3436FB" w14:textId="77777777" w:rsidR="006A5297" w:rsidRPr="006A5297" w:rsidRDefault="006A5297" w:rsidP="006A5297">
      <w:pPr>
        <w:spacing w:after="0" w:line="240" w:lineRule="auto"/>
        <w:rPr>
          <w:rFonts w:ascii="Arial" w:hAnsi="Arial" w:cs="Arial"/>
        </w:rPr>
      </w:pPr>
      <w:r w:rsidRPr="006A5297">
        <w:rPr>
          <w:rFonts w:ascii="Arial" w:hAnsi="Arial" w:cs="Arial"/>
        </w:rPr>
        <w:t>B) refleja la alta estimación que los aborígenes sienten por los norteamericanos.</w:t>
      </w:r>
    </w:p>
    <w:p w14:paraId="2A2E3611" w14:textId="77777777" w:rsidR="006A5297" w:rsidRPr="006A5297" w:rsidRDefault="006A5297" w:rsidP="006A5297">
      <w:pPr>
        <w:spacing w:after="0" w:line="240" w:lineRule="auto"/>
        <w:rPr>
          <w:rFonts w:ascii="Arial" w:hAnsi="Arial" w:cs="Arial"/>
        </w:rPr>
      </w:pPr>
      <w:r w:rsidRPr="006A5297">
        <w:rPr>
          <w:rFonts w:ascii="Arial" w:hAnsi="Arial" w:cs="Arial"/>
        </w:rPr>
        <w:t>C) corresponde a un recurso persuasivo por parte del presidente Washington.</w:t>
      </w:r>
    </w:p>
    <w:p w14:paraId="49DCFFD2" w14:textId="77777777" w:rsidR="006A5297" w:rsidRPr="006A5297" w:rsidRDefault="006A5297" w:rsidP="006A5297">
      <w:pPr>
        <w:spacing w:after="0" w:line="240" w:lineRule="auto"/>
        <w:rPr>
          <w:rFonts w:ascii="Arial" w:hAnsi="Arial" w:cs="Arial"/>
        </w:rPr>
      </w:pPr>
      <w:r w:rsidRPr="006A5297">
        <w:rPr>
          <w:rFonts w:ascii="Arial" w:hAnsi="Arial" w:cs="Arial"/>
        </w:rPr>
        <w:t>D) representa un acto irónico de parte de Washington hacia los aborígenes.</w:t>
      </w:r>
    </w:p>
    <w:p w14:paraId="3E4EE65E" w14:textId="77777777" w:rsidR="006A5297" w:rsidRPr="006A5297" w:rsidRDefault="006A5297" w:rsidP="006A5297">
      <w:pPr>
        <w:spacing w:after="0" w:line="240" w:lineRule="auto"/>
        <w:rPr>
          <w:rFonts w:ascii="Arial" w:hAnsi="Arial" w:cs="Arial"/>
        </w:rPr>
      </w:pPr>
    </w:p>
    <w:p w14:paraId="73E87E22" w14:textId="77777777" w:rsidR="006A5297" w:rsidRPr="006A5297" w:rsidRDefault="006A5297" w:rsidP="006A5297">
      <w:pPr>
        <w:spacing w:after="0" w:line="240" w:lineRule="auto"/>
        <w:rPr>
          <w:rFonts w:ascii="Arial" w:hAnsi="Arial" w:cs="Arial"/>
        </w:rPr>
      </w:pPr>
      <w:r w:rsidRPr="006A5297">
        <w:rPr>
          <w:rFonts w:ascii="Arial" w:hAnsi="Arial" w:cs="Arial"/>
        </w:rPr>
        <w:t>27. ¿Qué alternativa contiene una inferencia válida de los párrafos tres al cinco, respecto del significado que tiene la naturaleza para los aborígenes?</w:t>
      </w:r>
    </w:p>
    <w:p w14:paraId="393BE453" w14:textId="77777777" w:rsidR="006A5297" w:rsidRPr="006A5297" w:rsidRDefault="006A5297" w:rsidP="006A5297">
      <w:pPr>
        <w:spacing w:after="0" w:line="240" w:lineRule="auto"/>
        <w:rPr>
          <w:rFonts w:ascii="Arial" w:hAnsi="Arial" w:cs="Arial"/>
        </w:rPr>
      </w:pPr>
      <w:r w:rsidRPr="006A5297">
        <w:rPr>
          <w:rFonts w:ascii="Arial" w:hAnsi="Arial" w:cs="Arial"/>
        </w:rPr>
        <w:t>La naturaleza</w:t>
      </w:r>
    </w:p>
    <w:p w14:paraId="49B3154D" w14:textId="77777777" w:rsidR="006A5297" w:rsidRPr="006A5297" w:rsidRDefault="006A5297" w:rsidP="006A5297">
      <w:pPr>
        <w:spacing w:after="0" w:line="240" w:lineRule="auto"/>
        <w:rPr>
          <w:rFonts w:ascii="Arial" w:hAnsi="Arial" w:cs="Arial"/>
        </w:rPr>
      </w:pPr>
      <w:r w:rsidRPr="006A5297">
        <w:rPr>
          <w:rFonts w:ascii="Arial" w:hAnsi="Arial" w:cs="Arial"/>
        </w:rPr>
        <w:t>A) conforma su estructura económica y política.</w:t>
      </w:r>
    </w:p>
    <w:p w14:paraId="7644F9F2" w14:textId="77777777" w:rsidR="006A5297" w:rsidRPr="006A5297" w:rsidRDefault="006A5297" w:rsidP="006A5297">
      <w:pPr>
        <w:spacing w:after="0" w:line="240" w:lineRule="auto"/>
        <w:rPr>
          <w:rFonts w:ascii="Arial" w:hAnsi="Arial" w:cs="Arial"/>
        </w:rPr>
      </w:pPr>
      <w:r w:rsidRPr="006A5297">
        <w:rPr>
          <w:rFonts w:ascii="Arial" w:hAnsi="Arial" w:cs="Arial"/>
        </w:rPr>
        <w:t>B) es el pilar de su organización religiosa.</w:t>
      </w:r>
    </w:p>
    <w:p w14:paraId="4F35A3FC" w14:textId="77777777" w:rsidR="006A5297" w:rsidRPr="006A5297" w:rsidRDefault="006A5297" w:rsidP="006A5297">
      <w:pPr>
        <w:spacing w:after="0" w:line="240" w:lineRule="auto"/>
        <w:rPr>
          <w:rFonts w:ascii="Arial" w:hAnsi="Arial" w:cs="Arial"/>
        </w:rPr>
      </w:pPr>
      <w:r w:rsidRPr="006A5297">
        <w:rPr>
          <w:rFonts w:ascii="Arial" w:hAnsi="Arial" w:cs="Arial"/>
        </w:rPr>
        <w:t>C) sostiene la estabilidad y equilibrio del universo.</w:t>
      </w:r>
    </w:p>
    <w:p w14:paraId="57E0EA1D" w14:textId="77777777" w:rsidR="006A5297" w:rsidRPr="006A5297" w:rsidRDefault="006A5297" w:rsidP="006A5297">
      <w:pPr>
        <w:spacing w:after="0" w:line="240" w:lineRule="auto"/>
        <w:rPr>
          <w:rFonts w:ascii="Arial" w:hAnsi="Arial" w:cs="Arial"/>
        </w:rPr>
      </w:pPr>
      <w:r w:rsidRPr="006A5297">
        <w:rPr>
          <w:rFonts w:ascii="Arial" w:hAnsi="Arial" w:cs="Arial"/>
        </w:rPr>
        <w:t>D) representa a su memoria ancestral e identidad.</w:t>
      </w:r>
    </w:p>
    <w:p w14:paraId="6A824621" w14:textId="77777777" w:rsidR="006A5297" w:rsidRPr="006A5297" w:rsidRDefault="006A5297" w:rsidP="006A5297">
      <w:pPr>
        <w:spacing w:after="0" w:line="240" w:lineRule="auto"/>
        <w:rPr>
          <w:rFonts w:ascii="Arial" w:hAnsi="Arial" w:cs="Arial"/>
        </w:rPr>
      </w:pPr>
    </w:p>
    <w:p w14:paraId="22C959E6" w14:textId="77777777" w:rsidR="006A5297" w:rsidRPr="006A5297" w:rsidRDefault="006A5297" w:rsidP="006A5297">
      <w:pPr>
        <w:spacing w:after="0" w:line="240" w:lineRule="auto"/>
        <w:rPr>
          <w:rFonts w:ascii="Arial" w:hAnsi="Arial" w:cs="Arial"/>
        </w:rPr>
      </w:pPr>
      <w:r w:rsidRPr="006A5297">
        <w:rPr>
          <w:rFonts w:ascii="Arial" w:hAnsi="Arial" w:cs="Arial"/>
        </w:rPr>
        <w:t>28. De la lectura del párrafo nueve es posible concluir que el jefe Seattle intenta</w:t>
      </w:r>
    </w:p>
    <w:p w14:paraId="218A9457" w14:textId="77777777" w:rsidR="006A5297" w:rsidRPr="006A5297" w:rsidRDefault="006A5297" w:rsidP="006A5297">
      <w:pPr>
        <w:spacing w:after="0" w:line="240" w:lineRule="auto"/>
        <w:rPr>
          <w:rFonts w:ascii="Arial" w:hAnsi="Arial" w:cs="Arial"/>
        </w:rPr>
      </w:pPr>
      <w:r w:rsidRPr="006A5297">
        <w:rPr>
          <w:rFonts w:ascii="Arial" w:hAnsi="Arial" w:cs="Arial"/>
        </w:rPr>
        <w:t>A) ilustrar la frivolidad y egoísmo del hombre blanco.</w:t>
      </w:r>
    </w:p>
    <w:p w14:paraId="5C698188" w14:textId="77777777" w:rsidR="006A5297" w:rsidRPr="006A5297" w:rsidRDefault="006A5297" w:rsidP="006A5297">
      <w:pPr>
        <w:spacing w:after="0" w:line="240" w:lineRule="auto"/>
        <w:rPr>
          <w:rFonts w:ascii="Arial" w:hAnsi="Arial" w:cs="Arial"/>
        </w:rPr>
      </w:pPr>
      <w:r w:rsidRPr="006A5297">
        <w:rPr>
          <w:rFonts w:ascii="Arial" w:hAnsi="Arial" w:cs="Arial"/>
        </w:rPr>
        <w:t>B) convencer a Washington para que abandone la tierra aborigen.</w:t>
      </w:r>
    </w:p>
    <w:p w14:paraId="569B1386" w14:textId="77777777" w:rsidR="006A5297" w:rsidRPr="006A5297" w:rsidRDefault="006A5297" w:rsidP="006A5297">
      <w:pPr>
        <w:spacing w:after="0" w:line="240" w:lineRule="auto"/>
        <w:rPr>
          <w:rFonts w:ascii="Arial" w:hAnsi="Arial" w:cs="Arial"/>
        </w:rPr>
      </w:pPr>
      <w:r w:rsidRPr="006A5297">
        <w:rPr>
          <w:rFonts w:ascii="Arial" w:hAnsi="Arial" w:cs="Arial"/>
        </w:rPr>
        <w:t>C) demostrar que el hombre blanco es cruel por naturaleza.</w:t>
      </w:r>
    </w:p>
    <w:p w14:paraId="1648E2B5" w14:textId="77777777" w:rsidR="006A5297" w:rsidRPr="006A5297" w:rsidRDefault="006A5297" w:rsidP="006A5297">
      <w:pPr>
        <w:spacing w:after="0" w:line="240" w:lineRule="auto"/>
        <w:rPr>
          <w:rFonts w:ascii="Arial" w:hAnsi="Arial" w:cs="Arial"/>
        </w:rPr>
      </w:pPr>
      <w:r w:rsidRPr="006A5297">
        <w:rPr>
          <w:rFonts w:ascii="Arial" w:hAnsi="Arial" w:cs="Arial"/>
        </w:rPr>
        <w:t>D) caracterizar el poder destructivo del hombre blanco.</w:t>
      </w:r>
    </w:p>
    <w:p w14:paraId="052E0A3B" w14:textId="77777777" w:rsidR="006A5297" w:rsidRPr="006A5297" w:rsidRDefault="006A5297" w:rsidP="006A5297">
      <w:pPr>
        <w:spacing w:after="0" w:line="240" w:lineRule="auto"/>
        <w:rPr>
          <w:rFonts w:ascii="Arial" w:hAnsi="Arial" w:cs="Arial"/>
        </w:rPr>
      </w:pPr>
    </w:p>
    <w:p w14:paraId="524B300E" w14:textId="77777777" w:rsidR="006A5297" w:rsidRPr="006A5297" w:rsidRDefault="006A5297" w:rsidP="006A5297">
      <w:pPr>
        <w:spacing w:after="0" w:line="240" w:lineRule="auto"/>
        <w:rPr>
          <w:rFonts w:ascii="Arial" w:hAnsi="Arial" w:cs="Arial"/>
        </w:rPr>
      </w:pPr>
      <w:r w:rsidRPr="006A5297">
        <w:rPr>
          <w:rFonts w:ascii="Arial" w:hAnsi="Arial" w:cs="Arial"/>
        </w:rPr>
        <w:t>29. De la lectura del texto, es posible inferir que los aborígenes</w:t>
      </w:r>
    </w:p>
    <w:p w14:paraId="297F72E3" w14:textId="77777777" w:rsidR="006A5297" w:rsidRPr="006A5297" w:rsidRDefault="006A5297" w:rsidP="006A5297">
      <w:pPr>
        <w:spacing w:after="0" w:line="240" w:lineRule="auto"/>
        <w:rPr>
          <w:rFonts w:ascii="Arial" w:hAnsi="Arial" w:cs="Arial"/>
        </w:rPr>
      </w:pPr>
      <w:r w:rsidRPr="006A5297">
        <w:rPr>
          <w:rFonts w:ascii="Arial" w:hAnsi="Arial" w:cs="Arial"/>
        </w:rPr>
        <w:t>A) no poseen un conocimiento acabado del mundo que los rodea.</w:t>
      </w:r>
    </w:p>
    <w:p w14:paraId="1967343A" w14:textId="77777777" w:rsidR="006A5297" w:rsidRPr="006A5297" w:rsidRDefault="006A5297" w:rsidP="006A5297">
      <w:pPr>
        <w:spacing w:after="0" w:line="240" w:lineRule="auto"/>
        <w:rPr>
          <w:rFonts w:ascii="Arial" w:hAnsi="Arial" w:cs="Arial"/>
        </w:rPr>
      </w:pPr>
      <w:r w:rsidRPr="006A5297">
        <w:rPr>
          <w:rFonts w:ascii="Arial" w:hAnsi="Arial" w:cs="Arial"/>
        </w:rPr>
        <w:t>B) son individuos incapaces de entender otras realidades culturales.</w:t>
      </w:r>
    </w:p>
    <w:p w14:paraId="274B4CAB" w14:textId="77777777" w:rsidR="006A5297" w:rsidRPr="006A5297" w:rsidRDefault="006A5297" w:rsidP="006A5297">
      <w:pPr>
        <w:spacing w:after="0" w:line="240" w:lineRule="auto"/>
        <w:rPr>
          <w:rFonts w:ascii="Arial" w:hAnsi="Arial" w:cs="Arial"/>
        </w:rPr>
      </w:pPr>
      <w:r w:rsidRPr="006A5297">
        <w:rPr>
          <w:rFonts w:ascii="Arial" w:hAnsi="Arial" w:cs="Arial"/>
        </w:rPr>
        <w:t>C) conciben la realidad a partir de un alto sentido trascendente de la vida.</w:t>
      </w:r>
    </w:p>
    <w:p w14:paraId="0EC90D6C" w14:textId="77777777" w:rsidR="006A5297" w:rsidRPr="006A5297" w:rsidRDefault="006A5297" w:rsidP="006A5297">
      <w:pPr>
        <w:spacing w:after="0" w:line="240" w:lineRule="auto"/>
        <w:rPr>
          <w:rFonts w:ascii="Arial" w:hAnsi="Arial" w:cs="Arial"/>
        </w:rPr>
      </w:pPr>
      <w:r w:rsidRPr="006A5297">
        <w:rPr>
          <w:rFonts w:ascii="Arial" w:hAnsi="Arial" w:cs="Arial"/>
        </w:rPr>
        <w:t>D) acostumbran a resistir todo intento de diálogo con otros pueblos.</w:t>
      </w:r>
    </w:p>
    <w:p w14:paraId="52149EC8" w14:textId="77777777" w:rsidR="006A5297" w:rsidRPr="006A5297" w:rsidRDefault="006A5297" w:rsidP="006A5297">
      <w:pPr>
        <w:spacing w:after="0" w:line="240" w:lineRule="auto"/>
        <w:rPr>
          <w:rFonts w:ascii="Arial" w:hAnsi="Arial" w:cs="Arial"/>
        </w:rPr>
      </w:pPr>
    </w:p>
    <w:p w14:paraId="01D7B6F1" w14:textId="77777777" w:rsidR="006A5297" w:rsidRDefault="006A5297" w:rsidP="006A5297">
      <w:pPr>
        <w:spacing w:after="0" w:line="240" w:lineRule="auto"/>
        <w:rPr>
          <w:rFonts w:ascii="Arial" w:hAnsi="Arial" w:cs="Arial"/>
        </w:rPr>
      </w:pPr>
    </w:p>
    <w:p w14:paraId="7C1C417C" w14:textId="04041ADA" w:rsidR="006A5297" w:rsidRPr="006A5297" w:rsidRDefault="006A5297" w:rsidP="006A5297">
      <w:pPr>
        <w:spacing w:after="0" w:line="240" w:lineRule="auto"/>
        <w:rPr>
          <w:rFonts w:ascii="Arial" w:hAnsi="Arial" w:cs="Arial"/>
        </w:rPr>
      </w:pPr>
      <w:r w:rsidRPr="006A5297">
        <w:rPr>
          <w:rFonts w:ascii="Arial" w:hAnsi="Arial" w:cs="Arial"/>
        </w:rPr>
        <w:lastRenderedPageBreak/>
        <w:t>30. De acuerdo con la lectura del texto, se infiere que para el jefe Seattle la firma de un compromiso de venta se constituye principalmente en algo</w:t>
      </w:r>
    </w:p>
    <w:p w14:paraId="6309224A" w14:textId="77777777" w:rsidR="006A5297" w:rsidRPr="006A5297" w:rsidRDefault="006A5297" w:rsidP="006A5297">
      <w:pPr>
        <w:spacing w:after="0" w:line="240" w:lineRule="auto"/>
        <w:rPr>
          <w:rFonts w:ascii="Arial" w:hAnsi="Arial" w:cs="Arial"/>
        </w:rPr>
      </w:pPr>
      <w:r w:rsidRPr="006A5297">
        <w:rPr>
          <w:rFonts w:ascii="Arial" w:hAnsi="Arial" w:cs="Arial"/>
        </w:rPr>
        <w:t>A) admisible.</w:t>
      </w:r>
    </w:p>
    <w:p w14:paraId="70754E9E" w14:textId="77777777" w:rsidR="006A5297" w:rsidRPr="006A5297" w:rsidRDefault="006A5297" w:rsidP="006A5297">
      <w:pPr>
        <w:spacing w:after="0" w:line="240" w:lineRule="auto"/>
        <w:rPr>
          <w:rFonts w:ascii="Arial" w:hAnsi="Arial" w:cs="Arial"/>
        </w:rPr>
      </w:pPr>
      <w:r w:rsidRPr="006A5297">
        <w:rPr>
          <w:rFonts w:ascii="Arial" w:hAnsi="Arial" w:cs="Arial"/>
        </w:rPr>
        <w:t>B) imposible.</w:t>
      </w:r>
    </w:p>
    <w:p w14:paraId="5F55E627" w14:textId="77777777" w:rsidR="006A5297" w:rsidRPr="006A5297" w:rsidRDefault="006A5297" w:rsidP="006A5297">
      <w:pPr>
        <w:spacing w:after="0" w:line="240" w:lineRule="auto"/>
        <w:rPr>
          <w:rFonts w:ascii="Arial" w:hAnsi="Arial" w:cs="Arial"/>
        </w:rPr>
      </w:pPr>
      <w:r w:rsidRPr="006A5297">
        <w:rPr>
          <w:rFonts w:ascii="Arial" w:hAnsi="Arial" w:cs="Arial"/>
        </w:rPr>
        <w:t>C) inexacto.</w:t>
      </w:r>
    </w:p>
    <w:p w14:paraId="7D6B4F97" w14:textId="77777777" w:rsidR="006A5297" w:rsidRPr="006A5297" w:rsidRDefault="006A5297" w:rsidP="006A5297">
      <w:pPr>
        <w:spacing w:after="0" w:line="240" w:lineRule="auto"/>
        <w:rPr>
          <w:rFonts w:ascii="Arial" w:hAnsi="Arial" w:cs="Arial"/>
        </w:rPr>
      </w:pPr>
      <w:r w:rsidRPr="006A5297">
        <w:rPr>
          <w:rFonts w:ascii="Arial" w:hAnsi="Arial" w:cs="Arial"/>
        </w:rPr>
        <w:t>D) problemático.</w:t>
      </w:r>
    </w:p>
    <w:p w14:paraId="18D94380" w14:textId="77777777" w:rsidR="006A5297" w:rsidRPr="006A5297" w:rsidRDefault="006A5297" w:rsidP="006A5297">
      <w:pPr>
        <w:spacing w:after="0" w:line="240" w:lineRule="auto"/>
        <w:rPr>
          <w:rFonts w:ascii="Arial" w:hAnsi="Arial" w:cs="Arial"/>
        </w:rPr>
      </w:pPr>
    </w:p>
    <w:p w14:paraId="59B942E8" w14:textId="77777777" w:rsidR="00765615" w:rsidRPr="00765615" w:rsidRDefault="00765615" w:rsidP="00765615">
      <w:pPr>
        <w:spacing w:after="0" w:line="240" w:lineRule="auto"/>
        <w:rPr>
          <w:rFonts w:ascii="Arial" w:hAnsi="Arial" w:cs="Arial"/>
          <w:b/>
          <w:bCs/>
        </w:rPr>
      </w:pPr>
      <w:r w:rsidRPr="00765615">
        <w:rPr>
          <w:rFonts w:ascii="Arial" w:hAnsi="Arial" w:cs="Arial"/>
          <w:b/>
          <w:bCs/>
        </w:rPr>
        <w:t>Ejercicios DEMRE</w:t>
      </w:r>
    </w:p>
    <w:p w14:paraId="3348A310" w14:textId="77777777" w:rsidR="00765615" w:rsidRPr="00765615" w:rsidRDefault="00765615" w:rsidP="00765615">
      <w:pPr>
        <w:spacing w:after="0" w:line="240" w:lineRule="auto"/>
        <w:rPr>
          <w:rFonts w:ascii="Arial" w:hAnsi="Arial" w:cs="Arial"/>
        </w:rPr>
      </w:pPr>
    </w:p>
    <w:p w14:paraId="453D28B1" w14:textId="77777777" w:rsidR="00765615" w:rsidRPr="00765615" w:rsidRDefault="00765615" w:rsidP="00765615">
      <w:pPr>
        <w:spacing w:after="0" w:line="240" w:lineRule="auto"/>
        <w:rPr>
          <w:rFonts w:ascii="Arial" w:hAnsi="Arial" w:cs="Arial"/>
        </w:rPr>
      </w:pPr>
      <w:r w:rsidRPr="00765615">
        <w:rPr>
          <w:rFonts w:ascii="Arial" w:hAnsi="Arial" w:cs="Arial"/>
        </w:rPr>
        <w:t>TEXTO 16</w:t>
      </w:r>
    </w:p>
    <w:p w14:paraId="1BBCBC9D" w14:textId="77777777" w:rsidR="00765615" w:rsidRDefault="00765615" w:rsidP="00765615">
      <w:pPr>
        <w:spacing w:after="0" w:line="240" w:lineRule="auto"/>
        <w:rPr>
          <w:rFonts w:ascii="Arial" w:hAnsi="Arial" w:cs="Arial"/>
        </w:rPr>
      </w:pPr>
    </w:p>
    <w:p w14:paraId="564EF0E8" w14:textId="65196ECE" w:rsidR="00765615" w:rsidRPr="00765615" w:rsidRDefault="00765615" w:rsidP="00765615">
      <w:pPr>
        <w:pStyle w:val="Prrafodelista"/>
        <w:numPr>
          <w:ilvl w:val="0"/>
          <w:numId w:val="23"/>
        </w:numPr>
        <w:spacing w:after="0" w:line="240" w:lineRule="auto"/>
        <w:jc w:val="both"/>
        <w:rPr>
          <w:rFonts w:ascii="Arial" w:hAnsi="Arial" w:cs="Arial"/>
        </w:rPr>
      </w:pPr>
      <w:r w:rsidRPr="00765615">
        <w:rPr>
          <w:rFonts w:ascii="Arial" w:hAnsi="Arial" w:cs="Arial"/>
        </w:rPr>
        <w:t>“El lenguaje permite actividades en un amplísimo espectro. Si la meta de la educación es capacitar a los individuos para que lleguen a ser pensadores o comunicadores creativos y críticos, tenemos que ayudar a los alumnos a usar el lenguaje como herramienta de transformación sobre el conocimiento y la experiencia, a poder comprender y también a expresar. De aquí que creamos que la lectura, el habla y la escritura son elementos tan estrechamente ligados que ninguno de ellos debe ser desvinculado de los otros, y menos en la etapa que nos ocupa.</w:t>
      </w:r>
    </w:p>
    <w:p w14:paraId="2D7CCF9F" w14:textId="77777777" w:rsidR="00765615" w:rsidRPr="00765615" w:rsidRDefault="00765615" w:rsidP="00765615">
      <w:pPr>
        <w:spacing w:after="0" w:line="240" w:lineRule="auto"/>
        <w:jc w:val="both"/>
        <w:rPr>
          <w:rFonts w:ascii="Arial" w:hAnsi="Arial" w:cs="Arial"/>
        </w:rPr>
      </w:pPr>
    </w:p>
    <w:p w14:paraId="2835CA59" w14:textId="77777777" w:rsidR="00765615" w:rsidRPr="00765615" w:rsidRDefault="00765615" w:rsidP="00765615">
      <w:pPr>
        <w:pStyle w:val="Prrafodelista"/>
        <w:numPr>
          <w:ilvl w:val="0"/>
          <w:numId w:val="23"/>
        </w:numPr>
        <w:spacing w:after="0" w:line="240" w:lineRule="auto"/>
        <w:jc w:val="both"/>
        <w:rPr>
          <w:rFonts w:ascii="Arial" w:hAnsi="Arial" w:cs="Arial"/>
        </w:rPr>
      </w:pPr>
      <w:r w:rsidRPr="00765615">
        <w:rPr>
          <w:rFonts w:ascii="Arial" w:hAnsi="Arial" w:cs="Arial"/>
        </w:rPr>
        <w:t>Integrar la lectura y la escritura implica enseñar las dos disciplinas en forma correlacionada, ayudando a los alumnos a determinar cuáles son las relaciones entre una y otra. Enseñar a los alumnos a escribir (planificar, componer, releer y reestructurar) contribuye a mejorar su comprensión lectora haciéndoles más conscientes de cómo los autores organizan sus ideas; cuanto más aprendan a escribir y a organizar sus propios pensamientos, más sensibles serán a comprender cómo otras personas pueden hacerlo.”</w:t>
      </w:r>
    </w:p>
    <w:p w14:paraId="3D2B5B5F" w14:textId="77777777" w:rsidR="00765615" w:rsidRDefault="00765615" w:rsidP="00765615">
      <w:pPr>
        <w:spacing w:after="0" w:line="240" w:lineRule="auto"/>
        <w:rPr>
          <w:rFonts w:ascii="Arial" w:hAnsi="Arial" w:cs="Arial"/>
        </w:rPr>
      </w:pPr>
    </w:p>
    <w:p w14:paraId="32A08C07" w14:textId="329C9C77" w:rsidR="00765615" w:rsidRPr="00765615" w:rsidRDefault="00765615" w:rsidP="00765615">
      <w:pPr>
        <w:spacing w:after="0" w:line="240" w:lineRule="auto"/>
        <w:rPr>
          <w:rFonts w:ascii="Arial" w:hAnsi="Arial" w:cs="Arial"/>
        </w:rPr>
      </w:pPr>
      <w:r w:rsidRPr="00765615">
        <w:rPr>
          <w:rFonts w:ascii="Arial" w:hAnsi="Arial" w:cs="Arial"/>
        </w:rPr>
        <w:t>Fuente: DEMRE, 2008.</w:t>
      </w:r>
    </w:p>
    <w:p w14:paraId="5428BE43" w14:textId="77777777" w:rsidR="00765615" w:rsidRPr="00765615" w:rsidRDefault="00765615" w:rsidP="00765615">
      <w:pPr>
        <w:spacing w:after="0" w:line="240" w:lineRule="auto"/>
        <w:rPr>
          <w:rFonts w:ascii="Arial" w:hAnsi="Arial" w:cs="Arial"/>
        </w:rPr>
      </w:pPr>
    </w:p>
    <w:p w14:paraId="3A17E263" w14:textId="0088FE8C" w:rsidR="00765615" w:rsidRPr="00765615" w:rsidRDefault="00765615" w:rsidP="00765615">
      <w:pPr>
        <w:spacing w:after="0" w:line="240" w:lineRule="auto"/>
        <w:rPr>
          <w:rFonts w:ascii="Arial" w:hAnsi="Arial" w:cs="Arial"/>
        </w:rPr>
      </w:pPr>
      <w:r w:rsidRPr="00765615">
        <w:rPr>
          <w:rFonts w:ascii="Arial" w:hAnsi="Arial" w:cs="Arial"/>
        </w:rPr>
        <w:t>3</w:t>
      </w:r>
      <w:r>
        <w:rPr>
          <w:rFonts w:ascii="Arial" w:hAnsi="Arial" w:cs="Arial"/>
        </w:rPr>
        <w:t>1</w:t>
      </w:r>
      <w:r w:rsidRPr="00765615">
        <w:rPr>
          <w:rFonts w:ascii="Arial" w:hAnsi="Arial" w:cs="Arial"/>
        </w:rPr>
        <w:t>. De la lectura se infiere que la intención comunicativa del productor del fragmento es</w:t>
      </w:r>
    </w:p>
    <w:p w14:paraId="4154C5D5" w14:textId="77777777" w:rsidR="00765615" w:rsidRPr="00D91D69" w:rsidRDefault="00765615" w:rsidP="00765615">
      <w:pPr>
        <w:spacing w:after="0" w:line="240" w:lineRule="auto"/>
        <w:rPr>
          <w:rFonts w:ascii="Arial" w:hAnsi="Arial" w:cs="Arial"/>
          <w:b/>
          <w:bCs/>
        </w:rPr>
      </w:pPr>
      <w:r w:rsidRPr="00D91D69">
        <w:rPr>
          <w:rFonts w:ascii="Arial" w:hAnsi="Arial" w:cs="Arial"/>
          <w:b/>
          <w:bCs/>
        </w:rPr>
        <w:t>A) incentivar a los profesores para no separar las prácticas propias del lenguaje.</w:t>
      </w:r>
    </w:p>
    <w:p w14:paraId="6C365C5C" w14:textId="77777777" w:rsidR="00765615" w:rsidRPr="00D91D69" w:rsidRDefault="00765615" w:rsidP="00765615">
      <w:pPr>
        <w:spacing w:after="0" w:line="240" w:lineRule="auto"/>
        <w:rPr>
          <w:rFonts w:ascii="Arial" w:hAnsi="Arial" w:cs="Arial"/>
        </w:rPr>
      </w:pPr>
      <w:r w:rsidRPr="00D91D69">
        <w:rPr>
          <w:rFonts w:ascii="Arial" w:hAnsi="Arial" w:cs="Arial"/>
        </w:rPr>
        <w:t>B) ayudar a los estudiantes a mejorar su comprensión lectora.</w:t>
      </w:r>
    </w:p>
    <w:p w14:paraId="7C822968" w14:textId="77777777" w:rsidR="00765615" w:rsidRPr="00765615" w:rsidRDefault="00765615" w:rsidP="00765615">
      <w:pPr>
        <w:spacing w:after="0" w:line="240" w:lineRule="auto"/>
        <w:rPr>
          <w:rFonts w:ascii="Arial" w:hAnsi="Arial" w:cs="Arial"/>
        </w:rPr>
      </w:pPr>
      <w:r w:rsidRPr="00765615">
        <w:rPr>
          <w:rFonts w:ascii="Arial" w:hAnsi="Arial" w:cs="Arial"/>
        </w:rPr>
        <w:t>C) estimular la creatividad de los jóvenes.</w:t>
      </w:r>
    </w:p>
    <w:p w14:paraId="287B81E1" w14:textId="77777777" w:rsidR="00765615" w:rsidRPr="00765615" w:rsidRDefault="00765615" w:rsidP="00765615">
      <w:pPr>
        <w:spacing w:after="0" w:line="240" w:lineRule="auto"/>
        <w:rPr>
          <w:rFonts w:ascii="Arial" w:hAnsi="Arial" w:cs="Arial"/>
        </w:rPr>
      </w:pPr>
      <w:r w:rsidRPr="00765615">
        <w:rPr>
          <w:rFonts w:ascii="Arial" w:hAnsi="Arial" w:cs="Arial"/>
        </w:rPr>
        <w:t>D) mostrar la complejidad del uso del lenguaje.</w:t>
      </w:r>
    </w:p>
    <w:p w14:paraId="25325B66" w14:textId="77777777" w:rsidR="00765615" w:rsidRPr="00765615" w:rsidRDefault="00765615" w:rsidP="00765615">
      <w:pPr>
        <w:spacing w:after="0" w:line="240" w:lineRule="auto"/>
        <w:rPr>
          <w:rFonts w:ascii="Arial" w:hAnsi="Arial" w:cs="Arial"/>
        </w:rPr>
      </w:pPr>
    </w:p>
    <w:p w14:paraId="17E9168C" w14:textId="77777777" w:rsidR="00765615" w:rsidRDefault="00765615" w:rsidP="00765615">
      <w:pPr>
        <w:spacing w:after="0" w:line="240" w:lineRule="auto"/>
        <w:rPr>
          <w:rFonts w:ascii="Arial" w:hAnsi="Arial" w:cs="Arial"/>
        </w:rPr>
      </w:pPr>
      <w:r w:rsidRPr="00765615">
        <w:rPr>
          <w:rFonts w:ascii="Arial" w:hAnsi="Arial" w:cs="Arial"/>
        </w:rPr>
        <w:t>TEXTO 17</w:t>
      </w:r>
    </w:p>
    <w:p w14:paraId="58379013" w14:textId="77777777" w:rsidR="00765615" w:rsidRPr="00765615" w:rsidRDefault="00765615" w:rsidP="00765615">
      <w:pPr>
        <w:spacing w:after="0" w:line="240" w:lineRule="auto"/>
        <w:rPr>
          <w:rFonts w:ascii="Arial" w:hAnsi="Arial" w:cs="Arial"/>
        </w:rPr>
      </w:pPr>
    </w:p>
    <w:p w14:paraId="6412BF11" w14:textId="77777777" w:rsidR="00765615" w:rsidRPr="00765615" w:rsidRDefault="00765615" w:rsidP="00765615">
      <w:pPr>
        <w:pStyle w:val="Prrafodelista"/>
        <w:numPr>
          <w:ilvl w:val="0"/>
          <w:numId w:val="24"/>
        </w:numPr>
        <w:spacing w:after="0" w:line="240" w:lineRule="auto"/>
        <w:jc w:val="both"/>
        <w:rPr>
          <w:rFonts w:ascii="Arial" w:hAnsi="Arial" w:cs="Arial"/>
        </w:rPr>
      </w:pPr>
      <w:r w:rsidRPr="00765615">
        <w:rPr>
          <w:rFonts w:ascii="Arial" w:hAnsi="Arial" w:cs="Arial"/>
        </w:rPr>
        <w:t>“La no violencia actúa de forma misteriosa. Los actos de un hombre, desde el punto de vista de la no violencia, se resisten a todo análisis, incluso sus acciones pueden tener el aspecto de la violencia cuando ese hombre es absolutamente pacífico, en el más profundo sentido de la expresión (...).</w:t>
      </w:r>
    </w:p>
    <w:p w14:paraId="3E38D095" w14:textId="77777777" w:rsidR="00765615" w:rsidRPr="00765615" w:rsidRDefault="00765615" w:rsidP="00765615">
      <w:pPr>
        <w:spacing w:after="0" w:line="240" w:lineRule="auto"/>
        <w:jc w:val="both"/>
        <w:rPr>
          <w:rFonts w:ascii="Arial" w:hAnsi="Arial" w:cs="Arial"/>
        </w:rPr>
      </w:pPr>
    </w:p>
    <w:p w14:paraId="24A6C311" w14:textId="77777777" w:rsidR="00765615" w:rsidRPr="00765615" w:rsidRDefault="00765615" w:rsidP="00765615">
      <w:pPr>
        <w:pStyle w:val="Prrafodelista"/>
        <w:numPr>
          <w:ilvl w:val="0"/>
          <w:numId w:val="24"/>
        </w:numPr>
        <w:spacing w:after="0" w:line="240" w:lineRule="auto"/>
        <w:jc w:val="both"/>
        <w:rPr>
          <w:rFonts w:ascii="Arial" w:hAnsi="Arial" w:cs="Arial"/>
        </w:rPr>
      </w:pPr>
      <w:r w:rsidRPr="00765615">
        <w:rPr>
          <w:rFonts w:ascii="Arial" w:hAnsi="Arial" w:cs="Arial"/>
        </w:rPr>
        <w:t>No puedo llevar más lejos mi razonamiento. El lenguaje es un pobre vehículo para la plena expresión del pensamiento. Para mí, la no violencia no es un mero principio filosófico. Es la medida y el aliento que sostiene mi vida. Frecuentemente yerro, muchas veces inconscientemente. No es una cuestión de inteligencia, sino de corazón. Para orientarse en el buen sentido, se precisa estar constantemente atento a Dios, extrema humildad, la negación de sí mismo y una permanente disposición al sacrificio personal. La práctica de la no violencia requiere un gran valor. Me doy cuenta con dolor de mis insuficiencias.”</w:t>
      </w:r>
    </w:p>
    <w:p w14:paraId="2C961BF9" w14:textId="77777777" w:rsidR="00765615" w:rsidRPr="00765615" w:rsidRDefault="00765615" w:rsidP="00765615">
      <w:pPr>
        <w:spacing w:after="0" w:line="240" w:lineRule="auto"/>
        <w:rPr>
          <w:rFonts w:ascii="Arial" w:hAnsi="Arial" w:cs="Arial"/>
        </w:rPr>
      </w:pPr>
      <w:r w:rsidRPr="00765615">
        <w:rPr>
          <w:rFonts w:ascii="Arial" w:hAnsi="Arial" w:cs="Arial"/>
        </w:rPr>
        <w:lastRenderedPageBreak/>
        <w:t>Fuente: DEMRE, 2011.</w:t>
      </w:r>
    </w:p>
    <w:p w14:paraId="15BBED29" w14:textId="77777777" w:rsidR="00765615" w:rsidRPr="00765615" w:rsidRDefault="00765615" w:rsidP="00765615">
      <w:pPr>
        <w:spacing w:after="0" w:line="240" w:lineRule="auto"/>
        <w:rPr>
          <w:rFonts w:ascii="Arial" w:hAnsi="Arial" w:cs="Arial"/>
        </w:rPr>
      </w:pPr>
    </w:p>
    <w:p w14:paraId="6585FF3B" w14:textId="08F72522" w:rsidR="00765615" w:rsidRPr="00765615" w:rsidRDefault="00765615" w:rsidP="00765615">
      <w:pPr>
        <w:spacing w:after="0" w:line="240" w:lineRule="auto"/>
        <w:rPr>
          <w:rFonts w:ascii="Arial" w:hAnsi="Arial" w:cs="Arial"/>
        </w:rPr>
      </w:pPr>
      <w:r w:rsidRPr="00765615">
        <w:rPr>
          <w:rFonts w:ascii="Arial" w:hAnsi="Arial" w:cs="Arial"/>
        </w:rPr>
        <w:t>3</w:t>
      </w:r>
      <w:r>
        <w:rPr>
          <w:rFonts w:ascii="Arial" w:hAnsi="Arial" w:cs="Arial"/>
        </w:rPr>
        <w:t>2</w:t>
      </w:r>
      <w:r w:rsidRPr="00765615">
        <w:rPr>
          <w:rFonts w:ascii="Arial" w:hAnsi="Arial" w:cs="Arial"/>
        </w:rPr>
        <w:t>. A partir de la lectura del segundo párrafo, se infiere que la dificultad que tiene el emisor para definir la no violencia se debe, fundamentalmente, a que</w:t>
      </w:r>
    </w:p>
    <w:p w14:paraId="609D6342" w14:textId="77777777" w:rsidR="00765615" w:rsidRPr="00D91D69" w:rsidRDefault="00765615" w:rsidP="00765615">
      <w:pPr>
        <w:spacing w:after="0" w:line="240" w:lineRule="auto"/>
        <w:rPr>
          <w:rFonts w:ascii="Arial" w:hAnsi="Arial" w:cs="Arial"/>
        </w:rPr>
      </w:pPr>
      <w:r w:rsidRPr="00D91D69">
        <w:rPr>
          <w:rFonts w:ascii="Arial" w:hAnsi="Arial" w:cs="Arial"/>
        </w:rPr>
        <w:t>A) se requieren grandes esfuerzos y sacrificios individuales.</w:t>
      </w:r>
    </w:p>
    <w:p w14:paraId="10F5B93D" w14:textId="77777777" w:rsidR="00765615" w:rsidRPr="00765615" w:rsidRDefault="00765615" w:rsidP="00765615">
      <w:pPr>
        <w:spacing w:after="0" w:line="240" w:lineRule="auto"/>
        <w:rPr>
          <w:rFonts w:ascii="Arial" w:hAnsi="Arial" w:cs="Arial"/>
        </w:rPr>
      </w:pPr>
      <w:r w:rsidRPr="00765615">
        <w:rPr>
          <w:rFonts w:ascii="Arial" w:hAnsi="Arial" w:cs="Arial"/>
        </w:rPr>
        <w:t>B) implica conceptos y exigencias profundamente personales.</w:t>
      </w:r>
    </w:p>
    <w:p w14:paraId="3DD01FF8" w14:textId="77777777" w:rsidR="00765615" w:rsidRPr="00D91D69" w:rsidRDefault="00765615" w:rsidP="00765615">
      <w:pPr>
        <w:spacing w:after="0" w:line="240" w:lineRule="auto"/>
        <w:rPr>
          <w:rFonts w:ascii="Arial" w:hAnsi="Arial" w:cs="Arial"/>
          <w:b/>
          <w:bCs/>
        </w:rPr>
      </w:pPr>
      <w:r w:rsidRPr="00D91D69">
        <w:rPr>
          <w:rFonts w:ascii="Arial" w:hAnsi="Arial" w:cs="Arial"/>
          <w:b/>
          <w:bCs/>
        </w:rPr>
        <w:t>C) las palabras resultan insuficientes para expresar el pensamiento.</w:t>
      </w:r>
    </w:p>
    <w:p w14:paraId="74673985" w14:textId="77777777" w:rsidR="00765615" w:rsidRPr="00765615" w:rsidRDefault="00765615" w:rsidP="00765615">
      <w:pPr>
        <w:spacing w:after="0" w:line="240" w:lineRule="auto"/>
        <w:rPr>
          <w:rFonts w:ascii="Arial" w:hAnsi="Arial" w:cs="Arial"/>
        </w:rPr>
      </w:pPr>
      <w:r w:rsidRPr="00765615">
        <w:rPr>
          <w:rFonts w:ascii="Arial" w:hAnsi="Arial" w:cs="Arial"/>
        </w:rPr>
        <w:t>D) esta implica aspectos que involucran profundamente a la religiosidad.</w:t>
      </w:r>
    </w:p>
    <w:p w14:paraId="371687A5" w14:textId="77777777" w:rsidR="00765615" w:rsidRPr="00765615" w:rsidRDefault="00765615" w:rsidP="00765615">
      <w:pPr>
        <w:spacing w:after="0" w:line="240" w:lineRule="auto"/>
        <w:rPr>
          <w:rFonts w:ascii="Arial" w:hAnsi="Arial" w:cs="Arial"/>
        </w:rPr>
      </w:pPr>
    </w:p>
    <w:p w14:paraId="765EA72B" w14:textId="77777777" w:rsidR="00765615" w:rsidRPr="00765615" w:rsidRDefault="00765615" w:rsidP="00765615">
      <w:pPr>
        <w:spacing w:after="0" w:line="240" w:lineRule="auto"/>
        <w:rPr>
          <w:rFonts w:ascii="Arial" w:hAnsi="Arial" w:cs="Arial"/>
        </w:rPr>
      </w:pPr>
      <w:r w:rsidRPr="00765615">
        <w:rPr>
          <w:rFonts w:ascii="Arial" w:hAnsi="Arial" w:cs="Arial"/>
        </w:rPr>
        <w:t>TEXTO 18</w:t>
      </w:r>
    </w:p>
    <w:p w14:paraId="284021D8" w14:textId="77777777" w:rsidR="00765615" w:rsidRPr="00765615" w:rsidRDefault="00765615" w:rsidP="00765615">
      <w:pPr>
        <w:pStyle w:val="Prrafodelista"/>
        <w:numPr>
          <w:ilvl w:val="0"/>
          <w:numId w:val="25"/>
        </w:numPr>
        <w:spacing w:after="0" w:line="240" w:lineRule="auto"/>
        <w:jc w:val="both"/>
        <w:rPr>
          <w:rFonts w:ascii="Arial" w:hAnsi="Arial" w:cs="Arial"/>
        </w:rPr>
      </w:pPr>
      <w:r w:rsidRPr="00765615">
        <w:rPr>
          <w:rFonts w:ascii="Arial" w:hAnsi="Arial" w:cs="Arial"/>
        </w:rPr>
        <w:t xml:space="preserve">“Tras la cerrada ovación que puso término a la sesión plenaria del congreso internacional de lingüística y afines, la hermosa taquígrafa recogió sus lápices y sus papeles y se dirigió a la salida abriéndose paso entre un centenar de lingüistas, filólogos, etnólogos, críticos estructuralistas y </w:t>
      </w:r>
      <w:proofErr w:type="spellStart"/>
      <w:r w:rsidRPr="00765615">
        <w:rPr>
          <w:rFonts w:ascii="Arial" w:hAnsi="Arial" w:cs="Arial"/>
        </w:rPr>
        <w:t>deconstruccionalistas</w:t>
      </w:r>
      <w:proofErr w:type="spellEnd"/>
      <w:r w:rsidRPr="00765615">
        <w:rPr>
          <w:rFonts w:ascii="Arial" w:hAnsi="Arial" w:cs="Arial"/>
        </w:rPr>
        <w:t>, todos los cuales siguieron su garboso desplazamiento con una admiración rayana en la glosemática.</w:t>
      </w:r>
    </w:p>
    <w:p w14:paraId="3F5F33CF" w14:textId="77777777" w:rsidR="00765615" w:rsidRPr="00765615" w:rsidRDefault="00765615" w:rsidP="00765615">
      <w:pPr>
        <w:spacing w:after="0" w:line="240" w:lineRule="auto"/>
        <w:jc w:val="both"/>
        <w:rPr>
          <w:rFonts w:ascii="Arial" w:hAnsi="Arial" w:cs="Arial"/>
        </w:rPr>
      </w:pPr>
    </w:p>
    <w:p w14:paraId="42536BF5" w14:textId="3C3771B1" w:rsidR="00765615" w:rsidRPr="00765615" w:rsidRDefault="00765615" w:rsidP="00765615">
      <w:pPr>
        <w:pStyle w:val="Prrafodelista"/>
        <w:numPr>
          <w:ilvl w:val="0"/>
          <w:numId w:val="25"/>
        </w:numPr>
        <w:spacing w:after="0" w:line="240" w:lineRule="auto"/>
        <w:jc w:val="both"/>
        <w:rPr>
          <w:rFonts w:ascii="Arial" w:hAnsi="Arial" w:cs="Arial"/>
        </w:rPr>
      </w:pPr>
      <w:r w:rsidRPr="00765615">
        <w:rPr>
          <w:rFonts w:ascii="Arial" w:hAnsi="Arial" w:cs="Arial"/>
        </w:rPr>
        <w:t xml:space="preserve">De pronto, las diversas acuñaciones cerebrales adquirieron vigencia fónica: ¡Qué sintagma, qué polisemia, ¡qué significante, qué diacronía, </w:t>
      </w:r>
      <w:proofErr w:type="gramStart"/>
      <w:r w:rsidRPr="00765615">
        <w:rPr>
          <w:rFonts w:ascii="Arial" w:hAnsi="Arial" w:cs="Arial"/>
        </w:rPr>
        <w:t xml:space="preserve">qué </w:t>
      </w:r>
      <w:proofErr w:type="spellStart"/>
      <w:r w:rsidRPr="00765615">
        <w:rPr>
          <w:rFonts w:ascii="Arial" w:hAnsi="Arial" w:cs="Arial"/>
        </w:rPr>
        <w:t>ceterorum</w:t>
      </w:r>
      <w:proofErr w:type="spellEnd"/>
      <w:r w:rsidRPr="00765615">
        <w:rPr>
          <w:rFonts w:ascii="Arial" w:hAnsi="Arial" w:cs="Arial"/>
        </w:rPr>
        <w:t xml:space="preserve">, qué </w:t>
      </w:r>
      <w:proofErr w:type="spellStart"/>
      <w:r w:rsidRPr="00765615">
        <w:rPr>
          <w:rFonts w:ascii="Arial" w:hAnsi="Arial" w:cs="Arial"/>
        </w:rPr>
        <w:t>zungespitze</w:t>
      </w:r>
      <w:proofErr w:type="spellEnd"/>
      <w:r w:rsidRPr="00765615">
        <w:rPr>
          <w:rFonts w:ascii="Arial" w:hAnsi="Arial" w:cs="Arial"/>
        </w:rPr>
        <w:t>, qué morfema!</w:t>
      </w:r>
      <w:proofErr w:type="gramEnd"/>
      <w:r w:rsidRPr="00765615">
        <w:rPr>
          <w:rFonts w:ascii="Arial" w:hAnsi="Arial" w:cs="Arial"/>
        </w:rPr>
        <w:t xml:space="preserve"> La hermosa taquígrafa desfiló impertérrita y adusta entre aquella selva de fonemas. Solo se la vio sonreír, halagada y, tal vez, vulnerable, cuando el joven ordenanza, antes de abrirle la puerta, murmuró casi en su oído: ¡Cosita linda!”</w:t>
      </w:r>
    </w:p>
    <w:p w14:paraId="2F495C74" w14:textId="77777777" w:rsidR="00765615" w:rsidRDefault="00765615" w:rsidP="00765615">
      <w:pPr>
        <w:spacing w:after="0" w:line="240" w:lineRule="auto"/>
        <w:rPr>
          <w:rFonts w:ascii="Arial" w:hAnsi="Arial" w:cs="Arial"/>
        </w:rPr>
      </w:pPr>
    </w:p>
    <w:p w14:paraId="15617517" w14:textId="0C58372C" w:rsidR="00765615" w:rsidRPr="00765615" w:rsidRDefault="00765615" w:rsidP="00765615">
      <w:pPr>
        <w:spacing w:after="0" w:line="240" w:lineRule="auto"/>
        <w:rPr>
          <w:rFonts w:ascii="Arial" w:hAnsi="Arial" w:cs="Arial"/>
        </w:rPr>
      </w:pPr>
      <w:r w:rsidRPr="00765615">
        <w:rPr>
          <w:rFonts w:ascii="Arial" w:hAnsi="Arial" w:cs="Arial"/>
        </w:rPr>
        <w:t>Fuente: DEMRE, 2010.</w:t>
      </w:r>
    </w:p>
    <w:p w14:paraId="56D5BA16" w14:textId="77777777" w:rsidR="00765615" w:rsidRPr="00765615" w:rsidRDefault="00765615" w:rsidP="00765615">
      <w:pPr>
        <w:spacing w:after="0" w:line="240" w:lineRule="auto"/>
        <w:rPr>
          <w:rFonts w:ascii="Arial" w:hAnsi="Arial" w:cs="Arial"/>
        </w:rPr>
      </w:pPr>
    </w:p>
    <w:p w14:paraId="6050C9D0" w14:textId="595DEBAD" w:rsidR="00765615" w:rsidRPr="00765615" w:rsidRDefault="00765615" w:rsidP="00765615">
      <w:pPr>
        <w:spacing w:after="0" w:line="240" w:lineRule="auto"/>
        <w:rPr>
          <w:rFonts w:ascii="Arial" w:hAnsi="Arial" w:cs="Arial"/>
        </w:rPr>
      </w:pPr>
      <w:r w:rsidRPr="00765615">
        <w:rPr>
          <w:rFonts w:ascii="Arial" w:hAnsi="Arial" w:cs="Arial"/>
        </w:rPr>
        <w:t>3</w:t>
      </w:r>
      <w:r>
        <w:rPr>
          <w:rFonts w:ascii="Arial" w:hAnsi="Arial" w:cs="Arial"/>
        </w:rPr>
        <w:t>3</w:t>
      </w:r>
      <w:r w:rsidRPr="00765615">
        <w:rPr>
          <w:rFonts w:ascii="Arial" w:hAnsi="Arial" w:cs="Arial"/>
        </w:rPr>
        <w:t>. Del texto anterior podemos inferir que el emisor</w:t>
      </w:r>
    </w:p>
    <w:p w14:paraId="165B1904" w14:textId="77777777" w:rsidR="00765615" w:rsidRPr="00765615" w:rsidRDefault="00765615" w:rsidP="00765615">
      <w:pPr>
        <w:spacing w:after="0" w:line="240" w:lineRule="auto"/>
        <w:rPr>
          <w:rFonts w:ascii="Arial" w:hAnsi="Arial" w:cs="Arial"/>
        </w:rPr>
      </w:pPr>
      <w:r w:rsidRPr="00765615">
        <w:rPr>
          <w:rFonts w:ascii="Arial" w:hAnsi="Arial" w:cs="Arial"/>
        </w:rPr>
        <w:t>A) pretende describir la capacidad que tienen los lingüistas para mostrar sus emociones.</w:t>
      </w:r>
    </w:p>
    <w:p w14:paraId="3FDB69DF" w14:textId="77777777" w:rsidR="00765615" w:rsidRPr="00D91D69" w:rsidRDefault="00765615" w:rsidP="00765615">
      <w:pPr>
        <w:spacing w:after="0" w:line="240" w:lineRule="auto"/>
        <w:rPr>
          <w:rFonts w:ascii="Arial" w:hAnsi="Arial" w:cs="Arial"/>
          <w:b/>
          <w:bCs/>
        </w:rPr>
      </w:pPr>
      <w:r w:rsidRPr="00D91D69">
        <w:rPr>
          <w:rFonts w:ascii="Arial" w:hAnsi="Arial" w:cs="Arial"/>
          <w:b/>
          <w:bCs/>
        </w:rPr>
        <w:t>B) demuestra su preferencia por el lenguaje sencillo y cotidiano.</w:t>
      </w:r>
    </w:p>
    <w:p w14:paraId="5F796B6C" w14:textId="77777777" w:rsidR="00765615" w:rsidRPr="00D91D69" w:rsidRDefault="00765615" w:rsidP="00765615">
      <w:pPr>
        <w:spacing w:after="0" w:line="240" w:lineRule="auto"/>
        <w:rPr>
          <w:rFonts w:ascii="Arial" w:hAnsi="Arial" w:cs="Arial"/>
        </w:rPr>
      </w:pPr>
      <w:r w:rsidRPr="00D91D69">
        <w:rPr>
          <w:rFonts w:ascii="Arial" w:hAnsi="Arial" w:cs="Arial"/>
        </w:rPr>
        <w:t>C) pretende demostrar que las mujeres disfrutan llamando la atención.</w:t>
      </w:r>
    </w:p>
    <w:p w14:paraId="501AFF27" w14:textId="77777777" w:rsidR="00765615" w:rsidRPr="00765615" w:rsidRDefault="00765615" w:rsidP="00765615">
      <w:pPr>
        <w:spacing w:after="0" w:line="240" w:lineRule="auto"/>
        <w:rPr>
          <w:rFonts w:ascii="Arial" w:hAnsi="Arial" w:cs="Arial"/>
        </w:rPr>
      </w:pPr>
      <w:r w:rsidRPr="00765615">
        <w:rPr>
          <w:rFonts w:ascii="Arial" w:hAnsi="Arial" w:cs="Arial"/>
        </w:rPr>
        <w:t>D) valora positivamente la cultura popular y rechaza a los teóricos doctos.</w:t>
      </w:r>
    </w:p>
    <w:p w14:paraId="36BB4ABE" w14:textId="77777777" w:rsidR="00765615" w:rsidRPr="00765615" w:rsidRDefault="00765615" w:rsidP="00765615">
      <w:pPr>
        <w:spacing w:after="0" w:line="240" w:lineRule="auto"/>
        <w:rPr>
          <w:rFonts w:ascii="Arial" w:hAnsi="Arial" w:cs="Arial"/>
        </w:rPr>
      </w:pPr>
    </w:p>
    <w:p w14:paraId="4A2F311E" w14:textId="77777777" w:rsidR="00765615" w:rsidRPr="00765615" w:rsidRDefault="00765615" w:rsidP="00765615">
      <w:pPr>
        <w:spacing w:after="0" w:line="240" w:lineRule="auto"/>
        <w:rPr>
          <w:rFonts w:ascii="Arial" w:hAnsi="Arial" w:cs="Arial"/>
        </w:rPr>
      </w:pPr>
      <w:r w:rsidRPr="00765615">
        <w:rPr>
          <w:rFonts w:ascii="Arial" w:hAnsi="Arial" w:cs="Arial"/>
        </w:rPr>
        <w:t>TEXTO 19</w:t>
      </w:r>
    </w:p>
    <w:p w14:paraId="52789393" w14:textId="77777777" w:rsidR="00765615" w:rsidRDefault="00765615" w:rsidP="00765615">
      <w:pPr>
        <w:spacing w:after="0" w:line="240" w:lineRule="auto"/>
        <w:rPr>
          <w:rFonts w:ascii="Arial" w:hAnsi="Arial" w:cs="Arial"/>
        </w:rPr>
      </w:pPr>
    </w:p>
    <w:p w14:paraId="0F7C1A6D" w14:textId="36115863" w:rsidR="00765615" w:rsidRPr="00765615" w:rsidRDefault="00765615" w:rsidP="00765615">
      <w:pPr>
        <w:pStyle w:val="Prrafodelista"/>
        <w:numPr>
          <w:ilvl w:val="0"/>
          <w:numId w:val="26"/>
        </w:numPr>
        <w:spacing w:after="0" w:line="240" w:lineRule="auto"/>
        <w:rPr>
          <w:rFonts w:ascii="Arial" w:hAnsi="Arial" w:cs="Arial"/>
        </w:rPr>
      </w:pPr>
      <w:r w:rsidRPr="00765615">
        <w:rPr>
          <w:rFonts w:ascii="Arial" w:hAnsi="Arial" w:cs="Arial"/>
        </w:rPr>
        <w:t>“Cuando Fray Bartolomé Arrazola se sintió perdido aceptó que ya nada podía salvarlo. La selva poderosa de Guatemala lo había apresado, implacable, definitiva. Ante su ignorancia topográfica se sentó con tranquilidad a esperar la muerte. Quiso morir allí, sin ninguna esperanza, aislado, con el pensamiento fijo en la España distante, particularmente en el convento de Los Abrojos, donde Carlos Quinto condescendiera una vez a bajar de su eminencia para decirle que confiaba en el celo religioso de su labor redentora.</w:t>
      </w:r>
    </w:p>
    <w:p w14:paraId="270E88DD" w14:textId="77777777" w:rsidR="00765615" w:rsidRPr="00765615" w:rsidRDefault="00765615" w:rsidP="00765615">
      <w:pPr>
        <w:spacing w:after="0" w:line="240" w:lineRule="auto"/>
        <w:rPr>
          <w:rFonts w:ascii="Arial" w:hAnsi="Arial" w:cs="Arial"/>
        </w:rPr>
      </w:pPr>
    </w:p>
    <w:p w14:paraId="73A541C7" w14:textId="77777777" w:rsidR="00765615" w:rsidRPr="00765615" w:rsidRDefault="00765615" w:rsidP="00765615">
      <w:pPr>
        <w:pStyle w:val="Prrafodelista"/>
        <w:numPr>
          <w:ilvl w:val="0"/>
          <w:numId w:val="26"/>
        </w:numPr>
        <w:spacing w:after="0" w:line="240" w:lineRule="auto"/>
        <w:rPr>
          <w:rFonts w:ascii="Arial" w:hAnsi="Arial" w:cs="Arial"/>
        </w:rPr>
      </w:pPr>
      <w:r w:rsidRPr="00765615">
        <w:rPr>
          <w:rFonts w:ascii="Arial" w:hAnsi="Arial" w:cs="Arial"/>
        </w:rPr>
        <w:t>Al despertar se encontró rodeado por un grupo de indígenas de rostro impasible que se disponían a sacrificarlo ante un altar, un altar que a Bartolomé le pareció como un lecho en que descansaría, al fin, de sus temores, de su destino, de sí mismo.</w:t>
      </w:r>
    </w:p>
    <w:p w14:paraId="25D951AD" w14:textId="77777777" w:rsidR="00765615" w:rsidRPr="00765615" w:rsidRDefault="00765615" w:rsidP="00765615">
      <w:pPr>
        <w:spacing w:after="0" w:line="240" w:lineRule="auto"/>
        <w:rPr>
          <w:rFonts w:ascii="Arial" w:hAnsi="Arial" w:cs="Arial"/>
        </w:rPr>
      </w:pPr>
    </w:p>
    <w:p w14:paraId="1D1F205C" w14:textId="77777777" w:rsidR="00765615" w:rsidRPr="00765615" w:rsidRDefault="00765615" w:rsidP="00765615">
      <w:pPr>
        <w:pStyle w:val="Prrafodelista"/>
        <w:numPr>
          <w:ilvl w:val="0"/>
          <w:numId w:val="26"/>
        </w:numPr>
        <w:spacing w:after="0" w:line="240" w:lineRule="auto"/>
        <w:rPr>
          <w:rFonts w:ascii="Arial" w:hAnsi="Arial" w:cs="Arial"/>
        </w:rPr>
      </w:pPr>
      <w:r w:rsidRPr="00765615">
        <w:rPr>
          <w:rFonts w:ascii="Arial" w:hAnsi="Arial" w:cs="Arial"/>
        </w:rPr>
        <w:t>Tres años en el país le habían conferido un dominio mediano de las lenguas nativas. Intentó algo. Dijo palabras que fueron comprendidas.</w:t>
      </w:r>
    </w:p>
    <w:p w14:paraId="4E2919FA" w14:textId="77777777" w:rsidR="00765615" w:rsidRPr="00765615" w:rsidRDefault="00765615" w:rsidP="00765615">
      <w:pPr>
        <w:spacing w:after="0" w:line="240" w:lineRule="auto"/>
        <w:rPr>
          <w:rFonts w:ascii="Arial" w:hAnsi="Arial" w:cs="Arial"/>
        </w:rPr>
      </w:pPr>
    </w:p>
    <w:p w14:paraId="19D65A46" w14:textId="77777777" w:rsidR="00765615" w:rsidRPr="00765615" w:rsidRDefault="00765615" w:rsidP="00765615">
      <w:pPr>
        <w:pStyle w:val="Prrafodelista"/>
        <w:numPr>
          <w:ilvl w:val="0"/>
          <w:numId w:val="26"/>
        </w:numPr>
        <w:spacing w:after="0" w:line="240" w:lineRule="auto"/>
        <w:rPr>
          <w:rFonts w:ascii="Arial" w:hAnsi="Arial" w:cs="Arial"/>
        </w:rPr>
      </w:pPr>
      <w:r w:rsidRPr="00765615">
        <w:rPr>
          <w:rFonts w:ascii="Arial" w:hAnsi="Arial" w:cs="Arial"/>
        </w:rPr>
        <w:lastRenderedPageBreak/>
        <w:t>Entonces floreció en él una idea que tuvo por digna de su talento y de su cultura universal y de su arduo conocimiento de Aristóteles. Recordó que para ese día se esperaba un eclipse total de sol. Y dispuso, en lo más íntimo, valerse de aquel conocimiento para engañar a sus opresores y salvar la vida.</w:t>
      </w:r>
    </w:p>
    <w:p w14:paraId="4F51E9B9" w14:textId="77777777" w:rsidR="00765615" w:rsidRPr="00765615" w:rsidRDefault="00765615" w:rsidP="00765615">
      <w:pPr>
        <w:spacing w:after="0" w:line="240" w:lineRule="auto"/>
        <w:rPr>
          <w:rFonts w:ascii="Arial" w:hAnsi="Arial" w:cs="Arial"/>
        </w:rPr>
      </w:pPr>
    </w:p>
    <w:p w14:paraId="14804430" w14:textId="77777777" w:rsidR="00765615" w:rsidRPr="00765615" w:rsidRDefault="00765615" w:rsidP="00765615">
      <w:pPr>
        <w:pStyle w:val="Prrafodelista"/>
        <w:numPr>
          <w:ilvl w:val="0"/>
          <w:numId w:val="26"/>
        </w:numPr>
        <w:spacing w:after="0" w:line="240" w:lineRule="auto"/>
        <w:rPr>
          <w:rFonts w:ascii="Arial" w:hAnsi="Arial" w:cs="Arial"/>
        </w:rPr>
      </w:pPr>
      <w:r w:rsidRPr="00765615">
        <w:rPr>
          <w:rFonts w:ascii="Arial" w:hAnsi="Arial" w:cs="Arial"/>
        </w:rPr>
        <w:t>—Si me matáis —les dijo— puedo hacer que el sol oscurezca en su altura.</w:t>
      </w:r>
    </w:p>
    <w:p w14:paraId="17C4A115" w14:textId="77777777" w:rsidR="00765615" w:rsidRPr="00765615" w:rsidRDefault="00765615" w:rsidP="00765615">
      <w:pPr>
        <w:spacing w:after="0" w:line="240" w:lineRule="auto"/>
        <w:rPr>
          <w:rFonts w:ascii="Arial" w:hAnsi="Arial" w:cs="Arial"/>
        </w:rPr>
      </w:pPr>
    </w:p>
    <w:p w14:paraId="6D646C95" w14:textId="77777777" w:rsidR="00765615" w:rsidRPr="00765615" w:rsidRDefault="00765615" w:rsidP="00C16AB4">
      <w:pPr>
        <w:pStyle w:val="Prrafodelista"/>
        <w:numPr>
          <w:ilvl w:val="0"/>
          <w:numId w:val="26"/>
        </w:numPr>
        <w:spacing w:after="0" w:line="240" w:lineRule="auto"/>
        <w:jc w:val="both"/>
        <w:rPr>
          <w:rFonts w:ascii="Arial" w:hAnsi="Arial" w:cs="Arial"/>
        </w:rPr>
      </w:pPr>
      <w:r w:rsidRPr="00765615">
        <w:rPr>
          <w:rFonts w:ascii="Arial" w:hAnsi="Arial" w:cs="Arial"/>
        </w:rPr>
        <w:t>Los indígenas lo miraron fijamente y Bartolomé sorprendió la incredulidad en sus ojos. Vio que se produjo un pequeño consejo, y esperó confiado, no sin cierto desdén.</w:t>
      </w:r>
    </w:p>
    <w:p w14:paraId="40A674AF" w14:textId="77777777" w:rsidR="00765615" w:rsidRPr="00765615" w:rsidRDefault="00765615" w:rsidP="00C16AB4">
      <w:pPr>
        <w:spacing w:after="0" w:line="240" w:lineRule="auto"/>
        <w:jc w:val="both"/>
        <w:rPr>
          <w:rFonts w:ascii="Arial" w:hAnsi="Arial" w:cs="Arial"/>
        </w:rPr>
      </w:pPr>
    </w:p>
    <w:p w14:paraId="4CD72E6C" w14:textId="77777777" w:rsidR="00765615" w:rsidRPr="00765615" w:rsidRDefault="00765615" w:rsidP="00C16AB4">
      <w:pPr>
        <w:pStyle w:val="Prrafodelista"/>
        <w:numPr>
          <w:ilvl w:val="0"/>
          <w:numId w:val="26"/>
        </w:numPr>
        <w:spacing w:after="0" w:line="240" w:lineRule="auto"/>
        <w:jc w:val="both"/>
        <w:rPr>
          <w:rFonts w:ascii="Arial" w:hAnsi="Arial" w:cs="Arial"/>
        </w:rPr>
      </w:pPr>
      <w:r w:rsidRPr="00765615">
        <w:rPr>
          <w:rFonts w:ascii="Arial" w:hAnsi="Arial" w:cs="Arial"/>
        </w:rPr>
        <w:t>Dos horas después el corazón de Fray Bartolomé Arrazola chorreaba su sangre vehemente sobre la piedra de los sacrificios (brillante bajo la opaca luz de un sol eclipsado), mientras uno de los indígenas recitaba sin ninguna inflexión de voz, sin prisa, una por una las infinitas fechas en que se producían los eclipses solares y lunares, que los astrónomos de la comunidad maya habían previsto y anotado en sus códices sin la valiosa ayuda de Aristóteles.”</w:t>
      </w:r>
    </w:p>
    <w:p w14:paraId="59C054C3" w14:textId="77777777" w:rsidR="00765615" w:rsidRDefault="00765615" w:rsidP="00765615">
      <w:pPr>
        <w:spacing w:after="0" w:line="240" w:lineRule="auto"/>
        <w:rPr>
          <w:rFonts w:ascii="Arial" w:hAnsi="Arial" w:cs="Arial"/>
        </w:rPr>
      </w:pPr>
    </w:p>
    <w:p w14:paraId="761CBEB2" w14:textId="76BA078B" w:rsidR="00765615" w:rsidRPr="00765615" w:rsidRDefault="00765615" w:rsidP="00765615">
      <w:pPr>
        <w:spacing w:after="0" w:line="240" w:lineRule="auto"/>
        <w:rPr>
          <w:rFonts w:ascii="Arial" w:hAnsi="Arial" w:cs="Arial"/>
        </w:rPr>
      </w:pPr>
      <w:r w:rsidRPr="00765615">
        <w:rPr>
          <w:rFonts w:ascii="Arial" w:hAnsi="Arial" w:cs="Arial"/>
        </w:rPr>
        <w:t>Fuente: DEMRE, 2008.</w:t>
      </w:r>
    </w:p>
    <w:p w14:paraId="47CCAE38" w14:textId="77777777" w:rsidR="00765615" w:rsidRPr="00765615" w:rsidRDefault="00765615" w:rsidP="00765615">
      <w:pPr>
        <w:spacing w:after="0" w:line="240" w:lineRule="auto"/>
        <w:rPr>
          <w:rFonts w:ascii="Arial" w:hAnsi="Arial" w:cs="Arial"/>
        </w:rPr>
      </w:pPr>
    </w:p>
    <w:p w14:paraId="1244886B" w14:textId="118CCF37" w:rsidR="00765615" w:rsidRPr="00765615" w:rsidRDefault="00765615" w:rsidP="00765615">
      <w:pPr>
        <w:spacing w:after="0" w:line="240" w:lineRule="auto"/>
        <w:rPr>
          <w:rFonts w:ascii="Arial" w:hAnsi="Arial" w:cs="Arial"/>
        </w:rPr>
      </w:pPr>
      <w:r w:rsidRPr="00765615">
        <w:rPr>
          <w:rFonts w:ascii="Arial" w:hAnsi="Arial" w:cs="Arial"/>
        </w:rPr>
        <w:t>3</w:t>
      </w:r>
      <w:r>
        <w:rPr>
          <w:rFonts w:ascii="Arial" w:hAnsi="Arial" w:cs="Arial"/>
        </w:rPr>
        <w:t>4</w:t>
      </w:r>
      <w:r w:rsidRPr="00765615">
        <w:rPr>
          <w:rFonts w:ascii="Arial" w:hAnsi="Arial" w:cs="Arial"/>
        </w:rPr>
        <w:t>. Se infiere del texto que fray Bartolomé fue sacrificado</w:t>
      </w:r>
    </w:p>
    <w:p w14:paraId="6A321DD3" w14:textId="77777777" w:rsidR="00765615" w:rsidRPr="00765615" w:rsidRDefault="00765615" w:rsidP="00765615">
      <w:pPr>
        <w:spacing w:after="0" w:line="240" w:lineRule="auto"/>
        <w:rPr>
          <w:rFonts w:ascii="Arial" w:hAnsi="Arial" w:cs="Arial"/>
        </w:rPr>
      </w:pPr>
      <w:r w:rsidRPr="00765615">
        <w:rPr>
          <w:rFonts w:ascii="Arial" w:hAnsi="Arial" w:cs="Arial"/>
        </w:rPr>
        <w:t>A) al atardecer.</w:t>
      </w:r>
    </w:p>
    <w:p w14:paraId="1FAF2742" w14:textId="77777777" w:rsidR="00765615" w:rsidRPr="00D91D69" w:rsidRDefault="00765615" w:rsidP="00765615">
      <w:pPr>
        <w:spacing w:after="0" w:line="240" w:lineRule="auto"/>
        <w:rPr>
          <w:rFonts w:ascii="Arial" w:hAnsi="Arial" w:cs="Arial"/>
        </w:rPr>
      </w:pPr>
      <w:r w:rsidRPr="00D91D69">
        <w:rPr>
          <w:rFonts w:ascii="Arial" w:hAnsi="Arial" w:cs="Arial"/>
        </w:rPr>
        <w:t>B) dos horas después de la puesta de sol.</w:t>
      </w:r>
    </w:p>
    <w:p w14:paraId="1D81CF44" w14:textId="77777777" w:rsidR="00765615" w:rsidRPr="00765615" w:rsidRDefault="00765615" w:rsidP="00765615">
      <w:pPr>
        <w:spacing w:after="0" w:line="240" w:lineRule="auto"/>
        <w:rPr>
          <w:rFonts w:ascii="Arial" w:hAnsi="Arial" w:cs="Arial"/>
        </w:rPr>
      </w:pPr>
      <w:r w:rsidRPr="00765615">
        <w:rPr>
          <w:rFonts w:ascii="Arial" w:hAnsi="Arial" w:cs="Arial"/>
        </w:rPr>
        <w:t>C) al amanecer.</w:t>
      </w:r>
    </w:p>
    <w:p w14:paraId="17F937B3" w14:textId="77777777" w:rsidR="00765615" w:rsidRPr="00765615" w:rsidRDefault="00765615" w:rsidP="00765615">
      <w:pPr>
        <w:spacing w:after="0" w:line="240" w:lineRule="auto"/>
        <w:rPr>
          <w:rFonts w:ascii="Arial" w:hAnsi="Arial" w:cs="Arial"/>
        </w:rPr>
      </w:pPr>
      <w:r w:rsidRPr="00D91D69">
        <w:rPr>
          <w:rFonts w:ascii="Arial" w:hAnsi="Arial" w:cs="Arial"/>
          <w:b/>
          <w:bCs/>
        </w:rPr>
        <w:t>D) a pleno día</w:t>
      </w:r>
      <w:r w:rsidRPr="00765615">
        <w:rPr>
          <w:rFonts w:ascii="Arial" w:hAnsi="Arial" w:cs="Arial"/>
        </w:rPr>
        <w:t>.</w:t>
      </w:r>
    </w:p>
    <w:p w14:paraId="4EDA9941" w14:textId="77777777" w:rsidR="00765615" w:rsidRPr="00765615" w:rsidRDefault="00765615" w:rsidP="00765615">
      <w:pPr>
        <w:spacing w:after="0" w:line="240" w:lineRule="auto"/>
        <w:rPr>
          <w:rFonts w:ascii="Arial" w:hAnsi="Arial" w:cs="Arial"/>
        </w:rPr>
      </w:pPr>
    </w:p>
    <w:p w14:paraId="33363A8A" w14:textId="3A298D75" w:rsidR="00765615" w:rsidRPr="00765615" w:rsidRDefault="00765615" w:rsidP="00765615">
      <w:pPr>
        <w:spacing w:after="0" w:line="240" w:lineRule="auto"/>
        <w:rPr>
          <w:rFonts w:ascii="Arial" w:hAnsi="Arial" w:cs="Arial"/>
        </w:rPr>
      </w:pPr>
      <w:r w:rsidRPr="00765615">
        <w:rPr>
          <w:rFonts w:ascii="Arial" w:hAnsi="Arial" w:cs="Arial"/>
        </w:rPr>
        <w:t>3</w:t>
      </w:r>
      <w:r>
        <w:rPr>
          <w:rFonts w:ascii="Arial" w:hAnsi="Arial" w:cs="Arial"/>
        </w:rPr>
        <w:t>5</w:t>
      </w:r>
      <w:r w:rsidRPr="00765615">
        <w:rPr>
          <w:rFonts w:ascii="Arial" w:hAnsi="Arial" w:cs="Arial"/>
        </w:rPr>
        <w:t>. De la lectura del texto se infiere que el propósito comunicativo de su emisor es, fundamentalmente</w:t>
      </w:r>
    </w:p>
    <w:p w14:paraId="42709780" w14:textId="77777777" w:rsidR="00765615" w:rsidRPr="00765615" w:rsidRDefault="00765615" w:rsidP="00765615">
      <w:pPr>
        <w:spacing w:after="0" w:line="240" w:lineRule="auto"/>
        <w:rPr>
          <w:rFonts w:ascii="Arial" w:hAnsi="Arial" w:cs="Arial"/>
        </w:rPr>
      </w:pPr>
      <w:r w:rsidRPr="00765615">
        <w:rPr>
          <w:rFonts w:ascii="Arial" w:hAnsi="Arial" w:cs="Arial"/>
        </w:rPr>
        <w:t>A) dar a conocer algunos aspectos de las costumbres indígenas.</w:t>
      </w:r>
    </w:p>
    <w:p w14:paraId="7470DB65" w14:textId="77777777" w:rsidR="00765615" w:rsidRPr="00765615" w:rsidRDefault="00765615" w:rsidP="00765615">
      <w:pPr>
        <w:spacing w:after="0" w:line="240" w:lineRule="auto"/>
        <w:rPr>
          <w:rFonts w:ascii="Arial" w:hAnsi="Arial" w:cs="Arial"/>
        </w:rPr>
      </w:pPr>
      <w:r w:rsidRPr="00765615">
        <w:rPr>
          <w:rFonts w:ascii="Arial" w:hAnsi="Arial" w:cs="Arial"/>
        </w:rPr>
        <w:t>B) resaltar el escaso conocimiento de los conquistadores.</w:t>
      </w:r>
    </w:p>
    <w:p w14:paraId="289D9FFD" w14:textId="77777777" w:rsidR="00765615" w:rsidRPr="00D91D69" w:rsidRDefault="00765615" w:rsidP="00765615">
      <w:pPr>
        <w:spacing w:after="0" w:line="240" w:lineRule="auto"/>
        <w:rPr>
          <w:rFonts w:ascii="Arial" w:hAnsi="Arial" w:cs="Arial"/>
          <w:b/>
          <w:bCs/>
        </w:rPr>
      </w:pPr>
      <w:r w:rsidRPr="00D91D69">
        <w:rPr>
          <w:rFonts w:ascii="Arial" w:hAnsi="Arial" w:cs="Arial"/>
          <w:b/>
          <w:bCs/>
        </w:rPr>
        <w:t>C) criticar veladamente la actitud de los europeos.</w:t>
      </w:r>
    </w:p>
    <w:p w14:paraId="73C8E61C" w14:textId="420F6EC6" w:rsidR="006A5297" w:rsidRPr="00D91D69" w:rsidRDefault="00765615" w:rsidP="00765615">
      <w:pPr>
        <w:spacing w:after="0" w:line="240" w:lineRule="auto"/>
        <w:rPr>
          <w:rFonts w:ascii="Arial" w:hAnsi="Arial" w:cs="Arial"/>
        </w:rPr>
      </w:pPr>
      <w:r w:rsidRPr="00D91D69">
        <w:rPr>
          <w:rFonts w:ascii="Arial" w:hAnsi="Arial" w:cs="Arial"/>
        </w:rPr>
        <w:t>D) proponer una valoración de la cultura precolombina.</w:t>
      </w:r>
    </w:p>
    <w:sectPr w:rsidR="006A5297" w:rsidRPr="00D91D6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B7E6" w14:textId="77777777" w:rsidR="001B191A" w:rsidRDefault="001B191A" w:rsidP="00290548">
      <w:pPr>
        <w:spacing w:after="0" w:line="240" w:lineRule="auto"/>
      </w:pPr>
      <w:r>
        <w:separator/>
      </w:r>
    </w:p>
  </w:endnote>
  <w:endnote w:type="continuationSeparator" w:id="0">
    <w:p w14:paraId="2F73F481" w14:textId="77777777" w:rsidR="001B191A" w:rsidRDefault="001B191A"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9B6D" w14:textId="77777777" w:rsidR="001B191A" w:rsidRDefault="001B191A" w:rsidP="00290548">
      <w:pPr>
        <w:spacing w:after="0" w:line="240" w:lineRule="auto"/>
      </w:pPr>
      <w:r>
        <w:separator/>
      </w:r>
    </w:p>
  </w:footnote>
  <w:footnote w:type="continuationSeparator" w:id="0">
    <w:p w14:paraId="7F9E70DA" w14:textId="77777777" w:rsidR="001B191A" w:rsidRDefault="001B191A"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582"/>
    <w:multiLevelType w:val="hybridMultilevel"/>
    <w:tmpl w:val="196C86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2D0B92"/>
    <w:multiLevelType w:val="hybridMultilevel"/>
    <w:tmpl w:val="2B0498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F1B2345"/>
    <w:multiLevelType w:val="hybridMultilevel"/>
    <w:tmpl w:val="AD3661A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29679F"/>
    <w:multiLevelType w:val="multilevel"/>
    <w:tmpl w:val="1690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D1BAA"/>
    <w:multiLevelType w:val="multilevel"/>
    <w:tmpl w:val="E6E0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D3C72"/>
    <w:multiLevelType w:val="multilevel"/>
    <w:tmpl w:val="1EA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D007E"/>
    <w:multiLevelType w:val="hybridMultilevel"/>
    <w:tmpl w:val="F7169C6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2E0242"/>
    <w:multiLevelType w:val="hybridMultilevel"/>
    <w:tmpl w:val="755CBDB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A9E2335"/>
    <w:multiLevelType w:val="hybridMultilevel"/>
    <w:tmpl w:val="D392462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8E44F63"/>
    <w:multiLevelType w:val="multilevel"/>
    <w:tmpl w:val="8964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3C432E"/>
    <w:multiLevelType w:val="hybridMultilevel"/>
    <w:tmpl w:val="F04E63F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E1C6FBB"/>
    <w:multiLevelType w:val="hybridMultilevel"/>
    <w:tmpl w:val="371C94A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6FA3060"/>
    <w:multiLevelType w:val="multilevel"/>
    <w:tmpl w:val="09C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F771E"/>
    <w:multiLevelType w:val="hybridMultilevel"/>
    <w:tmpl w:val="25103B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D1A3041"/>
    <w:multiLevelType w:val="multilevel"/>
    <w:tmpl w:val="DC648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C6F3F"/>
    <w:multiLevelType w:val="hybridMultilevel"/>
    <w:tmpl w:val="4A5C2D0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FCD3C56"/>
    <w:multiLevelType w:val="hybridMultilevel"/>
    <w:tmpl w:val="000C165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375007C"/>
    <w:multiLevelType w:val="hybridMultilevel"/>
    <w:tmpl w:val="951A8F8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4796E1E"/>
    <w:multiLevelType w:val="multilevel"/>
    <w:tmpl w:val="8BD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B7043"/>
    <w:multiLevelType w:val="hybridMultilevel"/>
    <w:tmpl w:val="09E4E7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EB164BB"/>
    <w:multiLevelType w:val="multilevel"/>
    <w:tmpl w:val="4F6EC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14932"/>
    <w:multiLevelType w:val="hybridMultilevel"/>
    <w:tmpl w:val="829C1D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904103D"/>
    <w:multiLevelType w:val="multilevel"/>
    <w:tmpl w:val="7076F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ED7384"/>
    <w:multiLevelType w:val="hybridMultilevel"/>
    <w:tmpl w:val="BAA86B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67D5D78"/>
    <w:multiLevelType w:val="hybridMultilevel"/>
    <w:tmpl w:val="039AA08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B2B68C8"/>
    <w:multiLevelType w:val="multilevel"/>
    <w:tmpl w:val="140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595529">
    <w:abstractNumId w:val="22"/>
  </w:num>
  <w:num w:numId="2" w16cid:durableId="736901841">
    <w:abstractNumId w:val="5"/>
  </w:num>
  <w:num w:numId="3" w16cid:durableId="1508062103">
    <w:abstractNumId w:val="3"/>
  </w:num>
  <w:num w:numId="4" w16cid:durableId="2132743435">
    <w:abstractNumId w:val="18"/>
  </w:num>
  <w:num w:numId="5" w16cid:durableId="1147434830">
    <w:abstractNumId w:val="25"/>
  </w:num>
  <w:num w:numId="6" w16cid:durableId="1385301032">
    <w:abstractNumId w:val="12"/>
  </w:num>
  <w:num w:numId="7" w16cid:durableId="1887137107">
    <w:abstractNumId w:val="9"/>
  </w:num>
  <w:num w:numId="8" w16cid:durableId="998117218">
    <w:abstractNumId w:val="14"/>
  </w:num>
  <w:num w:numId="9" w16cid:durableId="984432748">
    <w:abstractNumId w:val="20"/>
  </w:num>
  <w:num w:numId="10" w16cid:durableId="670837324">
    <w:abstractNumId w:val="19"/>
  </w:num>
  <w:num w:numId="11" w16cid:durableId="1641809920">
    <w:abstractNumId w:val="0"/>
  </w:num>
  <w:num w:numId="12" w16cid:durableId="1442646448">
    <w:abstractNumId w:val="4"/>
  </w:num>
  <w:num w:numId="13" w16cid:durableId="827132650">
    <w:abstractNumId w:val="21"/>
  </w:num>
  <w:num w:numId="14" w16cid:durableId="1918251020">
    <w:abstractNumId w:val="6"/>
  </w:num>
  <w:num w:numId="15" w16cid:durableId="824980074">
    <w:abstractNumId w:val="13"/>
  </w:num>
  <w:num w:numId="16" w16cid:durableId="1962497164">
    <w:abstractNumId w:val="11"/>
  </w:num>
  <w:num w:numId="17" w16cid:durableId="206767663">
    <w:abstractNumId w:val="23"/>
  </w:num>
  <w:num w:numId="18" w16cid:durableId="1629513114">
    <w:abstractNumId w:val="2"/>
  </w:num>
  <w:num w:numId="19" w16cid:durableId="1392189366">
    <w:abstractNumId w:val="10"/>
  </w:num>
  <w:num w:numId="20" w16cid:durableId="602954602">
    <w:abstractNumId w:val="7"/>
  </w:num>
  <w:num w:numId="21" w16cid:durableId="2126002294">
    <w:abstractNumId w:val="16"/>
  </w:num>
  <w:num w:numId="22" w16cid:durableId="1358583319">
    <w:abstractNumId w:val="24"/>
  </w:num>
  <w:num w:numId="23" w16cid:durableId="2000385700">
    <w:abstractNumId w:val="17"/>
  </w:num>
  <w:num w:numId="24" w16cid:durableId="390153117">
    <w:abstractNumId w:val="8"/>
  </w:num>
  <w:num w:numId="25" w16cid:durableId="1438872156">
    <w:abstractNumId w:val="1"/>
  </w:num>
  <w:num w:numId="26" w16cid:durableId="35627047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04EFE"/>
    <w:rsid w:val="000147E8"/>
    <w:rsid w:val="000711E7"/>
    <w:rsid w:val="000813E0"/>
    <w:rsid w:val="000A4EF5"/>
    <w:rsid w:val="000C5507"/>
    <w:rsid w:val="000C7204"/>
    <w:rsid w:val="000E4E55"/>
    <w:rsid w:val="000E53A4"/>
    <w:rsid w:val="000F32E4"/>
    <w:rsid w:val="00114636"/>
    <w:rsid w:val="00120ADC"/>
    <w:rsid w:val="0015247F"/>
    <w:rsid w:val="001B160D"/>
    <w:rsid w:val="001B191A"/>
    <w:rsid w:val="001B2CF5"/>
    <w:rsid w:val="00290548"/>
    <w:rsid w:val="002B3F02"/>
    <w:rsid w:val="002C4156"/>
    <w:rsid w:val="0030057F"/>
    <w:rsid w:val="00332192"/>
    <w:rsid w:val="003323C5"/>
    <w:rsid w:val="00350002"/>
    <w:rsid w:val="00372631"/>
    <w:rsid w:val="00376EA7"/>
    <w:rsid w:val="003B0735"/>
    <w:rsid w:val="003B6E74"/>
    <w:rsid w:val="003C5089"/>
    <w:rsid w:val="003C76E1"/>
    <w:rsid w:val="003D50CE"/>
    <w:rsid w:val="003E33F3"/>
    <w:rsid w:val="003F0A98"/>
    <w:rsid w:val="00407849"/>
    <w:rsid w:val="00537462"/>
    <w:rsid w:val="00540759"/>
    <w:rsid w:val="005426A8"/>
    <w:rsid w:val="00601C38"/>
    <w:rsid w:val="00636BFD"/>
    <w:rsid w:val="006770B0"/>
    <w:rsid w:val="006A5297"/>
    <w:rsid w:val="006C5B44"/>
    <w:rsid w:val="00711A3E"/>
    <w:rsid w:val="0071328B"/>
    <w:rsid w:val="007148DB"/>
    <w:rsid w:val="0074524B"/>
    <w:rsid w:val="00765615"/>
    <w:rsid w:val="0077066C"/>
    <w:rsid w:val="00790F15"/>
    <w:rsid w:val="007A0A8F"/>
    <w:rsid w:val="007A0EF2"/>
    <w:rsid w:val="007B0BDF"/>
    <w:rsid w:val="007C3772"/>
    <w:rsid w:val="007D5A69"/>
    <w:rsid w:val="00827EB4"/>
    <w:rsid w:val="00837A9A"/>
    <w:rsid w:val="00841BA4"/>
    <w:rsid w:val="00850583"/>
    <w:rsid w:val="008848AB"/>
    <w:rsid w:val="00913C23"/>
    <w:rsid w:val="0096474A"/>
    <w:rsid w:val="009D562C"/>
    <w:rsid w:val="009F7F46"/>
    <w:rsid w:val="00A112EB"/>
    <w:rsid w:val="00A1303D"/>
    <w:rsid w:val="00A34B3B"/>
    <w:rsid w:val="00A805F6"/>
    <w:rsid w:val="00AD579D"/>
    <w:rsid w:val="00AE62EF"/>
    <w:rsid w:val="00B10FE3"/>
    <w:rsid w:val="00B27A44"/>
    <w:rsid w:val="00B36B47"/>
    <w:rsid w:val="00B5048E"/>
    <w:rsid w:val="00B913D8"/>
    <w:rsid w:val="00BE1645"/>
    <w:rsid w:val="00BE3C4F"/>
    <w:rsid w:val="00C16AB4"/>
    <w:rsid w:val="00C57228"/>
    <w:rsid w:val="00C81468"/>
    <w:rsid w:val="00C8345F"/>
    <w:rsid w:val="00C93C24"/>
    <w:rsid w:val="00C953D5"/>
    <w:rsid w:val="00CE17B2"/>
    <w:rsid w:val="00CE550A"/>
    <w:rsid w:val="00CE5BA3"/>
    <w:rsid w:val="00D45748"/>
    <w:rsid w:val="00D5017D"/>
    <w:rsid w:val="00D859C3"/>
    <w:rsid w:val="00D875FD"/>
    <w:rsid w:val="00D91D69"/>
    <w:rsid w:val="00DA089B"/>
    <w:rsid w:val="00DE594D"/>
    <w:rsid w:val="00DE78CB"/>
    <w:rsid w:val="00E00DE8"/>
    <w:rsid w:val="00E0648E"/>
    <w:rsid w:val="00E34409"/>
    <w:rsid w:val="00E354D9"/>
    <w:rsid w:val="00E4611A"/>
    <w:rsid w:val="00E674AD"/>
    <w:rsid w:val="00E77B61"/>
    <w:rsid w:val="00EB7FB7"/>
    <w:rsid w:val="00EC1C9B"/>
    <w:rsid w:val="00EF5167"/>
    <w:rsid w:val="00F10D12"/>
    <w:rsid w:val="00F36867"/>
    <w:rsid w:val="00F83554"/>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6585">
      <w:bodyDiv w:val="1"/>
      <w:marLeft w:val="0"/>
      <w:marRight w:val="0"/>
      <w:marTop w:val="0"/>
      <w:marBottom w:val="0"/>
      <w:divBdr>
        <w:top w:val="none" w:sz="0" w:space="0" w:color="auto"/>
        <w:left w:val="none" w:sz="0" w:space="0" w:color="auto"/>
        <w:bottom w:val="none" w:sz="0" w:space="0" w:color="auto"/>
        <w:right w:val="none" w:sz="0" w:space="0" w:color="auto"/>
      </w:divBdr>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49678849">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39475289">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1026854">
      <w:bodyDiv w:val="1"/>
      <w:marLeft w:val="0"/>
      <w:marRight w:val="0"/>
      <w:marTop w:val="0"/>
      <w:marBottom w:val="0"/>
      <w:divBdr>
        <w:top w:val="none" w:sz="0" w:space="0" w:color="auto"/>
        <w:left w:val="none" w:sz="0" w:space="0" w:color="auto"/>
        <w:bottom w:val="none" w:sz="0" w:space="0" w:color="auto"/>
        <w:right w:val="none" w:sz="0" w:space="0" w:color="auto"/>
      </w:divBdr>
      <w:divsChild>
        <w:div w:id="5158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31705830">
      <w:bodyDiv w:val="1"/>
      <w:marLeft w:val="0"/>
      <w:marRight w:val="0"/>
      <w:marTop w:val="0"/>
      <w:marBottom w:val="0"/>
      <w:divBdr>
        <w:top w:val="none" w:sz="0" w:space="0" w:color="auto"/>
        <w:left w:val="none" w:sz="0" w:space="0" w:color="auto"/>
        <w:bottom w:val="none" w:sz="0" w:space="0" w:color="auto"/>
        <w:right w:val="none" w:sz="0" w:space="0" w:color="auto"/>
      </w:divBdr>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5448364">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12519</TotalTime>
  <Pages>1</Pages>
  <Words>5111</Words>
  <Characters>28112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25</cp:revision>
  <dcterms:created xsi:type="dcterms:W3CDTF">2025-03-11T16:56:00Z</dcterms:created>
  <dcterms:modified xsi:type="dcterms:W3CDTF">2025-06-05T01:16:00Z</dcterms:modified>
</cp:coreProperties>
</file>