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218F2" w14:textId="77777777" w:rsidR="00FC173E" w:rsidRDefault="007670CE" w:rsidP="00163071">
      <w:pPr>
        <w:spacing w:after="55" w:line="244" w:lineRule="auto"/>
        <w:ind w:left="0" w:right="8793" w:firstLine="0"/>
        <w:jc w:val="both"/>
      </w:pPr>
      <w:r>
        <w:rPr>
          <w:rFonts w:ascii="Arial" w:eastAsia="Arial" w:hAnsi="Arial" w:cs="Arial"/>
          <w:b/>
          <w:sz w:val="18"/>
        </w:rPr>
        <w:t xml:space="preserve"> </w:t>
      </w:r>
      <w:r>
        <w:rPr>
          <w:rFonts w:ascii="Arial" w:eastAsia="Arial" w:hAnsi="Arial" w:cs="Arial"/>
          <w:b/>
          <w:sz w:val="20"/>
        </w:rPr>
        <w:t xml:space="preserve"> </w:t>
      </w:r>
    </w:p>
    <w:p w14:paraId="51E3F2C0" w14:textId="77777777" w:rsidR="00FC173E" w:rsidRDefault="007670CE" w:rsidP="00163071">
      <w:pPr>
        <w:spacing w:after="38" w:line="259" w:lineRule="auto"/>
        <w:ind w:left="0" w:firstLine="0"/>
        <w:jc w:val="both"/>
      </w:pPr>
      <w:r>
        <w:rPr>
          <w:rFonts w:ascii="Arial" w:eastAsia="Arial" w:hAnsi="Arial" w:cs="Arial"/>
          <w:b/>
          <w:sz w:val="22"/>
        </w:rPr>
        <w:t xml:space="preserve"> </w:t>
      </w:r>
    </w:p>
    <w:p w14:paraId="30E48CBD" w14:textId="77777777" w:rsidR="00FC173E" w:rsidRDefault="007670CE" w:rsidP="00163071">
      <w:pPr>
        <w:spacing w:after="35" w:line="259" w:lineRule="auto"/>
        <w:ind w:left="0" w:firstLine="0"/>
        <w:jc w:val="both"/>
      </w:pPr>
      <w:r>
        <w:rPr>
          <w:rFonts w:ascii="Arial" w:eastAsia="Arial" w:hAnsi="Arial" w:cs="Arial"/>
          <w:b/>
          <w:sz w:val="22"/>
        </w:rPr>
        <w:t xml:space="preserve"> </w:t>
      </w:r>
    </w:p>
    <w:p w14:paraId="4AF7F218" w14:textId="77777777" w:rsidR="00FC173E" w:rsidRDefault="007670CE" w:rsidP="00163071">
      <w:pPr>
        <w:spacing w:after="35" w:line="259" w:lineRule="auto"/>
        <w:ind w:left="0" w:firstLine="0"/>
        <w:jc w:val="both"/>
      </w:pPr>
      <w:r>
        <w:rPr>
          <w:rFonts w:ascii="Arial" w:eastAsia="Arial" w:hAnsi="Arial" w:cs="Arial"/>
          <w:b/>
          <w:sz w:val="22"/>
        </w:rPr>
        <w:t xml:space="preserve"> </w:t>
      </w:r>
    </w:p>
    <w:p w14:paraId="250F6ED8" w14:textId="77777777" w:rsidR="00FC173E" w:rsidRDefault="007670CE" w:rsidP="00163071">
      <w:pPr>
        <w:spacing w:after="35" w:line="259" w:lineRule="auto"/>
        <w:ind w:left="0" w:firstLine="0"/>
        <w:jc w:val="both"/>
      </w:pPr>
      <w:r>
        <w:rPr>
          <w:rFonts w:ascii="Arial" w:eastAsia="Arial" w:hAnsi="Arial" w:cs="Arial"/>
          <w:b/>
          <w:sz w:val="22"/>
        </w:rPr>
        <w:t xml:space="preserve"> </w:t>
      </w:r>
    </w:p>
    <w:p w14:paraId="5C1C0C10" w14:textId="77777777" w:rsidR="00FC173E" w:rsidRDefault="007670CE" w:rsidP="00163071">
      <w:pPr>
        <w:spacing w:after="38" w:line="259" w:lineRule="auto"/>
        <w:ind w:left="0" w:firstLine="0"/>
        <w:jc w:val="both"/>
      </w:pPr>
      <w:r>
        <w:rPr>
          <w:rFonts w:ascii="Arial" w:eastAsia="Arial" w:hAnsi="Arial" w:cs="Arial"/>
          <w:b/>
          <w:sz w:val="22"/>
        </w:rPr>
        <w:t xml:space="preserve"> </w:t>
      </w:r>
    </w:p>
    <w:p w14:paraId="3B07B979" w14:textId="77777777" w:rsidR="00FC173E" w:rsidRDefault="007670CE" w:rsidP="00163071">
      <w:pPr>
        <w:spacing w:after="35" w:line="259" w:lineRule="auto"/>
        <w:ind w:left="0" w:firstLine="0"/>
        <w:jc w:val="both"/>
      </w:pPr>
      <w:r>
        <w:rPr>
          <w:rFonts w:ascii="Arial" w:eastAsia="Arial" w:hAnsi="Arial" w:cs="Arial"/>
          <w:b/>
          <w:sz w:val="22"/>
        </w:rPr>
        <w:t xml:space="preserve"> </w:t>
      </w:r>
    </w:p>
    <w:p w14:paraId="326333DF" w14:textId="77777777" w:rsidR="00FC173E" w:rsidRDefault="007670CE" w:rsidP="00163071">
      <w:pPr>
        <w:spacing w:after="35" w:line="259" w:lineRule="auto"/>
        <w:ind w:left="0" w:firstLine="0"/>
        <w:jc w:val="both"/>
      </w:pPr>
      <w:r>
        <w:rPr>
          <w:rFonts w:ascii="Arial" w:eastAsia="Arial" w:hAnsi="Arial" w:cs="Arial"/>
          <w:b/>
          <w:sz w:val="22"/>
        </w:rPr>
        <w:t xml:space="preserve"> </w:t>
      </w:r>
    </w:p>
    <w:p w14:paraId="22C9AE7B" w14:textId="77777777" w:rsidR="00FC173E" w:rsidRDefault="007670CE" w:rsidP="00163071">
      <w:pPr>
        <w:spacing w:after="38" w:line="259" w:lineRule="auto"/>
        <w:ind w:left="0" w:firstLine="0"/>
        <w:jc w:val="both"/>
      </w:pPr>
      <w:r>
        <w:rPr>
          <w:rFonts w:ascii="Arial" w:eastAsia="Arial" w:hAnsi="Arial" w:cs="Arial"/>
          <w:b/>
          <w:sz w:val="22"/>
        </w:rPr>
        <w:t xml:space="preserve"> </w:t>
      </w:r>
    </w:p>
    <w:p w14:paraId="2E376E90" w14:textId="77777777" w:rsidR="00FC173E" w:rsidRDefault="007670CE" w:rsidP="00163071">
      <w:pPr>
        <w:spacing w:after="35" w:line="259" w:lineRule="auto"/>
        <w:ind w:left="0" w:firstLine="0"/>
        <w:jc w:val="both"/>
      </w:pPr>
      <w:r>
        <w:rPr>
          <w:rFonts w:ascii="Arial" w:eastAsia="Arial" w:hAnsi="Arial" w:cs="Arial"/>
          <w:b/>
          <w:sz w:val="22"/>
        </w:rPr>
        <w:t xml:space="preserve"> </w:t>
      </w:r>
    </w:p>
    <w:p w14:paraId="1F9967E6" w14:textId="77777777" w:rsidR="00FC173E" w:rsidRDefault="007670CE" w:rsidP="00163071">
      <w:pPr>
        <w:spacing w:after="35" w:line="259" w:lineRule="auto"/>
        <w:ind w:left="0" w:firstLine="0"/>
        <w:jc w:val="both"/>
      </w:pPr>
      <w:r>
        <w:rPr>
          <w:rFonts w:ascii="Arial" w:eastAsia="Arial" w:hAnsi="Arial" w:cs="Arial"/>
          <w:b/>
          <w:sz w:val="22"/>
        </w:rPr>
        <w:t xml:space="preserve"> </w:t>
      </w:r>
    </w:p>
    <w:p w14:paraId="5B33B75F" w14:textId="77777777" w:rsidR="00FC173E" w:rsidRDefault="007670CE" w:rsidP="00163071">
      <w:pPr>
        <w:spacing w:after="35" w:line="259" w:lineRule="auto"/>
        <w:ind w:left="0" w:firstLine="0"/>
        <w:jc w:val="both"/>
      </w:pPr>
      <w:r>
        <w:rPr>
          <w:rFonts w:ascii="Arial" w:eastAsia="Arial" w:hAnsi="Arial" w:cs="Arial"/>
          <w:b/>
          <w:sz w:val="22"/>
        </w:rPr>
        <w:t xml:space="preserve"> </w:t>
      </w:r>
    </w:p>
    <w:p w14:paraId="6A0EA907" w14:textId="77777777" w:rsidR="00FC173E" w:rsidRDefault="007670CE" w:rsidP="00163071">
      <w:pPr>
        <w:spacing w:after="38" w:line="259" w:lineRule="auto"/>
        <w:ind w:left="0" w:firstLine="0"/>
        <w:jc w:val="both"/>
      </w:pPr>
      <w:r>
        <w:rPr>
          <w:rFonts w:ascii="Arial" w:eastAsia="Arial" w:hAnsi="Arial" w:cs="Arial"/>
          <w:b/>
          <w:sz w:val="22"/>
        </w:rPr>
        <w:t xml:space="preserve"> </w:t>
      </w:r>
    </w:p>
    <w:p w14:paraId="4F775280" w14:textId="77777777" w:rsidR="00FC173E" w:rsidRDefault="007670CE" w:rsidP="00163071">
      <w:pPr>
        <w:spacing w:after="35" w:line="259" w:lineRule="auto"/>
        <w:ind w:left="0" w:firstLine="0"/>
        <w:jc w:val="both"/>
      </w:pPr>
      <w:r>
        <w:rPr>
          <w:rFonts w:ascii="Arial" w:eastAsia="Arial" w:hAnsi="Arial" w:cs="Arial"/>
          <w:b/>
          <w:sz w:val="22"/>
        </w:rPr>
        <w:t xml:space="preserve"> </w:t>
      </w:r>
    </w:p>
    <w:p w14:paraId="2FA4D3FD" w14:textId="77777777" w:rsidR="00FC173E" w:rsidRDefault="007670CE" w:rsidP="00163071">
      <w:pPr>
        <w:spacing w:after="35" w:line="259" w:lineRule="auto"/>
        <w:ind w:left="0" w:firstLine="0"/>
        <w:jc w:val="both"/>
      </w:pPr>
      <w:r>
        <w:rPr>
          <w:rFonts w:ascii="Arial" w:eastAsia="Arial" w:hAnsi="Arial" w:cs="Arial"/>
          <w:b/>
          <w:sz w:val="22"/>
        </w:rPr>
        <w:t xml:space="preserve"> </w:t>
      </w:r>
    </w:p>
    <w:p w14:paraId="6165626E" w14:textId="77777777" w:rsidR="00FC173E" w:rsidRDefault="007670CE" w:rsidP="00163071">
      <w:pPr>
        <w:spacing w:after="35" w:line="259" w:lineRule="auto"/>
        <w:ind w:left="0" w:firstLine="0"/>
        <w:jc w:val="both"/>
      </w:pPr>
      <w:r>
        <w:rPr>
          <w:rFonts w:ascii="Arial" w:eastAsia="Arial" w:hAnsi="Arial" w:cs="Arial"/>
          <w:b/>
          <w:sz w:val="22"/>
        </w:rPr>
        <w:t xml:space="preserve"> </w:t>
      </w:r>
    </w:p>
    <w:p w14:paraId="097E07C8" w14:textId="77777777" w:rsidR="00FC173E" w:rsidRDefault="007670CE" w:rsidP="00163071">
      <w:pPr>
        <w:spacing w:after="693" w:line="259" w:lineRule="auto"/>
        <w:ind w:left="0" w:firstLine="0"/>
        <w:jc w:val="both"/>
      </w:pPr>
      <w:r>
        <w:rPr>
          <w:rFonts w:ascii="Arial" w:eastAsia="Arial" w:hAnsi="Arial" w:cs="Arial"/>
          <w:b/>
          <w:sz w:val="22"/>
        </w:rPr>
        <w:t xml:space="preserve"> </w:t>
      </w:r>
    </w:p>
    <w:p w14:paraId="42FD33C3" w14:textId="77777777" w:rsidR="00FC173E" w:rsidRDefault="007670CE" w:rsidP="00163071">
      <w:pPr>
        <w:spacing w:after="0" w:line="259" w:lineRule="auto"/>
        <w:ind w:left="197" w:firstLine="0"/>
        <w:jc w:val="both"/>
      </w:pPr>
      <w:r>
        <w:rPr>
          <w:rFonts w:ascii="Arial" w:eastAsia="Arial" w:hAnsi="Arial" w:cs="Arial"/>
          <w:b/>
          <w:sz w:val="96"/>
        </w:rPr>
        <w:t xml:space="preserve">MODULO DE QUIMICA  </w:t>
      </w:r>
    </w:p>
    <w:p w14:paraId="06B78AD9" w14:textId="77777777" w:rsidR="00FC173E" w:rsidRDefault="007670CE" w:rsidP="00163071">
      <w:pPr>
        <w:spacing w:after="0" w:line="259" w:lineRule="auto"/>
        <w:ind w:left="0" w:firstLine="0"/>
        <w:jc w:val="both"/>
      </w:pPr>
      <w:r>
        <w:rPr>
          <w:rFonts w:ascii="Arial" w:eastAsia="Arial" w:hAnsi="Arial" w:cs="Arial"/>
          <w:b/>
          <w:sz w:val="52"/>
        </w:rPr>
        <w:t xml:space="preserve">TEMA: Enlaces Químicos </w:t>
      </w:r>
    </w:p>
    <w:p w14:paraId="4A56537D" w14:textId="77777777" w:rsidR="00FC173E" w:rsidRDefault="007670CE" w:rsidP="00163071">
      <w:pPr>
        <w:spacing w:after="0" w:line="259" w:lineRule="auto"/>
        <w:ind w:left="119" w:firstLine="0"/>
        <w:jc w:val="both"/>
      </w:pPr>
      <w:r>
        <w:rPr>
          <w:rFonts w:ascii="Arial" w:eastAsia="Arial" w:hAnsi="Arial" w:cs="Arial"/>
          <w:b/>
          <w:sz w:val="52"/>
        </w:rPr>
        <w:t xml:space="preserve"> </w:t>
      </w:r>
    </w:p>
    <w:p w14:paraId="6CCDC623" w14:textId="77777777" w:rsidR="00FC173E" w:rsidRDefault="007670CE" w:rsidP="00163071">
      <w:pPr>
        <w:spacing w:after="0" w:line="259" w:lineRule="auto"/>
        <w:ind w:left="119" w:firstLine="0"/>
        <w:jc w:val="both"/>
      </w:pPr>
      <w:r>
        <w:rPr>
          <w:rFonts w:ascii="Arial" w:eastAsia="Arial" w:hAnsi="Arial" w:cs="Arial"/>
          <w:b/>
          <w:sz w:val="52"/>
        </w:rPr>
        <w:t xml:space="preserve"> </w:t>
      </w:r>
    </w:p>
    <w:p w14:paraId="2D3723DA" w14:textId="77777777" w:rsidR="00FC173E" w:rsidRDefault="007670CE" w:rsidP="00163071">
      <w:pPr>
        <w:spacing w:after="0" w:line="259" w:lineRule="auto"/>
        <w:ind w:left="119" w:firstLine="0"/>
        <w:jc w:val="both"/>
      </w:pPr>
      <w:r>
        <w:rPr>
          <w:rFonts w:ascii="Arial" w:eastAsia="Arial" w:hAnsi="Arial" w:cs="Arial"/>
          <w:b/>
          <w:sz w:val="52"/>
        </w:rPr>
        <w:t xml:space="preserve"> </w:t>
      </w:r>
    </w:p>
    <w:p w14:paraId="2A94264C" w14:textId="77E4C4DA" w:rsidR="00FC173E" w:rsidRDefault="00FC173E" w:rsidP="00163071">
      <w:pPr>
        <w:spacing w:after="0" w:line="259" w:lineRule="auto"/>
        <w:ind w:left="0" w:firstLine="0"/>
        <w:jc w:val="both"/>
      </w:pPr>
    </w:p>
    <w:p w14:paraId="108E0888" w14:textId="77777777" w:rsidR="00FC173E" w:rsidRDefault="007670CE" w:rsidP="00163071">
      <w:pPr>
        <w:spacing w:after="0" w:line="259" w:lineRule="auto"/>
        <w:ind w:left="0" w:firstLine="0"/>
        <w:jc w:val="both"/>
      </w:pPr>
      <w:r>
        <w:rPr>
          <w:rFonts w:ascii="Arial" w:eastAsia="Arial" w:hAnsi="Arial" w:cs="Arial"/>
          <w:b/>
          <w:sz w:val="22"/>
        </w:rPr>
        <w:t xml:space="preserve"> </w:t>
      </w:r>
    </w:p>
    <w:p w14:paraId="33E9F17E" w14:textId="77777777" w:rsidR="00FC173E" w:rsidRDefault="007670CE" w:rsidP="00163071">
      <w:pPr>
        <w:spacing w:after="0" w:line="259" w:lineRule="auto"/>
        <w:ind w:left="0" w:firstLine="0"/>
        <w:jc w:val="both"/>
      </w:pPr>
      <w:r>
        <w:rPr>
          <w:rFonts w:ascii="Arial" w:eastAsia="Arial" w:hAnsi="Arial" w:cs="Arial"/>
          <w:b/>
          <w:sz w:val="22"/>
        </w:rPr>
        <w:t xml:space="preserve"> </w:t>
      </w:r>
    </w:p>
    <w:p w14:paraId="30E24F6F" w14:textId="77777777" w:rsidR="00FC173E" w:rsidRDefault="007670CE" w:rsidP="00163071">
      <w:pPr>
        <w:spacing w:after="0" w:line="259" w:lineRule="auto"/>
        <w:ind w:left="0" w:firstLine="0"/>
        <w:jc w:val="both"/>
      </w:pPr>
      <w:r>
        <w:rPr>
          <w:rFonts w:ascii="Arial" w:eastAsia="Arial" w:hAnsi="Arial" w:cs="Arial"/>
          <w:b/>
          <w:sz w:val="22"/>
        </w:rPr>
        <w:t xml:space="preserve"> </w:t>
      </w:r>
    </w:p>
    <w:p w14:paraId="750E14EF" w14:textId="77777777" w:rsidR="00FC173E" w:rsidRDefault="007670CE" w:rsidP="00163071">
      <w:pPr>
        <w:spacing w:after="0" w:line="259" w:lineRule="auto"/>
        <w:ind w:left="0" w:firstLine="0"/>
        <w:jc w:val="both"/>
      </w:pPr>
      <w:r>
        <w:rPr>
          <w:rFonts w:ascii="Arial" w:eastAsia="Arial" w:hAnsi="Arial" w:cs="Arial"/>
          <w:b/>
          <w:sz w:val="22"/>
        </w:rPr>
        <w:t xml:space="preserve"> </w:t>
      </w:r>
    </w:p>
    <w:p w14:paraId="38461D32" w14:textId="77777777" w:rsidR="00FC173E" w:rsidRDefault="007670CE" w:rsidP="00163071">
      <w:pPr>
        <w:spacing w:after="0" w:line="259" w:lineRule="auto"/>
        <w:ind w:left="0" w:firstLine="0"/>
        <w:jc w:val="both"/>
      </w:pPr>
      <w:r>
        <w:rPr>
          <w:rFonts w:ascii="Arial" w:eastAsia="Arial" w:hAnsi="Arial" w:cs="Arial"/>
          <w:b/>
          <w:sz w:val="22"/>
        </w:rPr>
        <w:t xml:space="preserve"> </w:t>
      </w:r>
    </w:p>
    <w:p w14:paraId="74DAD11E" w14:textId="77777777" w:rsidR="00FC173E" w:rsidRDefault="007670CE" w:rsidP="00163071">
      <w:pPr>
        <w:spacing w:after="0" w:line="259" w:lineRule="auto"/>
        <w:ind w:left="0" w:firstLine="0"/>
        <w:jc w:val="both"/>
      </w:pPr>
      <w:r>
        <w:rPr>
          <w:rFonts w:ascii="Arial" w:eastAsia="Arial" w:hAnsi="Arial" w:cs="Arial"/>
          <w:b/>
          <w:sz w:val="22"/>
        </w:rPr>
        <w:t xml:space="preserve"> </w:t>
      </w:r>
    </w:p>
    <w:p w14:paraId="09955075" w14:textId="77777777" w:rsidR="00FC173E" w:rsidRDefault="007670CE" w:rsidP="00163071">
      <w:pPr>
        <w:spacing w:after="0" w:line="259" w:lineRule="auto"/>
        <w:ind w:left="0" w:firstLine="0"/>
        <w:jc w:val="both"/>
      </w:pPr>
      <w:r>
        <w:rPr>
          <w:rFonts w:ascii="Arial" w:eastAsia="Arial" w:hAnsi="Arial" w:cs="Arial"/>
          <w:b/>
          <w:sz w:val="22"/>
        </w:rPr>
        <w:t xml:space="preserve"> </w:t>
      </w:r>
    </w:p>
    <w:p w14:paraId="403C42FD" w14:textId="77777777" w:rsidR="00FC173E" w:rsidRDefault="007670CE" w:rsidP="00163071">
      <w:pPr>
        <w:spacing w:after="0" w:line="259" w:lineRule="auto"/>
        <w:ind w:left="0" w:firstLine="0"/>
        <w:jc w:val="both"/>
      </w:pPr>
      <w:r>
        <w:rPr>
          <w:rFonts w:ascii="Arial" w:eastAsia="Arial" w:hAnsi="Arial" w:cs="Arial"/>
          <w:b/>
          <w:sz w:val="22"/>
        </w:rPr>
        <w:t xml:space="preserve"> </w:t>
      </w:r>
    </w:p>
    <w:p w14:paraId="62E2BD5F" w14:textId="77777777" w:rsidR="00FC173E" w:rsidRDefault="007670CE" w:rsidP="00163071">
      <w:pPr>
        <w:spacing w:after="19" w:line="275" w:lineRule="auto"/>
        <w:ind w:left="0" w:right="8764" w:firstLine="0"/>
        <w:jc w:val="both"/>
      </w:pPr>
      <w:r>
        <w:rPr>
          <w:rFonts w:ascii="Arial" w:eastAsia="Arial" w:hAnsi="Arial" w:cs="Arial"/>
          <w:b/>
          <w:sz w:val="22"/>
        </w:rPr>
        <w:t xml:space="preserve">  </w:t>
      </w:r>
    </w:p>
    <w:p w14:paraId="2F87E112" w14:textId="77777777" w:rsidR="00FC173E" w:rsidRDefault="007670CE" w:rsidP="00163071">
      <w:pPr>
        <w:spacing w:after="35" w:line="259" w:lineRule="auto"/>
        <w:ind w:left="0" w:firstLine="0"/>
        <w:jc w:val="both"/>
      </w:pPr>
      <w:r>
        <w:rPr>
          <w:rFonts w:ascii="Arial" w:eastAsia="Arial" w:hAnsi="Arial" w:cs="Arial"/>
          <w:b/>
          <w:sz w:val="22"/>
        </w:rPr>
        <w:t xml:space="preserve"> </w:t>
      </w:r>
    </w:p>
    <w:p w14:paraId="0AD2372D" w14:textId="77777777" w:rsidR="00FC173E" w:rsidRDefault="007670CE" w:rsidP="00163071">
      <w:pPr>
        <w:spacing w:after="38" w:line="259" w:lineRule="auto"/>
        <w:ind w:left="0" w:firstLine="0"/>
        <w:jc w:val="both"/>
        <w:rPr>
          <w:rFonts w:ascii="Arial" w:eastAsia="Arial" w:hAnsi="Arial" w:cs="Arial"/>
          <w:b/>
          <w:sz w:val="22"/>
        </w:rPr>
      </w:pPr>
      <w:r>
        <w:rPr>
          <w:rFonts w:ascii="Arial" w:eastAsia="Arial" w:hAnsi="Arial" w:cs="Arial"/>
          <w:b/>
          <w:sz w:val="22"/>
        </w:rPr>
        <w:t xml:space="preserve"> </w:t>
      </w:r>
    </w:p>
    <w:p w14:paraId="066132A1" w14:textId="77777777" w:rsidR="00163071" w:rsidRDefault="00163071" w:rsidP="00163071">
      <w:pPr>
        <w:spacing w:after="38" w:line="259" w:lineRule="auto"/>
        <w:ind w:left="0" w:firstLine="0"/>
        <w:jc w:val="both"/>
        <w:rPr>
          <w:rFonts w:ascii="Arial" w:eastAsia="Arial" w:hAnsi="Arial" w:cs="Arial"/>
          <w:b/>
          <w:sz w:val="22"/>
        </w:rPr>
      </w:pPr>
    </w:p>
    <w:p w14:paraId="01275E05" w14:textId="77777777" w:rsidR="00163071" w:rsidRDefault="00163071" w:rsidP="00163071">
      <w:pPr>
        <w:spacing w:after="38" w:line="259" w:lineRule="auto"/>
        <w:ind w:left="0" w:firstLine="0"/>
        <w:jc w:val="both"/>
        <w:rPr>
          <w:rFonts w:ascii="Arial" w:eastAsia="Arial" w:hAnsi="Arial" w:cs="Arial"/>
          <w:b/>
          <w:sz w:val="22"/>
        </w:rPr>
      </w:pPr>
    </w:p>
    <w:p w14:paraId="06701A0A" w14:textId="77777777" w:rsidR="00163071" w:rsidRDefault="00163071" w:rsidP="00163071">
      <w:pPr>
        <w:spacing w:after="38" w:line="259" w:lineRule="auto"/>
        <w:ind w:left="0" w:firstLine="0"/>
        <w:jc w:val="both"/>
        <w:rPr>
          <w:rFonts w:ascii="Arial" w:eastAsia="Arial" w:hAnsi="Arial" w:cs="Arial"/>
          <w:b/>
          <w:sz w:val="22"/>
        </w:rPr>
      </w:pPr>
    </w:p>
    <w:p w14:paraId="40080B9B" w14:textId="77777777" w:rsidR="00163071" w:rsidRDefault="00163071" w:rsidP="00163071">
      <w:pPr>
        <w:spacing w:after="38" w:line="259" w:lineRule="auto"/>
        <w:ind w:left="0" w:firstLine="0"/>
        <w:jc w:val="both"/>
        <w:rPr>
          <w:rFonts w:ascii="Arial" w:eastAsia="Arial" w:hAnsi="Arial" w:cs="Arial"/>
          <w:b/>
          <w:sz w:val="22"/>
        </w:rPr>
      </w:pPr>
    </w:p>
    <w:p w14:paraId="3CFA3176" w14:textId="77777777" w:rsidR="00163071" w:rsidRDefault="00163071" w:rsidP="00163071">
      <w:pPr>
        <w:spacing w:after="38" w:line="259" w:lineRule="auto"/>
        <w:ind w:left="0" w:firstLine="0"/>
        <w:jc w:val="both"/>
        <w:rPr>
          <w:rFonts w:ascii="Arial" w:eastAsia="Arial" w:hAnsi="Arial" w:cs="Arial"/>
          <w:b/>
          <w:sz w:val="22"/>
        </w:rPr>
      </w:pPr>
    </w:p>
    <w:p w14:paraId="21D66065" w14:textId="77777777" w:rsidR="00163071" w:rsidRDefault="00163071" w:rsidP="00163071">
      <w:pPr>
        <w:spacing w:after="38" w:line="259" w:lineRule="auto"/>
        <w:ind w:left="0" w:firstLine="0"/>
        <w:jc w:val="both"/>
        <w:rPr>
          <w:rFonts w:ascii="Arial" w:eastAsia="Arial" w:hAnsi="Arial" w:cs="Arial"/>
          <w:b/>
          <w:sz w:val="22"/>
        </w:rPr>
      </w:pPr>
    </w:p>
    <w:p w14:paraId="0F897A3D" w14:textId="77777777" w:rsidR="00163071" w:rsidRDefault="00163071" w:rsidP="00163071">
      <w:pPr>
        <w:spacing w:after="38" w:line="259" w:lineRule="auto"/>
        <w:ind w:left="0" w:firstLine="0"/>
        <w:jc w:val="both"/>
      </w:pPr>
    </w:p>
    <w:p w14:paraId="3D9B5F56" w14:textId="77777777" w:rsidR="00FC173E" w:rsidRDefault="007670CE" w:rsidP="00163071">
      <w:pPr>
        <w:spacing w:after="35" w:line="259" w:lineRule="auto"/>
        <w:ind w:left="0" w:firstLine="0"/>
        <w:jc w:val="both"/>
      </w:pPr>
      <w:r>
        <w:rPr>
          <w:rFonts w:ascii="Arial" w:eastAsia="Arial" w:hAnsi="Arial" w:cs="Arial"/>
          <w:b/>
          <w:sz w:val="22"/>
        </w:rPr>
        <w:t xml:space="preserve"> </w:t>
      </w:r>
    </w:p>
    <w:p w14:paraId="4BBFA18E" w14:textId="66A6674F" w:rsidR="00FC173E" w:rsidRDefault="007670CE" w:rsidP="00163071">
      <w:pPr>
        <w:spacing w:after="35" w:line="259" w:lineRule="auto"/>
        <w:ind w:left="0" w:firstLine="0"/>
        <w:jc w:val="both"/>
      </w:pPr>
      <w:r>
        <w:rPr>
          <w:rFonts w:ascii="Arial" w:eastAsia="Arial" w:hAnsi="Arial" w:cs="Arial"/>
          <w:b/>
          <w:sz w:val="22"/>
        </w:rPr>
        <w:lastRenderedPageBreak/>
        <w:t xml:space="preserve"> OBJETIVOS: </w:t>
      </w:r>
    </w:p>
    <w:p w14:paraId="11A5A984" w14:textId="77777777" w:rsidR="00FC173E" w:rsidRDefault="007670CE" w:rsidP="00163071">
      <w:pPr>
        <w:numPr>
          <w:ilvl w:val="0"/>
          <w:numId w:val="1"/>
        </w:numPr>
        <w:spacing w:after="47" w:line="239" w:lineRule="auto"/>
        <w:ind w:hanging="348"/>
        <w:jc w:val="both"/>
      </w:pPr>
      <w:r>
        <w:rPr>
          <w:sz w:val="22"/>
        </w:rPr>
        <w:t xml:space="preserve">El alumno conocerá y comprenderá los enlaces químicos que mantienen unidos a los diferentes compuestos químicos presentes en la naturaleza. </w:t>
      </w:r>
    </w:p>
    <w:p w14:paraId="1B64FA22" w14:textId="77777777" w:rsidR="00FC173E" w:rsidRDefault="007670CE" w:rsidP="00163071">
      <w:pPr>
        <w:numPr>
          <w:ilvl w:val="0"/>
          <w:numId w:val="1"/>
        </w:numPr>
        <w:spacing w:after="47" w:line="239" w:lineRule="auto"/>
        <w:ind w:hanging="348"/>
        <w:jc w:val="both"/>
      </w:pPr>
      <w:r>
        <w:rPr>
          <w:sz w:val="22"/>
        </w:rPr>
        <w:t xml:space="preserve">Enlaces químicos: enlace iónico, energía de ionización, enlace covalente, afinidad electrónica, estructura de Lewis. </w:t>
      </w:r>
    </w:p>
    <w:p w14:paraId="0BDCA147" w14:textId="77777777" w:rsidR="00FC173E" w:rsidRDefault="007670CE" w:rsidP="00163071">
      <w:pPr>
        <w:numPr>
          <w:ilvl w:val="0"/>
          <w:numId w:val="1"/>
        </w:numPr>
        <w:spacing w:after="0" w:line="259" w:lineRule="auto"/>
        <w:ind w:hanging="348"/>
        <w:jc w:val="both"/>
      </w:pPr>
      <w:r>
        <w:rPr>
          <w:sz w:val="22"/>
        </w:rPr>
        <w:t xml:space="preserve">Enlaces múltiples, fuerzas de Van </w:t>
      </w:r>
      <w:proofErr w:type="spellStart"/>
      <w:r>
        <w:rPr>
          <w:sz w:val="22"/>
        </w:rPr>
        <w:t>der</w:t>
      </w:r>
      <w:proofErr w:type="spellEnd"/>
      <w:r>
        <w:rPr>
          <w:sz w:val="22"/>
        </w:rPr>
        <w:t xml:space="preserve"> Waals, puentes de hidrógeno, iones </w:t>
      </w:r>
      <w:proofErr w:type="gramStart"/>
      <w:r>
        <w:rPr>
          <w:sz w:val="22"/>
        </w:rPr>
        <w:t>poli atómicos</w:t>
      </w:r>
      <w:proofErr w:type="gramEnd"/>
      <w:r>
        <w:rPr>
          <w:sz w:val="22"/>
        </w:rPr>
        <w:t>.</w:t>
      </w:r>
      <w:r>
        <w:rPr>
          <w:b/>
          <w:sz w:val="22"/>
        </w:rPr>
        <w:t xml:space="preserve"> </w:t>
      </w:r>
    </w:p>
    <w:p w14:paraId="2A23D9BD" w14:textId="77777777" w:rsidR="00FC173E" w:rsidRDefault="007670CE" w:rsidP="00163071">
      <w:pPr>
        <w:spacing w:after="35" w:line="259" w:lineRule="auto"/>
        <w:ind w:left="0" w:firstLine="0"/>
        <w:jc w:val="both"/>
      </w:pPr>
      <w:r>
        <w:rPr>
          <w:b/>
          <w:sz w:val="22"/>
        </w:rPr>
        <w:t xml:space="preserve"> </w:t>
      </w:r>
    </w:p>
    <w:p w14:paraId="3C65034C" w14:textId="77777777" w:rsidR="00FC173E" w:rsidRDefault="007670CE" w:rsidP="00163071">
      <w:pPr>
        <w:pStyle w:val="Ttulo1"/>
        <w:jc w:val="both"/>
      </w:pPr>
      <w:r>
        <w:t xml:space="preserve">EL ENLACE QUÍMICO </w:t>
      </w:r>
    </w:p>
    <w:p w14:paraId="0A3C5A12" w14:textId="77777777" w:rsidR="00FC173E" w:rsidRDefault="007670CE" w:rsidP="00163071">
      <w:pPr>
        <w:spacing w:after="4" w:line="259" w:lineRule="auto"/>
        <w:ind w:left="80" w:firstLine="0"/>
        <w:jc w:val="both"/>
      </w:pPr>
      <w:r>
        <w:rPr>
          <w:rFonts w:ascii="Arial" w:eastAsia="Arial" w:hAnsi="Arial" w:cs="Arial"/>
          <w:b/>
        </w:rPr>
        <w:t xml:space="preserve"> </w:t>
      </w:r>
    </w:p>
    <w:p w14:paraId="485827C0" w14:textId="77777777" w:rsidR="00FC173E" w:rsidRDefault="007670CE" w:rsidP="00163071">
      <w:pPr>
        <w:ind w:left="-5" w:right="2"/>
        <w:jc w:val="both"/>
      </w:pPr>
      <w:r>
        <w:t xml:space="preserve">La mayoría de los átomos (exceptuando los gases nobles) son sistemas inestables electrónicamente, y pueden acudir a tres situaciones de modo de obtener estabilidad: </w:t>
      </w:r>
    </w:p>
    <w:p w14:paraId="78F9C7F7" w14:textId="77777777" w:rsidR="00FC173E" w:rsidRDefault="007670CE" w:rsidP="00163071">
      <w:pPr>
        <w:numPr>
          <w:ilvl w:val="0"/>
          <w:numId w:val="2"/>
        </w:numPr>
        <w:ind w:right="2" w:hanging="242"/>
        <w:jc w:val="both"/>
      </w:pPr>
      <w:r>
        <w:rPr>
          <w:b/>
        </w:rPr>
        <w:t>Ganar electrones</w:t>
      </w:r>
      <w:r>
        <w:t xml:space="preserve">, lo que genera un </w:t>
      </w:r>
      <w:r>
        <w:rPr>
          <w:b/>
        </w:rPr>
        <w:t xml:space="preserve">anión </w:t>
      </w:r>
      <w:r>
        <w:t xml:space="preserve">estable electrónicamente. </w:t>
      </w:r>
    </w:p>
    <w:p w14:paraId="2179390E" w14:textId="77777777" w:rsidR="00FC173E" w:rsidRDefault="007670CE" w:rsidP="00163071">
      <w:pPr>
        <w:numPr>
          <w:ilvl w:val="0"/>
          <w:numId w:val="2"/>
        </w:numPr>
        <w:ind w:right="2" w:hanging="242"/>
        <w:jc w:val="both"/>
      </w:pPr>
      <w:r>
        <w:rPr>
          <w:b/>
        </w:rPr>
        <w:t>Perder electrones</w:t>
      </w:r>
      <w:r>
        <w:t xml:space="preserve">, que da como resultado un </w:t>
      </w:r>
      <w:r>
        <w:rPr>
          <w:b/>
        </w:rPr>
        <w:t xml:space="preserve">catión </w:t>
      </w:r>
      <w:r>
        <w:t xml:space="preserve">estable </w:t>
      </w:r>
      <w:proofErr w:type="gramStart"/>
      <w:r>
        <w:t>en relación a</w:t>
      </w:r>
      <w:proofErr w:type="gramEnd"/>
      <w:r>
        <w:t xml:space="preserve"> la cantidad de electrones. </w:t>
      </w:r>
    </w:p>
    <w:p w14:paraId="428E9E56" w14:textId="77777777" w:rsidR="00FC173E" w:rsidRDefault="007670CE" w:rsidP="00163071">
      <w:pPr>
        <w:numPr>
          <w:ilvl w:val="0"/>
          <w:numId w:val="2"/>
        </w:numPr>
        <w:ind w:right="2" w:hanging="242"/>
        <w:jc w:val="both"/>
      </w:pPr>
      <w:r>
        <w:rPr>
          <w:b/>
        </w:rPr>
        <w:t>Unirse a otro átomo</w:t>
      </w:r>
      <w:r>
        <w:t xml:space="preserve">, estabilizándose ambos y quedando con electrones en común entre ellos, es decir, formando un </w:t>
      </w:r>
      <w:r>
        <w:rPr>
          <w:b/>
        </w:rPr>
        <w:t>enlace químico</w:t>
      </w:r>
      <w:r>
        <w:rPr>
          <w:i/>
        </w:rPr>
        <w:t xml:space="preserve">. </w:t>
      </w:r>
    </w:p>
    <w:p w14:paraId="745D1152" w14:textId="77777777" w:rsidR="00FC173E" w:rsidRDefault="007670CE" w:rsidP="00163071">
      <w:pPr>
        <w:ind w:left="-5" w:right="2"/>
        <w:jc w:val="both"/>
      </w:pPr>
      <w:r>
        <w:t xml:space="preserve">Las interacciones atractivas entre los núcleos atómicos y los </w:t>
      </w:r>
      <w:proofErr w:type="gramStart"/>
      <w:r>
        <w:t>electrones,</w:t>
      </w:r>
      <w:proofErr w:type="gramEnd"/>
      <w:r>
        <w:t xml:space="preserve"> deben superar energéticamente la repulsión de los electrones y núcleos de átomos distintos, de modo de generar el enlace químico. </w:t>
      </w:r>
    </w:p>
    <w:p w14:paraId="316E6CF4" w14:textId="77777777" w:rsidR="00FC173E" w:rsidRDefault="007670CE" w:rsidP="00163071">
      <w:pPr>
        <w:ind w:left="-5" w:right="2"/>
        <w:jc w:val="both"/>
      </w:pPr>
      <w:proofErr w:type="gramStart"/>
      <w:r>
        <w:t>Además</w:t>
      </w:r>
      <w:proofErr w:type="gramEnd"/>
      <w:r>
        <w:t xml:space="preserve"> existen dos reglas principales que se deben cumplir: </w:t>
      </w:r>
    </w:p>
    <w:p w14:paraId="74569159" w14:textId="77777777" w:rsidR="00FC173E" w:rsidRDefault="007670CE" w:rsidP="00163071">
      <w:pPr>
        <w:numPr>
          <w:ilvl w:val="0"/>
          <w:numId w:val="3"/>
        </w:numPr>
        <w:ind w:right="2"/>
        <w:jc w:val="both"/>
      </w:pPr>
      <w:r>
        <w:rPr>
          <w:b/>
        </w:rPr>
        <w:t xml:space="preserve">Regla del Dueto: </w:t>
      </w:r>
      <w:r>
        <w:t xml:space="preserve">que determina que un átomo debe tener dos electrones en su entorno, de modo de adquirir la configuración electrónica estable del helio. </w:t>
      </w:r>
    </w:p>
    <w:p w14:paraId="3812F2D3" w14:textId="77777777" w:rsidR="00FC173E" w:rsidRDefault="007670CE" w:rsidP="00163071">
      <w:pPr>
        <w:numPr>
          <w:ilvl w:val="0"/>
          <w:numId w:val="3"/>
        </w:numPr>
        <w:ind w:right="2"/>
        <w:jc w:val="both"/>
      </w:pPr>
      <w:r>
        <w:rPr>
          <w:b/>
        </w:rPr>
        <w:t xml:space="preserve">Regla del Octeto: </w:t>
      </w:r>
      <w:r>
        <w:t xml:space="preserve">que determina que un átomo debe tener ocho electrones en su entorno, </w:t>
      </w:r>
      <w:proofErr w:type="gramStart"/>
      <w:r>
        <w:t>para  adquirir</w:t>
      </w:r>
      <w:proofErr w:type="gramEnd"/>
      <w:r>
        <w:t xml:space="preserve"> la configuración electrónica estable del neón. </w:t>
      </w:r>
    </w:p>
    <w:p w14:paraId="49FA6D48" w14:textId="77777777" w:rsidR="00FC173E" w:rsidRDefault="007670CE" w:rsidP="00163071">
      <w:pPr>
        <w:spacing w:after="0" w:line="259" w:lineRule="auto"/>
        <w:ind w:left="0" w:firstLine="0"/>
        <w:jc w:val="both"/>
      </w:pPr>
      <w:r>
        <w:t xml:space="preserve"> </w:t>
      </w:r>
    </w:p>
    <w:p w14:paraId="273F3AD3" w14:textId="77777777" w:rsidR="00FC173E" w:rsidRDefault="007670CE" w:rsidP="00163071">
      <w:pPr>
        <w:pStyle w:val="Ttulo2"/>
        <w:ind w:left="-5"/>
        <w:jc w:val="both"/>
      </w:pPr>
      <w:r>
        <w:t xml:space="preserve">1. Estructura de Lewis </w:t>
      </w:r>
    </w:p>
    <w:p w14:paraId="3FC0780F" w14:textId="77777777" w:rsidR="00FC173E" w:rsidRDefault="007670CE" w:rsidP="00163071">
      <w:pPr>
        <w:ind w:left="-5" w:right="2"/>
        <w:jc w:val="both"/>
      </w:pPr>
      <w:r>
        <w:t xml:space="preserve">La estructura o notación de Lewis consiste en escribir el símbolo del elemento rodeado de puntos que representan la cantidad de electrones de valencia que tiene. Esta notación es especialmente importante para moléculas complejas por lo que se deben tener claros algunos conceptos: </w:t>
      </w:r>
    </w:p>
    <w:p w14:paraId="55CAB542" w14:textId="77777777" w:rsidR="00FC173E" w:rsidRDefault="007670CE" w:rsidP="00163071">
      <w:pPr>
        <w:ind w:left="-5" w:right="2"/>
        <w:jc w:val="both"/>
      </w:pPr>
      <w:r>
        <w:rPr>
          <w:b/>
        </w:rPr>
        <w:t xml:space="preserve">Valencia: </w:t>
      </w:r>
      <w:r>
        <w:t xml:space="preserve">este concepto se refiere a la capacidad de combinación que tiene un elemento, dicho de otro </w:t>
      </w:r>
      <w:proofErr w:type="gramStart"/>
      <w:r>
        <w:t>modo</w:t>
      </w:r>
      <w:proofErr w:type="gramEnd"/>
      <w:r>
        <w:t xml:space="preserve"> corresponde a los electrones de valencia que están participando en el enlace. </w:t>
      </w:r>
    </w:p>
    <w:p w14:paraId="5C988EB3" w14:textId="77777777" w:rsidR="00FC173E" w:rsidRDefault="007670CE" w:rsidP="00163071">
      <w:pPr>
        <w:ind w:left="-5" w:right="2"/>
        <w:jc w:val="both"/>
      </w:pPr>
      <w:r>
        <w:rPr>
          <w:b/>
        </w:rPr>
        <w:t xml:space="preserve">Número o estado de oxidación: </w:t>
      </w:r>
      <w:r>
        <w:t xml:space="preserve">en un compuesto iónico binario simple el estado de oxidación corresponde al número de electrones que cede o recibe un elemento para formar un compuesto. </w:t>
      </w:r>
    </w:p>
    <w:p w14:paraId="63A74E2E" w14:textId="77777777" w:rsidR="00FC173E" w:rsidRDefault="007670CE" w:rsidP="00163071">
      <w:pPr>
        <w:ind w:left="-5" w:right="2"/>
        <w:jc w:val="both"/>
      </w:pPr>
      <w:r>
        <w:t xml:space="preserve">En el caso de iones atómicos sencillos, simplemente es la carga real del mismo. Cuando se trata de compuestos covalentes el número de oxidación es la carga que se obtiene al ceder los electrones del enlace al átomo más electronegativo, es decir si el compuesto se separase o si el enlace se convirtiera en iónico. </w:t>
      </w:r>
    </w:p>
    <w:p w14:paraId="246F1CCB" w14:textId="77777777" w:rsidR="00FC173E" w:rsidRDefault="007670CE" w:rsidP="00163071">
      <w:pPr>
        <w:pStyle w:val="Ttulo2"/>
        <w:ind w:left="-5"/>
        <w:jc w:val="both"/>
      </w:pPr>
      <w:r>
        <w:t xml:space="preserve">2. Teoría del Enlace de Valencia </w:t>
      </w:r>
    </w:p>
    <w:p w14:paraId="55B068AB" w14:textId="77777777" w:rsidR="00FC173E" w:rsidRDefault="007670CE" w:rsidP="00163071">
      <w:pPr>
        <w:ind w:left="-5" w:right="2"/>
        <w:jc w:val="both"/>
      </w:pPr>
      <w:r>
        <w:t xml:space="preserve">Siguiendo la idea anterior los átomos adquieren estabilidad cuando poseen ocho electrones en la capa más externa o capa de valencia, también se dice que un átomo estable cuando posees dos electrones en el caso que sólo tenga un nivel de energía. Dentro de esta teoría se encuentra el término </w:t>
      </w:r>
      <w:r>
        <w:rPr>
          <w:b/>
        </w:rPr>
        <w:t>electrón de valencia</w:t>
      </w:r>
      <w:r>
        <w:t xml:space="preserve">, que corresponde a los electrones existentes en la capa de valencia (capa más externa). </w:t>
      </w:r>
    </w:p>
    <w:p w14:paraId="6BAC488D" w14:textId="77777777" w:rsidR="00FC173E" w:rsidRDefault="007670CE" w:rsidP="00163071">
      <w:pPr>
        <w:ind w:left="-5" w:right="2"/>
        <w:jc w:val="both"/>
      </w:pPr>
      <w:r>
        <w:t xml:space="preserve">La formación de una molécula viene acompañada de una liberación de energía, que se conoce como </w:t>
      </w:r>
      <w:r>
        <w:rPr>
          <w:b/>
        </w:rPr>
        <w:t xml:space="preserve">energía de enlace. </w:t>
      </w:r>
    </w:p>
    <w:p w14:paraId="4B6840A8" w14:textId="77777777" w:rsidR="00FC173E" w:rsidRDefault="007670CE" w:rsidP="00163071">
      <w:pPr>
        <w:ind w:left="-5" w:right="2"/>
        <w:jc w:val="both"/>
      </w:pPr>
      <w:r>
        <w:t xml:space="preserve">La teoría del enlace introduce el concepto de </w:t>
      </w:r>
      <w:r>
        <w:rPr>
          <w:b/>
        </w:rPr>
        <w:t xml:space="preserve">hibridación </w:t>
      </w:r>
      <w:r>
        <w:t xml:space="preserve">o mezcla de orbitales, es decir, </w:t>
      </w:r>
      <w:proofErr w:type="gramStart"/>
      <w:r>
        <w:t>producto  de</w:t>
      </w:r>
      <w:proofErr w:type="gramEnd"/>
      <w:r>
        <w:t xml:space="preserve"> un reordenamiento de los orbitales apareados se produce un aumento del número de  electrones desapareados; el principal ejemplo lo representa el átomo de carbono. </w:t>
      </w:r>
    </w:p>
    <w:p w14:paraId="79855B8C" w14:textId="77777777" w:rsidR="00FC173E" w:rsidRDefault="007670CE" w:rsidP="00163071">
      <w:pPr>
        <w:spacing w:after="0" w:line="259" w:lineRule="auto"/>
        <w:ind w:left="0" w:firstLine="0"/>
        <w:jc w:val="both"/>
      </w:pPr>
      <w:r>
        <w:t xml:space="preserve"> </w:t>
      </w:r>
    </w:p>
    <w:p w14:paraId="0C1606FE" w14:textId="77777777" w:rsidR="00FC173E" w:rsidRDefault="007670CE" w:rsidP="00163071">
      <w:pPr>
        <w:spacing w:after="0" w:line="259" w:lineRule="auto"/>
        <w:ind w:left="0" w:right="4716" w:firstLine="0"/>
        <w:jc w:val="both"/>
      </w:pPr>
      <w:r>
        <w:rPr>
          <w:noProof/>
        </w:rPr>
        <w:lastRenderedPageBreak/>
        <w:drawing>
          <wp:inline distT="0" distB="0" distL="0" distR="0" wp14:anchorId="06FA1E2D" wp14:editId="446466E2">
            <wp:extent cx="2566416" cy="710185"/>
            <wp:effectExtent l="0" t="0" r="0" b="0"/>
            <wp:docPr id="20659" name="Picture 20659"/>
            <wp:cNvGraphicFramePr/>
            <a:graphic xmlns:a="http://schemas.openxmlformats.org/drawingml/2006/main">
              <a:graphicData uri="http://schemas.openxmlformats.org/drawingml/2006/picture">
                <pic:pic xmlns:pic="http://schemas.openxmlformats.org/drawingml/2006/picture">
                  <pic:nvPicPr>
                    <pic:cNvPr id="20659" name="Picture 20659"/>
                    <pic:cNvPicPr/>
                  </pic:nvPicPr>
                  <pic:blipFill>
                    <a:blip r:embed="rId7"/>
                    <a:stretch>
                      <a:fillRect/>
                    </a:stretch>
                  </pic:blipFill>
                  <pic:spPr>
                    <a:xfrm>
                      <a:off x="0" y="0"/>
                      <a:ext cx="2566416" cy="710185"/>
                    </a:xfrm>
                    <a:prstGeom prst="rect">
                      <a:avLst/>
                    </a:prstGeom>
                  </pic:spPr>
                </pic:pic>
              </a:graphicData>
            </a:graphic>
          </wp:inline>
        </w:drawing>
      </w:r>
      <w:r>
        <w:rPr>
          <w:b/>
        </w:rPr>
        <w:t xml:space="preserve"> </w:t>
      </w:r>
    </w:p>
    <w:p w14:paraId="4416FEF0" w14:textId="77777777" w:rsidR="00FC173E" w:rsidRDefault="007670CE" w:rsidP="00163071">
      <w:pPr>
        <w:spacing w:after="0" w:line="259" w:lineRule="auto"/>
        <w:ind w:left="0" w:firstLine="0"/>
        <w:jc w:val="both"/>
      </w:pPr>
      <w:r>
        <w:rPr>
          <w:b/>
        </w:rPr>
        <w:t xml:space="preserve"> </w:t>
      </w:r>
    </w:p>
    <w:p w14:paraId="413F0DA9" w14:textId="77777777" w:rsidR="00FC173E" w:rsidRDefault="007670CE" w:rsidP="00163071">
      <w:pPr>
        <w:spacing w:after="0" w:line="259" w:lineRule="auto"/>
        <w:ind w:left="0" w:firstLine="0"/>
        <w:jc w:val="both"/>
      </w:pPr>
      <w:r>
        <w:t xml:space="preserve"> </w:t>
      </w:r>
    </w:p>
    <w:p w14:paraId="2AFBE962" w14:textId="77777777" w:rsidR="00FC173E" w:rsidRDefault="007670CE" w:rsidP="00163071">
      <w:pPr>
        <w:ind w:left="-5" w:right="2"/>
        <w:jc w:val="both"/>
      </w:pPr>
      <w:r>
        <w:t xml:space="preserve">Para que ocurra hibridación se requieren tres condiciones: </w:t>
      </w:r>
    </w:p>
    <w:p w14:paraId="1D35180A" w14:textId="77777777" w:rsidR="00FC173E" w:rsidRDefault="007670CE" w:rsidP="00163071">
      <w:pPr>
        <w:numPr>
          <w:ilvl w:val="0"/>
          <w:numId w:val="4"/>
        </w:numPr>
        <w:ind w:right="2" w:hanging="130"/>
        <w:jc w:val="both"/>
      </w:pPr>
      <w:r>
        <w:t xml:space="preserve">La mezcla de orbitales atómicos debe realizarse entre orbitales del mismo átomo. </w:t>
      </w:r>
    </w:p>
    <w:p w14:paraId="18E7FD65" w14:textId="77777777" w:rsidR="00FC173E" w:rsidRDefault="007670CE" w:rsidP="00163071">
      <w:pPr>
        <w:numPr>
          <w:ilvl w:val="0"/>
          <w:numId w:val="4"/>
        </w:numPr>
        <w:ind w:right="2" w:hanging="130"/>
        <w:jc w:val="both"/>
      </w:pPr>
      <w:r>
        <w:t xml:space="preserve">Se requiere orbitales de similar energía para ser reordenados. </w:t>
      </w:r>
    </w:p>
    <w:p w14:paraId="16F0C34B" w14:textId="77777777" w:rsidR="00FC173E" w:rsidRDefault="007670CE" w:rsidP="00163071">
      <w:pPr>
        <w:numPr>
          <w:ilvl w:val="0"/>
          <w:numId w:val="4"/>
        </w:numPr>
        <w:ind w:right="2" w:hanging="130"/>
        <w:jc w:val="both"/>
      </w:pPr>
      <w:r>
        <w:t xml:space="preserve">Es indispensable una simetría u orientación espacial apropiada de los orbitales para que puedan ser mezclados. </w:t>
      </w:r>
    </w:p>
    <w:p w14:paraId="2D80BF2E" w14:textId="77777777" w:rsidR="00FC173E" w:rsidRDefault="007670CE" w:rsidP="00163071">
      <w:pPr>
        <w:pStyle w:val="Ttulo2"/>
        <w:ind w:left="-5"/>
        <w:jc w:val="both"/>
      </w:pPr>
      <w:r>
        <w:t xml:space="preserve">3. Tipos de Enlace </w:t>
      </w:r>
    </w:p>
    <w:p w14:paraId="3F33249F" w14:textId="77777777" w:rsidR="00FC173E" w:rsidRDefault="007670CE" w:rsidP="00163071">
      <w:pPr>
        <w:ind w:left="-5" w:right="2"/>
        <w:jc w:val="both"/>
      </w:pPr>
      <w:r>
        <w:t xml:space="preserve">Dado que los átomos buscan unirse de modo de adquirir estabilidad, dependiendo de la forma de unión podemos tener: </w:t>
      </w:r>
    </w:p>
    <w:p w14:paraId="2810CA98" w14:textId="77777777" w:rsidR="00FC173E" w:rsidRDefault="007670CE" w:rsidP="00163071">
      <w:pPr>
        <w:ind w:left="-5" w:right="2"/>
        <w:jc w:val="both"/>
      </w:pPr>
      <w:r>
        <w:rPr>
          <w:b/>
        </w:rPr>
        <w:t xml:space="preserve">Enlace Iónico: </w:t>
      </w:r>
      <w:r>
        <w:t xml:space="preserve">corresponde a la fuerza que mantiene unidos dos o más iones que se han formado producto de la transferencia de electrones entre ellos, quedando, el que cede electrones como un catión (con carga positiva) y el que gana electrones como un anión (con carga negativa). </w:t>
      </w:r>
    </w:p>
    <w:p w14:paraId="2738F31A" w14:textId="77777777" w:rsidR="00FC173E" w:rsidRDefault="007670CE" w:rsidP="00163071">
      <w:pPr>
        <w:ind w:left="-5" w:right="2"/>
        <w:jc w:val="both"/>
      </w:pPr>
      <w:r>
        <w:t xml:space="preserve">En la tabla periódica los elementos metálicos de los grupos IA y IIA tienen tendencia a perder electrones, mientras que los no metálicos de los grupos VIA y VIIA tienden a ganar electrones, por lo que entre ambos siempre se establecen enlaces iónicos. (Ver ejemplo en figura 1). </w:t>
      </w:r>
    </w:p>
    <w:p w14:paraId="4ED2E3AB" w14:textId="77777777" w:rsidR="00FC173E" w:rsidRDefault="007670CE" w:rsidP="00163071">
      <w:pPr>
        <w:ind w:left="-5" w:right="2"/>
        <w:jc w:val="both"/>
      </w:pPr>
      <w:r>
        <w:t xml:space="preserve">Las sustancias que se generan a partir de enlaces iónicos se caracterizan por: </w:t>
      </w:r>
    </w:p>
    <w:p w14:paraId="0B74EBF2" w14:textId="77777777" w:rsidR="00FC173E" w:rsidRDefault="007670CE" w:rsidP="00163071">
      <w:pPr>
        <w:ind w:left="-5" w:right="2"/>
        <w:jc w:val="both"/>
      </w:pPr>
      <w:r>
        <w:t xml:space="preserve">_ Tener aspecto cristalino. </w:t>
      </w:r>
    </w:p>
    <w:p w14:paraId="1F8C47B5" w14:textId="77777777" w:rsidR="00FC173E" w:rsidRDefault="007670CE" w:rsidP="00163071">
      <w:pPr>
        <w:ind w:left="-5" w:right="2"/>
        <w:jc w:val="both"/>
      </w:pPr>
      <w:r>
        <w:t xml:space="preserve">_ Ser sólidos a temperatura ambiente. </w:t>
      </w:r>
    </w:p>
    <w:p w14:paraId="63A7A559" w14:textId="77777777" w:rsidR="00FC173E" w:rsidRDefault="007670CE" w:rsidP="00163071">
      <w:pPr>
        <w:ind w:left="-5" w:right="2"/>
        <w:jc w:val="both"/>
      </w:pPr>
      <w:r>
        <w:t xml:space="preserve">_ Presentan elevados puntos de fusión y ebullición. </w:t>
      </w:r>
    </w:p>
    <w:p w14:paraId="317F22D2" w14:textId="77777777" w:rsidR="00FC173E" w:rsidRDefault="007670CE" w:rsidP="00163071">
      <w:pPr>
        <w:ind w:left="-5" w:right="2"/>
        <w:jc w:val="both"/>
      </w:pPr>
      <w:r>
        <w:t xml:space="preserve">_ Son solubles en agua. </w:t>
      </w:r>
    </w:p>
    <w:p w14:paraId="7567A3CF" w14:textId="77777777" w:rsidR="00FC173E" w:rsidRDefault="007670CE" w:rsidP="00163071">
      <w:pPr>
        <w:ind w:left="-5" w:right="2"/>
        <w:jc w:val="both"/>
      </w:pPr>
      <w:r>
        <w:t xml:space="preserve">_ Conducen la corriente eléctrica cuando están fundidos o en solución acuosa. </w:t>
      </w:r>
    </w:p>
    <w:p w14:paraId="24042E04" w14:textId="77777777" w:rsidR="00FC173E" w:rsidRDefault="007670CE" w:rsidP="00163071">
      <w:pPr>
        <w:spacing w:after="0" w:line="259" w:lineRule="auto"/>
        <w:ind w:left="0" w:firstLine="0"/>
        <w:jc w:val="both"/>
      </w:pPr>
      <w:r>
        <w:t xml:space="preserve"> </w:t>
      </w:r>
    </w:p>
    <w:p w14:paraId="4F6625FF" w14:textId="77777777" w:rsidR="00FC173E" w:rsidRDefault="007670CE" w:rsidP="00163071">
      <w:pPr>
        <w:spacing w:after="0" w:line="259" w:lineRule="auto"/>
        <w:ind w:left="1" w:firstLine="0"/>
        <w:jc w:val="both"/>
      </w:pPr>
      <w:r>
        <w:rPr>
          <w:noProof/>
        </w:rPr>
        <w:drawing>
          <wp:inline distT="0" distB="0" distL="0" distR="0" wp14:anchorId="5ACBD154" wp14:editId="582A6C90">
            <wp:extent cx="1746504" cy="1712976"/>
            <wp:effectExtent l="0" t="0" r="0" b="0"/>
            <wp:docPr id="20660" name="Picture 20660"/>
            <wp:cNvGraphicFramePr/>
            <a:graphic xmlns:a="http://schemas.openxmlformats.org/drawingml/2006/main">
              <a:graphicData uri="http://schemas.openxmlformats.org/drawingml/2006/picture">
                <pic:pic xmlns:pic="http://schemas.openxmlformats.org/drawingml/2006/picture">
                  <pic:nvPicPr>
                    <pic:cNvPr id="20660" name="Picture 20660"/>
                    <pic:cNvPicPr/>
                  </pic:nvPicPr>
                  <pic:blipFill>
                    <a:blip r:embed="rId8"/>
                    <a:stretch>
                      <a:fillRect/>
                    </a:stretch>
                  </pic:blipFill>
                  <pic:spPr>
                    <a:xfrm>
                      <a:off x="0" y="0"/>
                      <a:ext cx="1746504" cy="1712976"/>
                    </a:xfrm>
                    <a:prstGeom prst="rect">
                      <a:avLst/>
                    </a:prstGeom>
                  </pic:spPr>
                </pic:pic>
              </a:graphicData>
            </a:graphic>
          </wp:inline>
        </w:drawing>
      </w:r>
      <w:r>
        <w:rPr>
          <w:rFonts w:ascii="Arial" w:eastAsia="Arial" w:hAnsi="Arial" w:cs="Arial"/>
        </w:rPr>
        <w:t xml:space="preserve">Figura 1. Enlace Iónico, en la estructura de NaCl </w:t>
      </w:r>
    </w:p>
    <w:p w14:paraId="1CCC799C" w14:textId="77777777" w:rsidR="00FC173E" w:rsidRDefault="007670CE" w:rsidP="00163071">
      <w:pPr>
        <w:spacing w:after="0" w:line="259" w:lineRule="auto"/>
        <w:ind w:left="0" w:firstLine="0"/>
        <w:jc w:val="both"/>
      </w:pPr>
      <w:r>
        <w:t xml:space="preserve"> </w:t>
      </w:r>
    </w:p>
    <w:p w14:paraId="6B622492" w14:textId="77777777" w:rsidR="00FC173E" w:rsidRDefault="007670CE" w:rsidP="00163071">
      <w:pPr>
        <w:pStyle w:val="Ttulo3"/>
        <w:ind w:left="-5"/>
        <w:jc w:val="both"/>
      </w:pPr>
      <w:r>
        <w:t xml:space="preserve">3.1 Enlace Covalente </w:t>
      </w:r>
    </w:p>
    <w:p w14:paraId="2F21D925" w14:textId="77777777" w:rsidR="00FC173E" w:rsidRDefault="007670CE" w:rsidP="00163071">
      <w:pPr>
        <w:ind w:left="-5" w:right="2"/>
        <w:jc w:val="both"/>
      </w:pPr>
      <w:r>
        <w:t xml:space="preserve">Es aquel enlace que se forma cuando dos átomos comparten uno o más pares de electrones desapareados de la capa de valencia. Es característico de las uniones entre elementos no metales, cuya transferencia de electrones no es suficiente para que se genere el enlace iónico. (Ver ejemplo en figura 2). </w:t>
      </w:r>
    </w:p>
    <w:p w14:paraId="40942DB1" w14:textId="77777777" w:rsidR="00FC173E" w:rsidRDefault="007670CE" w:rsidP="00163071">
      <w:pPr>
        <w:ind w:left="-5" w:right="2"/>
        <w:jc w:val="both"/>
      </w:pPr>
      <w:r>
        <w:t xml:space="preserve">Según el número de pares de electrones 1, 2 </w:t>
      </w:r>
      <w:proofErr w:type="spellStart"/>
      <w:r>
        <w:t>ó</w:t>
      </w:r>
      <w:proofErr w:type="spellEnd"/>
      <w:r>
        <w:t xml:space="preserve"> 3, que compartan los átomos el enlace covalente podrá ser simple, doble o triple. </w:t>
      </w:r>
    </w:p>
    <w:p w14:paraId="0FA9C38F" w14:textId="77777777" w:rsidR="00FC173E" w:rsidRDefault="007670CE" w:rsidP="00163071">
      <w:pPr>
        <w:ind w:left="-5" w:right="2"/>
        <w:jc w:val="both"/>
      </w:pPr>
      <w:r>
        <w:t xml:space="preserve">Las sustancias formadas a partir de un enlace covalente se caracterizan por: </w:t>
      </w:r>
    </w:p>
    <w:p w14:paraId="7EBFF9C5" w14:textId="77777777" w:rsidR="00FC173E" w:rsidRDefault="007670CE" w:rsidP="00163071">
      <w:pPr>
        <w:ind w:left="-5" w:right="2"/>
        <w:jc w:val="both"/>
      </w:pPr>
      <w:r>
        <w:t xml:space="preserve">_ Ser insolubles en agua. </w:t>
      </w:r>
    </w:p>
    <w:p w14:paraId="25DDFCF2" w14:textId="77777777" w:rsidR="00FC173E" w:rsidRDefault="007670CE" w:rsidP="00163071">
      <w:pPr>
        <w:ind w:left="-5" w:right="2"/>
        <w:jc w:val="both"/>
      </w:pPr>
      <w:r>
        <w:t xml:space="preserve">_ No conducen la corriente eléctrica. </w:t>
      </w:r>
    </w:p>
    <w:p w14:paraId="503D857D" w14:textId="77777777" w:rsidR="00FC173E" w:rsidRDefault="007670CE" w:rsidP="00163071">
      <w:pPr>
        <w:ind w:left="-5" w:right="2"/>
        <w:jc w:val="both"/>
      </w:pPr>
      <w:r>
        <w:t>_ Presentan puntos de fusión bajos.</w:t>
      </w:r>
      <w:r>
        <w:rPr>
          <w:b/>
        </w:rPr>
        <w:t xml:space="preserve"> </w:t>
      </w:r>
    </w:p>
    <w:p w14:paraId="6336E161" w14:textId="77777777" w:rsidR="00FC173E" w:rsidRDefault="007670CE" w:rsidP="00163071">
      <w:pPr>
        <w:spacing w:after="0" w:line="259" w:lineRule="auto"/>
        <w:ind w:left="0" w:firstLine="0"/>
        <w:jc w:val="both"/>
      </w:pPr>
      <w:r>
        <w:rPr>
          <w:b/>
        </w:rPr>
        <w:t xml:space="preserve"> </w:t>
      </w:r>
    </w:p>
    <w:tbl>
      <w:tblPr>
        <w:tblStyle w:val="TableGrid"/>
        <w:tblpPr w:vertAnchor="text" w:tblpX="-10" w:tblpY="5"/>
        <w:tblOverlap w:val="never"/>
        <w:tblW w:w="1054" w:type="dxa"/>
        <w:tblInd w:w="0" w:type="dxa"/>
        <w:tblCellMar>
          <w:top w:w="53" w:type="dxa"/>
          <w:left w:w="79" w:type="dxa"/>
          <w:right w:w="115" w:type="dxa"/>
        </w:tblCellMar>
        <w:tblLook w:val="04A0" w:firstRow="1" w:lastRow="0" w:firstColumn="1" w:lastColumn="0" w:noHBand="0" w:noVBand="1"/>
      </w:tblPr>
      <w:tblGrid>
        <w:gridCol w:w="1054"/>
      </w:tblGrid>
      <w:tr w:rsidR="00FC173E" w14:paraId="6FF359F6" w14:textId="77777777">
        <w:trPr>
          <w:trHeight w:val="1063"/>
        </w:trPr>
        <w:tc>
          <w:tcPr>
            <w:tcW w:w="1054" w:type="dxa"/>
            <w:tcBorders>
              <w:top w:val="single" w:sz="4" w:space="0" w:color="000000"/>
              <w:left w:val="single" w:sz="4" w:space="0" w:color="000000"/>
              <w:bottom w:val="single" w:sz="4" w:space="0" w:color="000000"/>
              <w:right w:val="single" w:sz="4" w:space="0" w:color="000000"/>
            </w:tcBorders>
          </w:tcPr>
          <w:p w14:paraId="4B711F54" w14:textId="77777777" w:rsidR="00FC173E" w:rsidRDefault="007670CE" w:rsidP="00163071">
            <w:pPr>
              <w:spacing w:after="0" w:line="259" w:lineRule="auto"/>
              <w:ind w:left="0" w:firstLine="0"/>
              <w:jc w:val="both"/>
            </w:pPr>
            <w:r>
              <w:rPr>
                <w:b/>
              </w:rPr>
              <w:t xml:space="preserve"> </w:t>
            </w:r>
          </w:p>
          <w:p w14:paraId="4DCBB23B" w14:textId="77777777" w:rsidR="00FC173E" w:rsidRDefault="007670CE" w:rsidP="00163071">
            <w:pPr>
              <w:spacing w:after="0" w:line="259" w:lineRule="auto"/>
              <w:ind w:left="0" w:firstLine="0"/>
              <w:jc w:val="both"/>
            </w:pPr>
            <w:r>
              <w:rPr>
                <w:rFonts w:ascii="Times New Roman" w:eastAsia="Times New Roman" w:hAnsi="Times New Roman" w:cs="Times New Roman"/>
                <w:b/>
              </w:rPr>
              <w:t>H:H</w:t>
            </w:r>
            <w:r>
              <w:rPr>
                <w:b/>
              </w:rPr>
              <w:t xml:space="preserve"> </w:t>
            </w:r>
          </w:p>
          <w:p w14:paraId="1A815DAC" w14:textId="77777777" w:rsidR="00FC173E" w:rsidRDefault="007670CE" w:rsidP="00163071">
            <w:pPr>
              <w:spacing w:after="0" w:line="259" w:lineRule="auto"/>
              <w:ind w:left="0" w:firstLine="0"/>
              <w:jc w:val="both"/>
            </w:pPr>
            <w:r>
              <w:rPr>
                <w:b/>
              </w:rPr>
              <w:t xml:space="preserve"> </w:t>
            </w:r>
          </w:p>
        </w:tc>
      </w:tr>
    </w:tbl>
    <w:p w14:paraId="65CF2156" w14:textId="77777777" w:rsidR="00FC173E" w:rsidRDefault="007670CE" w:rsidP="00163071">
      <w:pPr>
        <w:spacing w:after="0" w:line="259" w:lineRule="auto"/>
        <w:ind w:left="1190" w:firstLine="0"/>
        <w:jc w:val="both"/>
      </w:pPr>
      <w:r>
        <w:rPr>
          <w:rFonts w:ascii="Times New Roman" w:eastAsia="Times New Roman" w:hAnsi="Times New Roman" w:cs="Times New Roman"/>
        </w:rPr>
        <w:t xml:space="preserve">Figura 2. Enlace covalente simple entre </w:t>
      </w:r>
      <w:proofErr w:type="gramStart"/>
      <w:r>
        <w:rPr>
          <w:rFonts w:ascii="Times New Roman" w:eastAsia="Times New Roman" w:hAnsi="Times New Roman" w:cs="Times New Roman"/>
        </w:rPr>
        <w:t>dos hidrógeno</w:t>
      </w:r>
      <w:proofErr w:type="gramEnd"/>
      <w:r>
        <w:rPr>
          <w:rFonts w:ascii="Times New Roman" w:eastAsia="Times New Roman" w:hAnsi="Times New Roman" w:cs="Times New Roman"/>
        </w:rPr>
        <w:t>.</w:t>
      </w:r>
      <w:r>
        <w:rPr>
          <w:b/>
        </w:rPr>
        <w:t xml:space="preserve"> </w:t>
      </w:r>
    </w:p>
    <w:p w14:paraId="563EBA88" w14:textId="77777777" w:rsidR="00FC173E" w:rsidRDefault="007670CE" w:rsidP="00163071">
      <w:pPr>
        <w:spacing w:after="12" w:line="259" w:lineRule="auto"/>
        <w:ind w:left="1190" w:firstLine="0"/>
        <w:jc w:val="both"/>
      </w:pPr>
      <w:r>
        <w:rPr>
          <w:b/>
        </w:rPr>
        <w:t xml:space="preserve"> </w:t>
      </w:r>
    </w:p>
    <w:p w14:paraId="3F86C886" w14:textId="77777777" w:rsidR="00FC173E" w:rsidRDefault="007670CE" w:rsidP="00163071">
      <w:pPr>
        <w:spacing w:after="40" w:line="259" w:lineRule="auto"/>
        <w:ind w:left="1271" w:firstLine="0"/>
        <w:jc w:val="both"/>
      </w:pPr>
      <w:r>
        <w:rPr>
          <w:rFonts w:ascii="Arial" w:eastAsia="Arial" w:hAnsi="Arial" w:cs="Arial"/>
          <w:b/>
        </w:rPr>
        <w:t xml:space="preserve"> </w:t>
      </w:r>
    </w:p>
    <w:p w14:paraId="30C7A3B5" w14:textId="77777777" w:rsidR="00FC173E" w:rsidRDefault="007670CE" w:rsidP="00163071">
      <w:pPr>
        <w:spacing w:after="40" w:line="259" w:lineRule="auto"/>
        <w:ind w:left="1271" w:firstLine="0"/>
        <w:jc w:val="both"/>
      </w:pPr>
      <w:r>
        <w:rPr>
          <w:rFonts w:ascii="Arial" w:eastAsia="Arial" w:hAnsi="Arial" w:cs="Arial"/>
          <w:b/>
        </w:rPr>
        <w:t xml:space="preserve"> </w:t>
      </w:r>
    </w:p>
    <w:p w14:paraId="75E02739" w14:textId="77777777" w:rsidR="00FC173E" w:rsidRDefault="007670CE" w:rsidP="00163071">
      <w:pPr>
        <w:spacing w:after="4" w:line="259" w:lineRule="auto"/>
        <w:ind w:left="80" w:firstLine="0"/>
        <w:jc w:val="both"/>
      </w:pPr>
      <w:r>
        <w:rPr>
          <w:rFonts w:ascii="Arial" w:eastAsia="Arial" w:hAnsi="Arial" w:cs="Arial"/>
          <w:b/>
        </w:rPr>
        <w:lastRenderedPageBreak/>
        <w:t xml:space="preserve"> </w:t>
      </w:r>
    </w:p>
    <w:p w14:paraId="334DB90F" w14:textId="77777777" w:rsidR="00FC173E" w:rsidRDefault="007670CE" w:rsidP="00163071">
      <w:pPr>
        <w:ind w:left="-5" w:right="2"/>
        <w:jc w:val="both"/>
      </w:pPr>
      <w:r>
        <w:t>Dentro del enlace covalente se tienen dos tipos</w:t>
      </w:r>
      <w:r>
        <w:rPr>
          <w:b/>
        </w:rPr>
        <w:t xml:space="preserve">: </w:t>
      </w:r>
    </w:p>
    <w:p w14:paraId="47C137F6" w14:textId="77777777" w:rsidR="00FC173E" w:rsidRDefault="007670CE" w:rsidP="00163071">
      <w:pPr>
        <w:numPr>
          <w:ilvl w:val="0"/>
          <w:numId w:val="5"/>
        </w:numPr>
        <w:ind w:right="2"/>
        <w:jc w:val="both"/>
      </w:pPr>
      <w:r>
        <w:rPr>
          <w:b/>
        </w:rPr>
        <w:t xml:space="preserve">Enlace covalente apolar: </w:t>
      </w:r>
      <w:r>
        <w:t xml:space="preserve">se genera entre dos átomos que tienen igual electronegatividad, por lo </w:t>
      </w:r>
      <w:proofErr w:type="gramStart"/>
      <w:r>
        <w:t>tanto</w:t>
      </w:r>
      <w:proofErr w:type="gramEnd"/>
      <w:r>
        <w:t xml:space="preserve"> la compartición de electrones es totalmente equitativa. Se da principalmente entre gases biatómicos como el H2 y O2. (Ver ejemplo en Figura 2). </w:t>
      </w:r>
    </w:p>
    <w:p w14:paraId="5A8CA518" w14:textId="77777777" w:rsidR="00FC173E" w:rsidRDefault="007670CE" w:rsidP="00163071">
      <w:pPr>
        <w:numPr>
          <w:ilvl w:val="0"/>
          <w:numId w:val="5"/>
        </w:numPr>
        <w:ind w:right="2"/>
        <w:jc w:val="both"/>
      </w:pPr>
      <w:r>
        <w:rPr>
          <w:b/>
        </w:rPr>
        <w:t xml:space="preserve">Enlace covalente polar: </w:t>
      </w:r>
      <w:r>
        <w:t xml:space="preserve">se da entre átomos que tienen electronegatividades distintas, aunque muy similares. Recibe su denominación dado que al unir átomos de distintas electronegatividades se genera una distribución asimétrica de la densidad electrónica, generándose un polo positivo hacia la molécula con menor electronegatividad y otro negativo en la de mayor. Formando así una polaridad en el enlace o momento dipolar.  </w:t>
      </w:r>
    </w:p>
    <w:p w14:paraId="60A6638E" w14:textId="77777777" w:rsidR="00FC173E" w:rsidRDefault="007670CE" w:rsidP="00163071">
      <w:pPr>
        <w:spacing w:after="0" w:line="259" w:lineRule="auto"/>
        <w:ind w:left="0" w:firstLine="0"/>
        <w:jc w:val="both"/>
      </w:pPr>
      <w:r>
        <w:t xml:space="preserve"> </w:t>
      </w:r>
    </w:p>
    <w:p w14:paraId="6A46369E" w14:textId="77777777" w:rsidR="00FC173E" w:rsidRDefault="007670CE" w:rsidP="00163071">
      <w:pPr>
        <w:pStyle w:val="Ttulo3"/>
        <w:ind w:left="-5"/>
        <w:jc w:val="both"/>
      </w:pPr>
      <w:r>
        <w:t xml:space="preserve">3.2 Enlace Covalente Coordinado o Dativo </w:t>
      </w:r>
    </w:p>
    <w:p w14:paraId="22AA4B27" w14:textId="77777777" w:rsidR="00FC173E" w:rsidRDefault="007670CE" w:rsidP="00163071">
      <w:pPr>
        <w:ind w:left="-5" w:right="2"/>
        <w:jc w:val="both"/>
      </w:pPr>
      <w:r>
        <w:t>Este enlace se genera cuando sólo un átomo aporta electrones, mientras que el otro átomo aporta sólo orbitales vacíos.</w:t>
      </w:r>
      <w:r>
        <w:rPr>
          <w:b/>
        </w:rPr>
        <w:t xml:space="preserve"> </w:t>
      </w:r>
    </w:p>
    <w:p w14:paraId="7A11E564" w14:textId="77777777" w:rsidR="00FC173E" w:rsidRDefault="007670CE" w:rsidP="00163071">
      <w:pPr>
        <w:spacing w:after="0" w:line="259" w:lineRule="auto"/>
        <w:ind w:left="80" w:firstLine="0"/>
        <w:jc w:val="both"/>
      </w:pPr>
      <w:r>
        <w:rPr>
          <w:rFonts w:ascii="Arial" w:eastAsia="Arial" w:hAnsi="Arial" w:cs="Arial"/>
          <w:b/>
        </w:rPr>
        <w:t xml:space="preserve"> </w:t>
      </w:r>
    </w:p>
    <w:p w14:paraId="1B9A1F72" w14:textId="77777777" w:rsidR="00FC173E" w:rsidRDefault="007670CE" w:rsidP="00163071">
      <w:pPr>
        <w:spacing w:after="0" w:line="259" w:lineRule="auto"/>
        <w:ind w:left="0" w:right="563" w:firstLine="0"/>
        <w:jc w:val="both"/>
      </w:pPr>
      <w:r>
        <w:rPr>
          <w:noProof/>
        </w:rPr>
        <w:drawing>
          <wp:inline distT="0" distB="0" distL="0" distR="0" wp14:anchorId="6E93C37A" wp14:editId="35BF0021">
            <wp:extent cx="4797552" cy="1566672"/>
            <wp:effectExtent l="0" t="0" r="0" b="0"/>
            <wp:docPr id="20661" name="Picture 20661"/>
            <wp:cNvGraphicFramePr/>
            <a:graphic xmlns:a="http://schemas.openxmlformats.org/drawingml/2006/main">
              <a:graphicData uri="http://schemas.openxmlformats.org/drawingml/2006/picture">
                <pic:pic xmlns:pic="http://schemas.openxmlformats.org/drawingml/2006/picture">
                  <pic:nvPicPr>
                    <pic:cNvPr id="20661" name="Picture 20661"/>
                    <pic:cNvPicPr/>
                  </pic:nvPicPr>
                  <pic:blipFill>
                    <a:blip r:embed="rId9"/>
                    <a:stretch>
                      <a:fillRect/>
                    </a:stretch>
                  </pic:blipFill>
                  <pic:spPr>
                    <a:xfrm>
                      <a:off x="0" y="0"/>
                      <a:ext cx="4797552" cy="1566672"/>
                    </a:xfrm>
                    <a:prstGeom prst="rect">
                      <a:avLst/>
                    </a:prstGeom>
                  </pic:spPr>
                </pic:pic>
              </a:graphicData>
            </a:graphic>
          </wp:inline>
        </w:drawing>
      </w:r>
      <w:r>
        <w:rPr>
          <w:rFonts w:ascii="Arial" w:eastAsia="Arial" w:hAnsi="Arial" w:cs="Arial"/>
          <w:b/>
        </w:rPr>
        <w:t xml:space="preserve"> </w:t>
      </w:r>
    </w:p>
    <w:p w14:paraId="02B52478" w14:textId="77777777" w:rsidR="00FC173E" w:rsidRDefault="007670CE" w:rsidP="00163071">
      <w:pPr>
        <w:spacing w:after="4" w:line="259" w:lineRule="auto"/>
        <w:ind w:left="80" w:firstLine="0"/>
        <w:jc w:val="both"/>
      </w:pPr>
      <w:r>
        <w:rPr>
          <w:rFonts w:ascii="Arial" w:eastAsia="Arial" w:hAnsi="Arial" w:cs="Arial"/>
          <w:b/>
        </w:rPr>
        <w:t xml:space="preserve"> </w:t>
      </w:r>
    </w:p>
    <w:p w14:paraId="7A44D114" w14:textId="77777777" w:rsidR="00FC173E" w:rsidRDefault="007670CE" w:rsidP="00163071">
      <w:pPr>
        <w:spacing w:after="5" w:line="250" w:lineRule="auto"/>
        <w:ind w:left="-5"/>
        <w:jc w:val="both"/>
      </w:pPr>
      <w:r>
        <w:rPr>
          <w:b/>
        </w:rPr>
        <w:t>3.3 Enlace Metálico</w:t>
      </w:r>
      <w:r>
        <w:t xml:space="preserve">: </w:t>
      </w:r>
    </w:p>
    <w:p w14:paraId="3D15E308" w14:textId="77777777" w:rsidR="00FC173E" w:rsidRDefault="007670CE" w:rsidP="00163071">
      <w:pPr>
        <w:ind w:left="-5" w:right="2"/>
        <w:jc w:val="both"/>
      </w:pPr>
      <w:r>
        <w:t xml:space="preserve">En este enlace los electrones se unen formando una nube alrededor de un conglomerado de átomos, se dice que los electrones están des localizados. </w:t>
      </w:r>
    </w:p>
    <w:p w14:paraId="0BB37091" w14:textId="77777777" w:rsidR="00FC173E" w:rsidRDefault="007670CE" w:rsidP="00163071">
      <w:pPr>
        <w:spacing w:after="0" w:line="259" w:lineRule="auto"/>
        <w:ind w:left="0" w:firstLine="0"/>
        <w:jc w:val="both"/>
      </w:pPr>
      <w:r>
        <w:rPr>
          <w:b/>
        </w:rPr>
        <w:t xml:space="preserve"> </w:t>
      </w:r>
    </w:p>
    <w:p w14:paraId="7DF2292A" w14:textId="77777777" w:rsidR="00FC173E" w:rsidRDefault="007670CE" w:rsidP="00163071">
      <w:pPr>
        <w:pStyle w:val="Ttulo2"/>
        <w:ind w:left="-5"/>
        <w:jc w:val="both"/>
      </w:pPr>
      <w:r>
        <w:t xml:space="preserve">4. Estructura Tridimensional </w:t>
      </w:r>
    </w:p>
    <w:p w14:paraId="4E221CD4" w14:textId="77777777" w:rsidR="00FC173E" w:rsidRDefault="007670CE" w:rsidP="00163071">
      <w:pPr>
        <w:ind w:left="-5" w:right="2"/>
        <w:jc w:val="both"/>
      </w:pPr>
      <w:r>
        <w:t xml:space="preserve">Con la notación de Lewis se anota una estructura plana de las moléculas donde alrededor de un átomo se indican los pares de electrones que participan en un enlace y los que quedan fuera de éste. Sin embargo, dado que las moléculas son tridimensionales, se requiere de la geometría molecular (ver Figura 5), ya que ésta influye en las propiedades físicas y químicas de la molécula. </w:t>
      </w:r>
    </w:p>
    <w:p w14:paraId="0DB8D280" w14:textId="77777777" w:rsidR="00FC173E" w:rsidRDefault="007670CE" w:rsidP="00163071">
      <w:pPr>
        <w:ind w:left="-5" w:right="2"/>
        <w:jc w:val="both"/>
      </w:pPr>
      <w:r>
        <w:t xml:space="preserve">Al formar la estructura tridimensional de las moléculas se debe tener en cuenta la </w:t>
      </w:r>
      <w:r>
        <w:rPr>
          <w:b/>
        </w:rPr>
        <w:t xml:space="preserve">teoría de repulsión de los pares electrónicos de valencia </w:t>
      </w:r>
      <w:r>
        <w:t xml:space="preserve">(enlazantes y libres), que determina que estos pares de electrones se repelerán unos con otros, por lo que la molécula deberá tomar una forma tal que minimice la repulsión electrostática entre los electrones de valencia. </w:t>
      </w:r>
    </w:p>
    <w:p w14:paraId="0670380B" w14:textId="77777777" w:rsidR="00FC173E" w:rsidRDefault="007670CE" w:rsidP="00163071">
      <w:pPr>
        <w:ind w:left="-5" w:right="2"/>
        <w:jc w:val="both"/>
      </w:pPr>
      <w:r>
        <w:t xml:space="preserve">Para generar la estructura tridimensional de una molécula que minimice la repulsión electrostática se pueden seguir algunos pasos: </w:t>
      </w:r>
    </w:p>
    <w:p w14:paraId="1A22B2AC" w14:textId="77777777" w:rsidR="00FC173E" w:rsidRDefault="007670CE" w:rsidP="00163071">
      <w:pPr>
        <w:numPr>
          <w:ilvl w:val="0"/>
          <w:numId w:val="6"/>
        </w:numPr>
        <w:ind w:right="2" w:hanging="237"/>
        <w:jc w:val="both"/>
      </w:pPr>
      <w:r>
        <w:t xml:space="preserve">Identificar el átomo central de la molécula. </w:t>
      </w:r>
    </w:p>
    <w:p w14:paraId="402D3E8F" w14:textId="77777777" w:rsidR="00FC173E" w:rsidRDefault="007670CE" w:rsidP="00163071">
      <w:pPr>
        <w:numPr>
          <w:ilvl w:val="0"/>
          <w:numId w:val="6"/>
        </w:numPr>
        <w:ind w:right="2" w:hanging="237"/>
        <w:jc w:val="both"/>
      </w:pPr>
      <w:r>
        <w:t xml:space="preserve">Anotar la estructura de Lewis de la molécula. </w:t>
      </w:r>
    </w:p>
    <w:p w14:paraId="22C5D821" w14:textId="77777777" w:rsidR="00FC173E" w:rsidRDefault="007670CE" w:rsidP="00163071">
      <w:pPr>
        <w:numPr>
          <w:ilvl w:val="0"/>
          <w:numId w:val="6"/>
        </w:numPr>
        <w:ind w:right="2" w:hanging="237"/>
        <w:jc w:val="both"/>
      </w:pPr>
      <w:r>
        <w:t xml:space="preserve">Ubicar los pares de electrones que son parte del enlace y los que quedan libres en el </w:t>
      </w:r>
      <w:proofErr w:type="gramStart"/>
      <w:r>
        <w:t>átomo  central</w:t>
      </w:r>
      <w:proofErr w:type="gramEnd"/>
      <w:r>
        <w:t xml:space="preserve">, de modo que experimenten la mínima repulsión. </w:t>
      </w:r>
    </w:p>
    <w:p w14:paraId="1B013E36" w14:textId="77777777" w:rsidR="00FC173E" w:rsidRDefault="007670CE" w:rsidP="00163071">
      <w:pPr>
        <w:numPr>
          <w:ilvl w:val="0"/>
          <w:numId w:val="6"/>
        </w:numPr>
        <w:ind w:right="2" w:hanging="237"/>
        <w:jc w:val="both"/>
      </w:pPr>
      <w:r>
        <w:t>Se deben considerar tanto los enlaces simples como múltiples para la determinación de la geometría.</w:t>
      </w:r>
      <w:r>
        <w:rPr>
          <w:b/>
        </w:rPr>
        <w:t xml:space="preserve"> </w:t>
      </w:r>
    </w:p>
    <w:p w14:paraId="19BC5764" w14:textId="77777777" w:rsidR="00FC173E" w:rsidRDefault="007670CE" w:rsidP="00163071">
      <w:pPr>
        <w:spacing w:after="0" w:line="259" w:lineRule="auto"/>
        <w:ind w:left="0" w:firstLine="0"/>
        <w:jc w:val="both"/>
      </w:pPr>
      <w:r>
        <w:rPr>
          <w:b/>
        </w:rPr>
        <w:t xml:space="preserve"> </w:t>
      </w:r>
    </w:p>
    <w:p w14:paraId="69714C86" w14:textId="77777777" w:rsidR="00FC173E" w:rsidRDefault="007670CE" w:rsidP="00163071">
      <w:pPr>
        <w:ind w:left="-5" w:right="2"/>
        <w:jc w:val="both"/>
      </w:pPr>
      <w:r>
        <w:t xml:space="preserve">Los ángulos de enlace, mostrados en la Figura 5, están determinados por la disposición de los átomos dentro de un compuesto, así como por el número de </w:t>
      </w:r>
      <w:proofErr w:type="gramStart"/>
      <w:r>
        <w:t>los mismos</w:t>
      </w:r>
      <w:proofErr w:type="gramEnd"/>
      <w:r>
        <w:t xml:space="preserve">. La longitud de los enlaces está dada por el grado de acercamiento de los respectivos átomos, es decir por su radio atómico. Así en los compuestos que existan una mayor cantidad de electrones de enlace se generará un aumento en el acercamiento </w:t>
      </w:r>
      <w:proofErr w:type="spellStart"/>
      <w:r>
        <w:t>internuclear</w:t>
      </w:r>
      <w:proofErr w:type="spellEnd"/>
      <w:r>
        <w:t xml:space="preserve"> </w:t>
      </w:r>
      <w:proofErr w:type="gramStart"/>
      <w:r>
        <w:t>y</w:t>
      </w:r>
      <w:proofErr w:type="gramEnd"/>
      <w:r>
        <w:t xml:space="preserve"> por tanto, la longitud de enlace será menor.</w:t>
      </w:r>
      <w:r>
        <w:rPr>
          <w:b/>
        </w:rPr>
        <w:t xml:space="preserve"> </w:t>
      </w:r>
    </w:p>
    <w:p w14:paraId="3A91AF89" w14:textId="77777777" w:rsidR="00FC173E" w:rsidRDefault="007670CE" w:rsidP="00163071">
      <w:pPr>
        <w:spacing w:after="0" w:line="259" w:lineRule="auto"/>
        <w:ind w:left="54" w:firstLine="0"/>
        <w:jc w:val="both"/>
      </w:pPr>
      <w:r>
        <w:rPr>
          <w:b/>
        </w:rPr>
        <w:t xml:space="preserve"> </w:t>
      </w:r>
    </w:p>
    <w:p w14:paraId="0207E21B" w14:textId="77777777" w:rsidR="00FC173E" w:rsidRDefault="007670CE" w:rsidP="00163071">
      <w:pPr>
        <w:spacing w:after="0" w:line="259" w:lineRule="auto"/>
        <w:ind w:left="0" w:right="597" w:firstLine="0"/>
        <w:jc w:val="both"/>
      </w:pPr>
      <w:r>
        <w:rPr>
          <w:noProof/>
        </w:rPr>
        <w:lastRenderedPageBreak/>
        <w:drawing>
          <wp:inline distT="0" distB="0" distL="0" distR="0" wp14:anchorId="7B74BF89" wp14:editId="48E4EAE6">
            <wp:extent cx="4757928" cy="1344168"/>
            <wp:effectExtent l="0" t="0" r="0" b="0"/>
            <wp:docPr id="20662" name="Picture 20662"/>
            <wp:cNvGraphicFramePr/>
            <a:graphic xmlns:a="http://schemas.openxmlformats.org/drawingml/2006/main">
              <a:graphicData uri="http://schemas.openxmlformats.org/drawingml/2006/picture">
                <pic:pic xmlns:pic="http://schemas.openxmlformats.org/drawingml/2006/picture">
                  <pic:nvPicPr>
                    <pic:cNvPr id="20662" name="Picture 20662"/>
                    <pic:cNvPicPr/>
                  </pic:nvPicPr>
                  <pic:blipFill>
                    <a:blip r:embed="rId10"/>
                    <a:stretch>
                      <a:fillRect/>
                    </a:stretch>
                  </pic:blipFill>
                  <pic:spPr>
                    <a:xfrm>
                      <a:off x="0" y="0"/>
                      <a:ext cx="4757928" cy="1344168"/>
                    </a:xfrm>
                    <a:prstGeom prst="rect">
                      <a:avLst/>
                    </a:prstGeom>
                  </pic:spPr>
                </pic:pic>
              </a:graphicData>
            </a:graphic>
          </wp:inline>
        </w:drawing>
      </w:r>
      <w:r>
        <w:rPr>
          <w:rFonts w:ascii="Arial" w:eastAsia="Arial" w:hAnsi="Arial" w:cs="Arial"/>
          <w:b/>
        </w:rPr>
        <w:t xml:space="preserve"> </w:t>
      </w:r>
    </w:p>
    <w:p w14:paraId="0379D64B" w14:textId="77777777" w:rsidR="00FC173E" w:rsidRDefault="007670CE" w:rsidP="00163071">
      <w:pPr>
        <w:spacing w:after="40" w:line="259" w:lineRule="auto"/>
        <w:ind w:left="80" w:firstLine="0"/>
        <w:jc w:val="both"/>
      </w:pPr>
      <w:r>
        <w:rPr>
          <w:rFonts w:ascii="Arial" w:eastAsia="Arial" w:hAnsi="Arial" w:cs="Arial"/>
          <w:b/>
        </w:rPr>
        <w:t xml:space="preserve"> </w:t>
      </w:r>
    </w:p>
    <w:p w14:paraId="741E9C5D" w14:textId="77777777" w:rsidR="00FC173E" w:rsidRDefault="007670CE" w:rsidP="00163071">
      <w:pPr>
        <w:spacing w:after="0" w:line="259" w:lineRule="auto"/>
        <w:ind w:left="80" w:firstLine="0"/>
        <w:jc w:val="both"/>
      </w:pPr>
      <w:r>
        <w:rPr>
          <w:rFonts w:ascii="Arial" w:eastAsia="Arial" w:hAnsi="Arial" w:cs="Arial"/>
          <w:b/>
        </w:rPr>
        <w:t xml:space="preserve"> </w:t>
      </w:r>
    </w:p>
    <w:p w14:paraId="5561978E" w14:textId="77777777" w:rsidR="00FC173E" w:rsidRDefault="007670CE" w:rsidP="00163071">
      <w:pPr>
        <w:spacing w:after="0" w:line="259" w:lineRule="auto"/>
        <w:ind w:left="0" w:right="3" w:firstLine="0"/>
        <w:jc w:val="both"/>
      </w:pPr>
      <w:r>
        <w:rPr>
          <w:rFonts w:ascii="Arial" w:eastAsia="Arial" w:hAnsi="Arial" w:cs="Arial"/>
        </w:rPr>
        <w:t xml:space="preserve">Figura 5. Geometría Molecular Básica para los distintos tipos de molécula AX </w:t>
      </w:r>
    </w:p>
    <w:p w14:paraId="1C00165A" w14:textId="77777777" w:rsidR="00FC173E" w:rsidRDefault="007670CE" w:rsidP="00163071">
      <w:pPr>
        <w:spacing w:after="0" w:line="259" w:lineRule="auto"/>
        <w:ind w:left="67" w:firstLine="0"/>
        <w:jc w:val="both"/>
      </w:pPr>
      <w:r>
        <w:rPr>
          <w:rFonts w:ascii="Arial" w:eastAsia="Arial" w:hAnsi="Arial" w:cs="Arial"/>
        </w:rPr>
        <w:t xml:space="preserve"> </w:t>
      </w:r>
    </w:p>
    <w:p w14:paraId="4A664686" w14:textId="77777777" w:rsidR="00FC173E" w:rsidRDefault="007670CE" w:rsidP="00163071">
      <w:pPr>
        <w:spacing w:after="5" w:line="259" w:lineRule="auto"/>
        <w:ind w:left="80" w:firstLine="0"/>
        <w:jc w:val="both"/>
      </w:pPr>
      <w:r>
        <w:rPr>
          <w:rFonts w:ascii="Arial" w:eastAsia="Arial" w:hAnsi="Arial" w:cs="Arial"/>
          <w:b/>
        </w:rPr>
        <w:t xml:space="preserve"> </w:t>
      </w:r>
    </w:p>
    <w:p w14:paraId="50AC55A0" w14:textId="77777777" w:rsidR="00FC173E" w:rsidRDefault="007670CE" w:rsidP="00163071">
      <w:pPr>
        <w:pStyle w:val="Ttulo2"/>
        <w:ind w:left="-5"/>
        <w:jc w:val="both"/>
      </w:pPr>
      <w:r>
        <w:t xml:space="preserve">5. Isomería </w:t>
      </w:r>
    </w:p>
    <w:p w14:paraId="7E5DB7E2" w14:textId="77777777" w:rsidR="00FC173E" w:rsidRDefault="007670CE" w:rsidP="00163071">
      <w:pPr>
        <w:ind w:left="-5" w:right="2"/>
        <w:jc w:val="both"/>
      </w:pPr>
      <w:r>
        <w:t xml:space="preserve">Los isómeros son compuestos que están formados por un mismo número de átomos, es decir tienen igual fórmula general, pero presentan estructura distinta. De esto se puede desprender que mientras más número de átomos tenga un compuesto más posibles disposiciones de sus átomos tendrá, es decir mayor cantidad de isómeros para el compuesto. </w:t>
      </w:r>
    </w:p>
    <w:p w14:paraId="6C64545B" w14:textId="77777777" w:rsidR="00FC173E" w:rsidRDefault="007670CE" w:rsidP="00163071">
      <w:pPr>
        <w:ind w:left="-5" w:right="2"/>
        <w:jc w:val="both"/>
      </w:pPr>
      <w:r>
        <w:t xml:space="preserve">Dentro de los isómeros están los isómeros estructurales, que se pueden ser de esqueleto, de función o de posición: </w:t>
      </w:r>
    </w:p>
    <w:p w14:paraId="60051F9E" w14:textId="77777777" w:rsidR="00FC173E" w:rsidRDefault="007670CE" w:rsidP="00163071">
      <w:pPr>
        <w:spacing w:after="0" w:line="259" w:lineRule="auto"/>
        <w:ind w:left="0" w:firstLine="0"/>
        <w:jc w:val="both"/>
      </w:pPr>
      <w:r>
        <w:rPr>
          <w:b/>
        </w:rPr>
        <w:t xml:space="preserve"> </w:t>
      </w:r>
    </w:p>
    <w:p w14:paraId="3F9AD447" w14:textId="77777777" w:rsidR="00FC173E" w:rsidRDefault="007670CE" w:rsidP="00163071">
      <w:pPr>
        <w:ind w:left="-5" w:right="2"/>
        <w:jc w:val="both"/>
      </w:pPr>
      <w:r>
        <w:rPr>
          <w:b/>
        </w:rPr>
        <w:t xml:space="preserve">De esqueleto: </w:t>
      </w:r>
      <w:r>
        <w:t xml:space="preserve">se dan en compuestos con el mismo número y tipo de </w:t>
      </w:r>
      <w:proofErr w:type="gramStart"/>
      <w:r>
        <w:t>átomos</w:t>
      </w:r>
      <w:proofErr w:type="gramEnd"/>
      <w:r>
        <w:t xml:space="preserve"> pero con esqueleto carbonado distinto. </w:t>
      </w:r>
    </w:p>
    <w:p w14:paraId="31CE8681" w14:textId="77777777" w:rsidR="00FC173E" w:rsidRDefault="007670CE" w:rsidP="00163071">
      <w:pPr>
        <w:ind w:left="-5" w:right="2"/>
        <w:jc w:val="both"/>
      </w:pPr>
      <w:r>
        <w:rPr>
          <w:b/>
        </w:rPr>
        <w:t xml:space="preserve">De Posición: </w:t>
      </w:r>
      <w:r>
        <w:t xml:space="preserve">se dan en compuestos que tienen igual número y cantidad de átomos y esqueleto carbonado, que sólo se diferencian en la ubicación del grupo funcional en el esqueleto carbonado. </w:t>
      </w:r>
    </w:p>
    <w:p w14:paraId="5B0ACD1E" w14:textId="77777777" w:rsidR="00FC173E" w:rsidRDefault="007670CE" w:rsidP="00163071">
      <w:pPr>
        <w:ind w:left="-5" w:right="2"/>
        <w:jc w:val="both"/>
      </w:pPr>
      <w:r>
        <w:rPr>
          <w:b/>
        </w:rPr>
        <w:t xml:space="preserve">De Función: </w:t>
      </w:r>
      <w:r>
        <w:t xml:space="preserve">se dan en compuestos que difieren en el grupo funcional presente en esqueleto </w:t>
      </w:r>
      <w:r>
        <w:rPr>
          <w:rFonts w:ascii="Arial" w:eastAsia="Arial" w:hAnsi="Arial" w:cs="Arial"/>
        </w:rPr>
        <w:t xml:space="preserve">carbonado. </w:t>
      </w:r>
    </w:p>
    <w:p w14:paraId="486BD1F6" w14:textId="77777777" w:rsidR="00FC173E" w:rsidRDefault="007670CE" w:rsidP="00163071">
      <w:pPr>
        <w:spacing w:after="0" w:line="259" w:lineRule="auto"/>
        <w:ind w:left="0" w:firstLine="0"/>
        <w:jc w:val="both"/>
      </w:pPr>
      <w:r>
        <w:rPr>
          <w:rFonts w:ascii="Arial" w:eastAsia="Arial" w:hAnsi="Arial" w:cs="Arial"/>
        </w:rPr>
        <w:t xml:space="preserve"> </w:t>
      </w:r>
    </w:p>
    <w:p w14:paraId="6B62B0F1" w14:textId="77777777" w:rsidR="00FC173E" w:rsidRDefault="007670CE" w:rsidP="00163071">
      <w:pPr>
        <w:spacing w:after="0" w:line="259" w:lineRule="auto"/>
        <w:ind w:left="0" w:firstLine="0"/>
        <w:jc w:val="both"/>
      </w:pPr>
      <w:r>
        <w:rPr>
          <w:rFonts w:ascii="Arial" w:eastAsia="Arial" w:hAnsi="Arial" w:cs="Arial"/>
          <w:b/>
        </w:rPr>
        <w:t xml:space="preserve">DESARROLLAR LA SIGUIENTE ACTIVIDAD </w:t>
      </w:r>
      <w:proofErr w:type="spellStart"/>
      <w:r>
        <w:rPr>
          <w:rFonts w:ascii="Arial" w:eastAsia="Arial" w:hAnsi="Arial" w:cs="Arial"/>
          <w:b/>
        </w:rPr>
        <w:t>N°</w:t>
      </w:r>
      <w:proofErr w:type="spellEnd"/>
      <w:r>
        <w:rPr>
          <w:rFonts w:ascii="Arial" w:eastAsia="Arial" w:hAnsi="Arial" w:cs="Arial"/>
          <w:b/>
        </w:rPr>
        <w:t xml:space="preserve"> 1 </w:t>
      </w:r>
    </w:p>
    <w:p w14:paraId="442B00F1" w14:textId="77777777" w:rsidR="00FC173E" w:rsidRDefault="007670CE" w:rsidP="00163071">
      <w:pPr>
        <w:spacing w:after="0" w:line="259" w:lineRule="auto"/>
        <w:ind w:left="0" w:firstLine="0"/>
        <w:jc w:val="both"/>
      </w:pPr>
      <w:r>
        <w:rPr>
          <w:rFonts w:ascii="Times New Roman" w:eastAsia="Times New Roman" w:hAnsi="Times New Roman" w:cs="Times New Roman"/>
          <w:b/>
        </w:rPr>
        <w:t xml:space="preserve">I </w:t>
      </w:r>
      <w:proofErr w:type="gramStart"/>
      <w:r>
        <w:rPr>
          <w:rFonts w:ascii="Times New Roman" w:eastAsia="Times New Roman" w:hAnsi="Times New Roman" w:cs="Times New Roman"/>
          <w:b/>
        </w:rPr>
        <w:t>ITEMS.-</w:t>
      </w:r>
      <w:proofErr w:type="gramEnd"/>
      <w:r>
        <w:rPr>
          <w:rFonts w:ascii="Times New Roman" w:eastAsia="Times New Roman" w:hAnsi="Times New Roman" w:cs="Times New Roman"/>
          <w:b/>
        </w:rPr>
        <w:t xml:space="preserve"> Selección múltiple: </w:t>
      </w:r>
      <w:r>
        <w:rPr>
          <w:rFonts w:ascii="Times New Roman" w:eastAsia="Times New Roman" w:hAnsi="Times New Roman" w:cs="Times New Roman"/>
        </w:rPr>
        <w:t xml:space="preserve"> </w:t>
      </w:r>
    </w:p>
    <w:p w14:paraId="40CFECE6" w14:textId="77777777" w:rsidR="00FC173E" w:rsidRDefault="007670CE" w:rsidP="00163071">
      <w:pPr>
        <w:ind w:left="-5" w:right="2"/>
        <w:jc w:val="both"/>
      </w:pPr>
      <w:r>
        <w:t xml:space="preserve">1.- ¿Cuál de las siguientes alternativas corresponden a la definición de “electrones de valencia”?  </w:t>
      </w:r>
    </w:p>
    <w:p w14:paraId="03C01B1C" w14:textId="77777777" w:rsidR="00FC173E" w:rsidRDefault="007670CE" w:rsidP="00163071">
      <w:pPr>
        <w:ind w:left="-5" w:right="3459"/>
        <w:jc w:val="both"/>
      </w:pPr>
      <w:r>
        <w:t xml:space="preserve">“Se refiere a los electrones que……………………………….  a. se encuentran más cercanos al núcleo  </w:t>
      </w:r>
    </w:p>
    <w:p w14:paraId="7BDCB5B1" w14:textId="77777777" w:rsidR="00FC173E" w:rsidRDefault="007670CE" w:rsidP="00163071">
      <w:pPr>
        <w:numPr>
          <w:ilvl w:val="0"/>
          <w:numId w:val="7"/>
        </w:numPr>
        <w:ind w:right="2" w:hanging="242"/>
        <w:jc w:val="both"/>
      </w:pPr>
      <w:r>
        <w:t xml:space="preserve">se encuentra en el primer nivel de energía  </w:t>
      </w:r>
    </w:p>
    <w:p w14:paraId="5D33542A" w14:textId="77777777" w:rsidR="00FC173E" w:rsidRDefault="007670CE" w:rsidP="00163071">
      <w:pPr>
        <w:numPr>
          <w:ilvl w:val="0"/>
          <w:numId w:val="7"/>
        </w:numPr>
        <w:ind w:right="2" w:hanging="242"/>
        <w:jc w:val="both"/>
      </w:pPr>
      <w:r>
        <w:t xml:space="preserve">no intervienen en el enlace químico  </w:t>
      </w:r>
    </w:p>
    <w:p w14:paraId="1530BBAF" w14:textId="77777777" w:rsidR="00FC173E" w:rsidRDefault="007670CE" w:rsidP="00163071">
      <w:pPr>
        <w:numPr>
          <w:ilvl w:val="0"/>
          <w:numId w:val="7"/>
        </w:numPr>
        <w:ind w:right="2" w:hanging="242"/>
        <w:jc w:val="both"/>
      </w:pPr>
      <w:r>
        <w:t xml:space="preserve">se encuentran en el último subnivel de energía  </w:t>
      </w:r>
    </w:p>
    <w:p w14:paraId="099CD5AF" w14:textId="77777777" w:rsidR="00FC173E" w:rsidRDefault="007670CE" w:rsidP="00163071">
      <w:pPr>
        <w:numPr>
          <w:ilvl w:val="0"/>
          <w:numId w:val="7"/>
        </w:numPr>
        <w:ind w:right="2" w:hanging="242"/>
        <w:jc w:val="both"/>
      </w:pPr>
      <w:r>
        <w:t xml:space="preserve">se encuentran en el último nivel de energía  </w:t>
      </w:r>
    </w:p>
    <w:p w14:paraId="60BE5B63" w14:textId="77777777" w:rsidR="00FC173E" w:rsidRDefault="007670CE" w:rsidP="00163071">
      <w:pPr>
        <w:spacing w:after="0" w:line="259" w:lineRule="auto"/>
        <w:ind w:left="0" w:firstLine="0"/>
        <w:jc w:val="both"/>
      </w:pPr>
      <w:r>
        <w:t xml:space="preserve"> </w:t>
      </w:r>
    </w:p>
    <w:p w14:paraId="01C4C361" w14:textId="77777777" w:rsidR="00FC173E" w:rsidRDefault="007670CE" w:rsidP="00163071">
      <w:pPr>
        <w:ind w:left="-5" w:right="523"/>
        <w:jc w:val="both"/>
      </w:pPr>
      <w:r>
        <w:t xml:space="preserve">2.- En la siguiente configuración electrónica cuantos electrones de valencia tiene este elemento: </w:t>
      </w:r>
      <w:r>
        <w:rPr>
          <w:b/>
          <w:i/>
        </w:rPr>
        <w:t>1s2 2s2 2p</w:t>
      </w:r>
      <w:proofErr w:type="gramStart"/>
      <w:r>
        <w:rPr>
          <w:b/>
          <w:i/>
        </w:rPr>
        <w:t xml:space="preserve">6 </w:t>
      </w:r>
      <w:r>
        <w:t xml:space="preserve"> a.</w:t>
      </w:r>
      <w:proofErr w:type="gramEnd"/>
      <w:r>
        <w:t xml:space="preserve"> 10 electrones  </w:t>
      </w:r>
    </w:p>
    <w:p w14:paraId="74880E9E" w14:textId="77777777" w:rsidR="00FC173E" w:rsidRDefault="007670CE" w:rsidP="00163071">
      <w:pPr>
        <w:numPr>
          <w:ilvl w:val="0"/>
          <w:numId w:val="8"/>
        </w:numPr>
        <w:ind w:right="2" w:hanging="242"/>
        <w:jc w:val="both"/>
      </w:pPr>
      <w:r>
        <w:t xml:space="preserve">8 electrones  </w:t>
      </w:r>
    </w:p>
    <w:p w14:paraId="22A5ADF3" w14:textId="77777777" w:rsidR="00FC173E" w:rsidRDefault="007670CE" w:rsidP="00163071">
      <w:pPr>
        <w:numPr>
          <w:ilvl w:val="0"/>
          <w:numId w:val="8"/>
        </w:numPr>
        <w:ind w:right="2" w:hanging="242"/>
        <w:jc w:val="both"/>
      </w:pPr>
      <w:r>
        <w:t xml:space="preserve">2 electrones  </w:t>
      </w:r>
    </w:p>
    <w:p w14:paraId="490F1912" w14:textId="77777777" w:rsidR="00FC173E" w:rsidRDefault="007670CE" w:rsidP="00163071">
      <w:pPr>
        <w:numPr>
          <w:ilvl w:val="0"/>
          <w:numId w:val="8"/>
        </w:numPr>
        <w:ind w:right="2" w:hanging="242"/>
        <w:jc w:val="both"/>
      </w:pPr>
      <w:r>
        <w:t xml:space="preserve">6 electrones  </w:t>
      </w:r>
    </w:p>
    <w:p w14:paraId="6341A08D" w14:textId="77777777" w:rsidR="00FC173E" w:rsidRDefault="007670CE" w:rsidP="00163071">
      <w:pPr>
        <w:numPr>
          <w:ilvl w:val="0"/>
          <w:numId w:val="8"/>
        </w:numPr>
        <w:ind w:right="2" w:hanging="242"/>
        <w:jc w:val="both"/>
      </w:pPr>
      <w:r>
        <w:t xml:space="preserve">No tiene electrones de valencia  </w:t>
      </w:r>
    </w:p>
    <w:p w14:paraId="67B93955" w14:textId="77777777" w:rsidR="00FC173E" w:rsidRDefault="007670CE" w:rsidP="00163071">
      <w:pPr>
        <w:spacing w:after="0" w:line="259" w:lineRule="auto"/>
        <w:ind w:left="0" w:firstLine="0"/>
        <w:jc w:val="both"/>
      </w:pPr>
      <w:r>
        <w:t xml:space="preserve"> </w:t>
      </w:r>
    </w:p>
    <w:p w14:paraId="47D9523D" w14:textId="77777777" w:rsidR="00FC173E" w:rsidRDefault="007670CE" w:rsidP="00163071">
      <w:pPr>
        <w:ind w:left="-5" w:right="2"/>
        <w:jc w:val="both"/>
      </w:pPr>
      <w:r>
        <w:t xml:space="preserve">3.- Según los siguientes valores de diferencias de electronegatividades entre dos átomos. </w:t>
      </w:r>
    </w:p>
    <w:p w14:paraId="7734B843" w14:textId="77777777" w:rsidR="00FC173E" w:rsidRDefault="007670CE" w:rsidP="00163071">
      <w:pPr>
        <w:ind w:left="-5" w:right="2"/>
        <w:jc w:val="both"/>
      </w:pPr>
      <w:r>
        <w:t xml:space="preserve">¿En cuáles de ellos se produce un enlace </w:t>
      </w:r>
      <w:r>
        <w:rPr>
          <w:b/>
        </w:rPr>
        <w:t>covalente apolar</w:t>
      </w:r>
      <w:proofErr w:type="gramStart"/>
      <w:r>
        <w:t>? :</w:t>
      </w:r>
      <w:proofErr w:type="gramEnd"/>
      <w:r>
        <w:t xml:space="preserve">  </w:t>
      </w:r>
    </w:p>
    <w:p w14:paraId="3C8DD4D5" w14:textId="77777777" w:rsidR="00FC173E" w:rsidRDefault="007670CE" w:rsidP="00163071">
      <w:pPr>
        <w:ind w:left="-5" w:right="2"/>
        <w:jc w:val="both"/>
      </w:pPr>
      <w:r>
        <w:t xml:space="preserve">I) O II) 1,3 III) 2,5  </w:t>
      </w:r>
    </w:p>
    <w:p w14:paraId="282AB7D6" w14:textId="77777777" w:rsidR="00FC173E" w:rsidRDefault="007670CE" w:rsidP="00163071">
      <w:pPr>
        <w:numPr>
          <w:ilvl w:val="0"/>
          <w:numId w:val="9"/>
        </w:numPr>
        <w:ind w:right="2" w:hanging="242"/>
        <w:jc w:val="both"/>
      </w:pPr>
      <w:r>
        <w:t xml:space="preserve">Sólo I  </w:t>
      </w:r>
    </w:p>
    <w:p w14:paraId="09DB5906" w14:textId="77777777" w:rsidR="00FC173E" w:rsidRDefault="007670CE" w:rsidP="00163071">
      <w:pPr>
        <w:numPr>
          <w:ilvl w:val="0"/>
          <w:numId w:val="9"/>
        </w:numPr>
        <w:ind w:right="2" w:hanging="242"/>
        <w:jc w:val="both"/>
      </w:pPr>
      <w:r>
        <w:t xml:space="preserve">Sólo I y II.  </w:t>
      </w:r>
    </w:p>
    <w:p w14:paraId="3EF2EB36" w14:textId="77777777" w:rsidR="00FC173E" w:rsidRDefault="007670CE" w:rsidP="00163071">
      <w:pPr>
        <w:numPr>
          <w:ilvl w:val="0"/>
          <w:numId w:val="9"/>
        </w:numPr>
        <w:ind w:right="2" w:hanging="242"/>
        <w:jc w:val="both"/>
      </w:pPr>
      <w:r>
        <w:t xml:space="preserve">Sólo III  </w:t>
      </w:r>
    </w:p>
    <w:p w14:paraId="08363AA8" w14:textId="77777777" w:rsidR="00FC173E" w:rsidRDefault="007670CE" w:rsidP="00163071">
      <w:pPr>
        <w:numPr>
          <w:ilvl w:val="0"/>
          <w:numId w:val="9"/>
        </w:numPr>
        <w:ind w:right="2" w:hanging="242"/>
        <w:jc w:val="both"/>
      </w:pPr>
      <w:r>
        <w:t xml:space="preserve">Sólo II.  </w:t>
      </w:r>
    </w:p>
    <w:p w14:paraId="2374EFD0" w14:textId="77777777" w:rsidR="00FC173E" w:rsidRDefault="007670CE" w:rsidP="00163071">
      <w:pPr>
        <w:numPr>
          <w:ilvl w:val="0"/>
          <w:numId w:val="9"/>
        </w:numPr>
        <w:ind w:right="2" w:hanging="242"/>
        <w:jc w:val="both"/>
      </w:pPr>
      <w:r>
        <w:t xml:space="preserve">Sólo II y III.  </w:t>
      </w:r>
    </w:p>
    <w:p w14:paraId="5820BB8E" w14:textId="77777777" w:rsidR="00FC173E" w:rsidRDefault="007670CE" w:rsidP="00163071">
      <w:pPr>
        <w:spacing w:after="0" w:line="259" w:lineRule="auto"/>
        <w:ind w:left="0" w:firstLine="0"/>
        <w:jc w:val="both"/>
      </w:pPr>
      <w:r>
        <w:lastRenderedPageBreak/>
        <w:t xml:space="preserve"> </w:t>
      </w:r>
    </w:p>
    <w:p w14:paraId="7AC80AE1" w14:textId="77777777" w:rsidR="00FC173E" w:rsidRDefault="007670CE" w:rsidP="00163071">
      <w:pPr>
        <w:ind w:left="-5" w:right="912"/>
        <w:jc w:val="both"/>
      </w:pPr>
      <w:r>
        <w:t>4.- ¿Cuál de las siguientes configuraciones electrónicas presentan 6 electrones de valencia</w:t>
      </w:r>
      <w:proofErr w:type="gramStart"/>
      <w:r>
        <w:t>?:  I.</w:t>
      </w:r>
      <w:proofErr w:type="gramEnd"/>
      <w:r>
        <w:t xml:space="preserve"> 1s2 2s2 2p2   </w:t>
      </w:r>
    </w:p>
    <w:p w14:paraId="675640D6" w14:textId="77777777" w:rsidR="00FC173E" w:rsidRPr="007670CE" w:rsidRDefault="007670CE" w:rsidP="00163071">
      <w:pPr>
        <w:ind w:left="-5" w:right="7100"/>
        <w:jc w:val="both"/>
        <w:rPr>
          <w:lang w:val="en-US"/>
        </w:rPr>
      </w:pPr>
      <w:r>
        <w:t xml:space="preserve"> </w:t>
      </w:r>
      <w:r w:rsidRPr="007670CE">
        <w:rPr>
          <w:lang w:val="en-US"/>
        </w:rPr>
        <w:t>II. 1s2 2s2 2p</w:t>
      </w:r>
      <w:proofErr w:type="gramStart"/>
      <w:r w:rsidRPr="007670CE">
        <w:rPr>
          <w:lang w:val="en-US"/>
        </w:rPr>
        <w:t>4  III.</w:t>
      </w:r>
      <w:proofErr w:type="gramEnd"/>
      <w:r w:rsidRPr="007670CE">
        <w:rPr>
          <w:lang w:val="en-US"/>
        </w:rPr>
        <w:t xml:space="preserve"> 1s2 2s2 2p</w:t>
      </w:r>
      <w:proofErr w:type="gramStart"/>
      <w:r w:rsidRPr="007670CE">
        <w:rPr>
          <w:lang w:val="en-US"/>
        </w:rPr>
        <w:t>6  a.</w:t>
      </w:r>
      <w:proofErr w:type="gramEnd"/>
      <w:r w:rsidRPr="007670CE">
        <w:rPr>
          <w:lang w:val="en-US"/>
        </w:rPr>
        <w:t xml:space="preserve"> </w:t>
      </w:r>
      <w:proofErr w:type="spellStart"/>
      <w:r w:rsidRPr="007670CE">
        <w:rPr>
          <w:lang w:val="en-US"/>
        </w:rPr>
        <w:t>Sólo</w:t>
      </w:r>
      <w:proofErr w:type="spellEnd"/>
      <w:r w:rsidRPr="007670CE">
        <w:rPr>
          <w:lang w:val="en-US"/>
        </w:rPr>
        <w:t xml:space="preserve"> I y II.  </w:t>
      </w:r>
    </w:p>
    <w:p w14:paraId="73024F8B" w14:textId="77777777" w:rsidR="00FC173E" w:rsidRDefault="007670CE" w:rsidP="00163071">
      <w:pPr>
        <w:numPr>
          <w:ilvl w:val="0"/>
          <w:numId w:val="10"/>
        </w:numPr>
        <w:ind w:right="2" w:hanging="242"/>
        <w:jc w:val="both"/>
      </w:pPr>
      <w:r>
        <w:t xml:space="preserve">I, II y III.  </w:t>
      </w:r>
    </w:p>
    <w:p w14:paraId="3AB286BA" w14:textId="77777777" w:rsidR="00FC173E" w:rsidRDefault="007670CE" w:rsidP="00163071">
      <w:pPr>
        <w:numPr>
          <w:ilvl w:val="0"/>
          <w:numId w:val="10"/>
        </w:numPr>
        <w:ind w:right="2" w:hanging="242"/>
        <w:jc w:val="both"/>
      </w:pPr>
      <w:r>
        <w:t xml:space="preserve">Sólo III  </w:t>
      </w:r>
    </w:p>
    <w:p w14:paraId="6DE75187" w14:textId="77777777" w:rsidR="00FC173E" w:rsidRDefault="007670CE" w:rsidP="00163071">
      <w:pPr>
        <w:numPr>
          <w:ilvl w:val="0"/>
          <w:numId w:val="10"/>
        </w:numPr>
        <w:ind w:right="2" w:hanging="242"/>
        <w:jc w:val="both"/>
      </w:pPr>
      <w:r>
        <w:t xml:space="preserve">Sólo II.  </w:t>
      </w:r>
    </w:p>
    <w:p w14:paraId="5E2F9E94" w14:textId="77777777" w:rsidR="00FC173E" w:rsidRDefault="007670CE" w:rsidP="00163071">
      <w:pPr>
        <w:spacing w:after="0" w:line="238" w:lineRule="auto"/>
        <w:ind w:left="0" w:right="8766" w:firstLine="0"/>
        <w:jc w:val="both"/>
      </w:pPr>
      <w:r>
        <w:t xml:space="preserve"> </w:t>
      </w:r>
      <w:r>
        <w:rPr>
          <w:rFonts w:ascii="Trebuchet MS" w:eastAsia="Trebuchet MS" w:hAnsi="Trebuchet MS" w:cs="Trebuchet MS"/>
        </w:rPr>
        <w:t xml:space="preserve"> </w:t>
      </w:r>
    </w:p>
    <w:p w14:paraId="63E37B64" w14:textId="77777777" w:rsidR="00FC173E" w:rsidRDefault="007670CE" w:rsidP="00163071">
      <w:pPr>
        <w:spacing w:after="0" w:line="259" w:lineRule="auto"/>
        <w:ind w:left="0" w:firstLine="0"/>
        <w:jc w:val="both"/>
      </w:pPr>
      <w:r>
        <w:rPr>
          <w:rFonts w:ascii="Trebuchet MS" w:eastAsia="Trebuchet MS" w:hAnsi="Trebuchet MS" w:cs="Trebuchet MS"/>
        </w:rPr>
        <w:t xml:space="preserve">6.- Cuál de las siguientes imágenes corresponden a </w:t>
      </w:r>
      <w:proofErr w:type="gramStart"/>
      <w:r>
        <w:rPr>
          <w:rFonts w:ascii="Trebuchet MS" w:eastAsia="Trebuchet MS" w:hAnsi="Trebuchet MS" w:cs="Trebuchet MS"/>
        </w:rPr>
        <w:t>una enlace covalente</w:t>
      </w:r>
      <w:proofErr w:type="gramEnd"/>
      <w:r>
        <w:rPr>
          <w:rFonts w:ascii="Trebuchet MS" w:eastAsia="Trebuchet MS" w:hAnsi="Trebuchet MS" w:cs="Trebuchet MS"/>
        </w:rPr>
        <w:t xml:space="preserve"> apolar?  </w:t>
      </w:r>
    </w:p>
    <w:p w14:paraId="29018D30" w14:textId="77777777" w:rsidR="00FC173E" w:rsidRDefault="007670CE" w:rsidP="00163071">
      <w:pPr>
        <w:spacing w:after="0" w:line="259" w:lineRule="auto"/>
        <w:ind w:left="0" w:firstLine="0"/>
        <w:jc w:val="both"/>
      </w:pPr>
      <w:r>
        <w:t xml:space="preserve"> </w:t>
      </w:r>
    </w:p>
    <w:p w14:paraId="3B922675" w14:textId="77777777" w:rsidR="00FC173E" w:rsidRDefault="007670CE" w:rsidP="00163071">
      <w:pPr>
        <w:spacing w:after="0" w:line="259" w:lineRule="auto"/>
        <w:ind w:left="1" w:firstLine="0"/>
        <w:jc w:val="both"/>
      </w:pPr>
      <w:r>
        <w:rPr>
          <w:noProof/>
        </w:rPr>
        <w:drawing>
          <wp:inline distT="0" distB="0" distL="0" distR="0" wp14:anchorId="11144469" wp14:editId="5191353A">
            <wp:extent cx="1801368" cy="2639568"/>
            <wp:effectExtent l="0" t="0" r="0" b="0"/>
            <wp:docPr id="20663" name="Picture 20663"/>
            <wp:cNvGraphicFramePr/>
            <a:graphic xmlns:a="http://schemas.openxmlformats.org/drawingml/2006/main">
              <a:graphicData uri="http://schemas.openxmlformats.org/drawingml/2006/picture">
                <pic:pic xmlns:pic="http://schemas.openxmlformats.org/drawingml/2006/picture">
                  <pic:nvPicPr>
                    <pic:cNvPr id="20663" name="Picture 20663"/>
                    <pic:cNvPicPr/>
                  </pic:nvPicPr>
                  <pic:blipFill>
                    <a:blip r:embed="rId11"/>
                    <a:stretch>
                      <a:fillRect/>
                    </a:stretch>
                  </pic:blipFill>
                  <pic:spPr>
                    <a:xfrm>
                      <a:off x="0" y="0"/>
                      <a:ext cx="1801368" cy="2639568"/>
                    </a:xfrm>
                    <a:prstGeom prst="rect">
                      <a:avLst/>
                    </a:prstGeom>
                  </pic:spPr>
                </pic:pic>
              </a:graphicData>
            </a:graphic>
          </wp:inline>
        </w:drawing>
      </w:r>
      <w:r>
        <w:t xml:space="preserve"> </w:t>
      </w:r>
    </w:p>
    <w:p w14:paraId="70DA1CEF" w14:textId="77777777" w:rsidR="00FC173E" w:rsidRDefault="007670CE" w:rsidP="00163071">
      <w:pPr>
        <w:ind w:left="-5" w:right="2"/>
        <w:jc w:val="both"/>
      </w:pPr>
      <w:r>
        <w:t>a</w:t>
      </w:r>
      <w:proofErr w:type="gramStart"/>
      <w:r>
        <w:t>).-</w:t>
      </w:r>
      <w:proofErr w:type="gramEnd"/>
      <w:r>
        <w:t xml:space="preserve"> Sólo I  </w:t>
      </w:r>
    </w:p>
    <w:p w14:paraId="7A94F322" w14:textId="77777777" w:rsidR="00FC173E" w:rsidRDefault="007670CE" w:rsidP="00163071">
      <w:pPr>
        <w:ind w:left="-5" w:right="2"/>
        <w:jc w:val="both"/>
      </w:pPr>
      <w:r>
        <w:t>b</w:t>
      </w:r>
      <w:proofErr w:type="gramStart"/>
      <w:r>
        <w:t>).-</w:t>
      </w:r>
      <w:proofErr w:type="gramEnd"/>
      <w:r>
        <w:t xml:space="preserve"> Sólo II  </w:t>
      </w:r>
    </w:p>
    <w:p w14:paraId="3F40585C" w14:textId="77777777" w:rsidR="00FC173E" w:rsidRDefault="007670CE" w:rsidP="00163071">
      <w:pPr>
        <w:ind w:left="-5" w:right="2"/>
        <w:jc w:val="both"/>
      </w:pPr>
      <w:proofErr w:type="gramStart"/>
      <w:r>
        <w:t>c).-</w:t>
      </w:r>
      <w:proofErr w:type="gramEnd"/>
      <w:r>
        <w:t xml:space="preserve"> Sólo III  </w:t>
      </w:r>
    </w:p>
    <w:p w14:paraId="228AA8C0" w14:textId="77777777" w:rsidR="00FC173E" w:rsidRDefault="007670CE" w:rsidP="00163071">
      <w:pPr>
        <w:ind w:left="-5" w:right="2"/>
        <w:jc w:val="both"/>
      </w:pPr>
      <w:proofErr w:type="gramStart"/>
      <w:r>
        <w:t>d).-</w:t>
      </w:r>
      <w:proofErr w:type="gramEnd"/>
      <w:r>
        <w:t xml:space="preserve"> I y II  </w:t>
      </w:r>
    </w:p>
    <w:p w14:paraId="3C7893BC" w14:textId="77777777" w:rsidR="00FC173E" w:rsidRDefault="007670CE" w:rsidP="00163071">
      <w:pPr>
        <w:ind w:left="-5" w:right="7829"/>
        <w:jc w:val="both"/>
      </w:pPr>
      <w:r>
        <w:t>e</w:t>
      </w:r>
      <w:proofErr w:type="gramStart"/>
      <w:r>
        <w:t>).-</w:t>
      </w:r>
      <w:proofErr w:type="gramEnd"/>
      <w:r>
        <w:t xml:space="preserve"> II y III   </w:t>
      </w:r>
    </w:p>
    <w:p w14:paraId="78C85FCC" w14:textId="77777777" w:rsidR="00FC173E" w:rsidRDefault="007670CE" w:rsidP="00163071">
      <w:pPr>
        <w:ind w:left="-5" w:right="359"/>
        <w:jc w:val="both"/>
      </w:pPr>
      <w:r>
        <w:t xml:space="preserve">7.- Teniendo en cuenta las electronegatividades, calcule con la diferencia de electronegatividades en cuál de las siguientes alternativas se produce un enlace iónico:  </w:t>
      </w:r>
      <w:r>
        <w:rPr>
          <w:i/>
        </w:rPr>
        <w:t xml:space="preserve">Electronegatividades: </w:t>
      </w:r>
      <w:r>
        <w:t xml:space="preserve">H: 2,3   O: 3,5    Cl: 3,0    </w:t>
      </w:r>
      <w:proofErr w:type="spellStart"/>
      <w:r>
        <w:t>Na</w:t>
      </w:r>
      <w:proofErr w:type="spellEnd"/>
      <w:r>
        <w:t>: 0,4    C: 2,</w:t>
      </w:r>
      <w:proofErr w:type="gramStart"/>
      <w:r>
        <w:t>5  I</w:t>
      </w:r>
      <w:proofErr w:type="gramEnd"/>
      <w:r>
        <w:t xml:space="preserve"> C y O  </w:t>
      </w:r>
    </w:p>
    <w:p w14:paraId="3A100068" w14:textId="77777777" w:rsidR="00FC173E" w:rsidRDefault="007670CE" w:rsidP="00163071">
      <w:pPr>
        <w:ind w:left="-5" w:right="2"/>
        <w:jc w:val="both"/>
      </w:pPr>
      <w:r>
        <w:t xml:space="preserve">II. </w:t>
      </w:r>
      <w:proofErr w:type="spellStart"/>
      <w:r>
        <w:t>Na</w:t>
      </w:r>
      <w:proofErr w:type="spellEnd"/>
      <w:r>
        <w:t xml:space="preserve"> y Cl  </w:t>
      </w:r>
    </w:p>
    <w:p w14:paraId="12EC73D2" w14:textId="77777777" w:rsidR="00FC173E" w:rsidRDefault="007670CE" w:rsidP="00163071">
      <w:pPr>
        <w:ind w:left="-5" w:right="2"/>
        <w:jc w:val="both"/>
      </w:pPr>
      <w:r>
        <w:t xml:space="preserve">III C y H </w:t>
      </w:r>
    </w:p>
    <w:p w14:paraId="1423F132" w14:textId="77777777" w:rsidR="00FC173E" w:rsidRDefault="007670CE" w:rsidP="00163071">
      <w:pPr>
        <w:spacing w:after="0" w:line="259" w:lineRule="auto"/>
        <w:ind w:left="0" w:firstLine="0"/>
        <w:jc w:val="both"/>
      </w:pPr>
      <w:r>
        <w:t xml:space="preserve"> </w:t>
      </w:r>
    </w:p>
    <w:p w14:paraId="41E8BD97" w14:textId="77777777" w:rsidR="00FC173E" w:rsidRDefault="007670CE" w:rsidP="00163071">
      <w:pPr>
        <w:numPr>
          <w:ilvl w:val="0"/>
          <w:numId w:val="11"/>
        </w:numPr>
        <w:ind w:right="2" w:hanging="242"/>
        <w:jc w:val="both"/>
      </w:pPr>
      <w:r>
        <w:t xml:space="preserve">Sólo I  </w:t>
      </w:r>
    </w:p>
    <w:p w14:paraId="18BE2D10" w14:textId="77777777" w:rsidR="00FC173E" w:rsidRDefault="007670CE" w:rsidP="00163071">
      <w:pPr>
        <w:numPr>
          <w:ilvl w:val="0"/>
          <w:numId w:val="11"/>
        </w:numPr>
        <w:ind w:right="2" w:hanging="242"/>
        <w:jc w:val="both"/>
      </w:pPr>
      <w:r>
        <w:t xml:space="preserve">Sólo I y II.  </w:t>
      </w:r>
    </w:p>
    <w:p w14:paraId="52D3852B" w14:textId="77777777" w:rsidR="00FC173E" w:rsidRDefault="007670CE" w:rsidP="00163071">
      <w:pPr>
        <w:numPr>
          <w:ilvl w:val="0"/>
          <w:numId w:val="11"/>
        </w:numPr>
        <w:ind w:right="2" w:hanging="242"/>
        <w:jc w:val="both"/>
      </w:pPr>
      <w:r>
        <w:t xml:space="preserve">Sólo II.  </w:t>
      </w:r>
    </w:p>
    <w:p w14:paraId="17A8B1F8" w14:textId="77777777" w:rsidR="00FC173E" w:rsidRDefault="007670CE" w:rsidP="00163071">
      <w:pPr>
        <w:numPr>
          <w:ilvl w:val="0"/>
          <w:numId w:val="11"/>
        </w:numPr>
        <w:ind w:right="2" w:hanging="242"/>
        <w:jc w:val="both"/>
      </w:pPr>
      <w:r>
        <w:t xml:space="preserve">Sólo II y III.  </w:t>
      </w:r>
    </w:p>
    <w:p w14:paraId="3DC0276C" w14:textId="77777777" w:rsidR="00FC173E" w:rsidRDefault="007670CE" w:rsidP="00163071">
      <w:pPr>
        <w:numPr>
          <w:ilvl w:val="0"/>
          <w:numId w:val="11"/>
        </w:numPr>
        <w:ind w:right="2" w:hanging="242"/>
        <w:jc w:val="both"/>
      </w:pPr>
      <w:r>
        <w:t xml:space="preserve">Sólo III  </w:t>
      </w:r>
    </w:p>
    <w:p w14:paraId="0FB53A25" w14:textId="77777777" w:rsidR="00FC173E" w:rsidRDefault="007670CE" w:rsidP="00163071">
      <w:pPr>
        <w:spacing w:after="0" w:line="259" w:lineRule="auto"/>
        <w:ind w:left="0" w:firstLine="0"/>
        <w:jc w:val="both"/>
      </w:pPr>
      <w:r>
        <w:t xml:space="preserve"> </w:t>
      </w:r>
    </w:p>
    <w:p w14:paraId="3684641A" w14:textId="77777777" w:rsidR="00FC173E" w:rsidRDefault="007670CE" w:rsidP="00163071">
      <w:pPr>
        <w:ind w:left="-5" w:right="2"/>
        <w:jc w:val="both"/>
      </w:pPr>
      <w:r>
        <w:t xml:space="preserve">8.- </w:t>
      </w:r>
      <w:proofErr w:type="gramStart"/>
      <w:r>
        <w:t>De acuerdo a</w:t>
      </w:r>
      <w:proofErr w:type="gramEnd"/>
      <w:r>
        <w:t xml:space="preserve"> los siguientes </w:t>
      </w:r>
      <w:r>
        <w:rPr>
          <w:b/>
        </w:rPr>
        <w:t xml:space="preserve">valores </w:t>
      </w:r>
      <w:r>
        <w:t>que corresponden a diferencias de electronegatividades entre dos átomos. ¿En cuál de ellos se produce un enlace metálico</w:t>
      </w:r>
      <w:proofErr w:type="gramStart"/>
      <w:r>
        <w:t>?:  a.</w:t>
      </w:r>
      <w:proofErr w:type="gramEnd"/>
      <w:r>
        <w:t xml:space="preserve"> 2,5  </w:t>
      </w:r>
    </w:p>
    <w:p w14:paraId="1000F7F0" w14:textId="77777777" w:rsidR="00FC173E" w:rsidRDefault="007670CE" w:rsidP="00163071">
      <w:pPr>
        <w:numPr>
          <w:ilvl w:val="0"/>
          <w:numId w:val="12"/>
        </w:numPr>
        <w:ind w:right="2" w:hanging="242"/>
        <w:jc w:val="both"/>
      </w:pPr>
      <w:r>
        <w:t xml:space="preserve">0  </w:t>
      </w:r>
    </w:p>
    <w:p w14:paraId="10347866" w14:textId="77777777" w:rsidR="00FC173E" w:rsidRDefault="007670CE" w:rsidP="00163071">
      <w:pPr>
        <w:numPr>
          <w:ilvl w:val="0"/>
          <w:numId w:val="12"/>
        </w:numPr>
        <w:ind w:right="2" w:hanging="242"/>
        <w:jc w:val="both"/>
      </w:pPr>
      <w:r>
        <w:t xml:space="preserve">1,3  </w:t>
      </w:r>
    </w:p>
    <w:p w14:paraId="47FB9C19" w14:textId="77777777" w:rsidR="00FC173E" w:rsidRDefault="007670CE" w:rsidP="00163071">
      <w:pPr>
        <w:numPr>
          <w:ilvl w:val="0"/>
          <w:numId w:val="12"/>
        </w:numPr>
        <w:ind w:right="2" w:hanging="242"/>
        <w:jc w:val="both"/>
      </w:pPr>
      <w:r>
        <w:t xml:space="preserve">3,0  </w:t>
      </w:r>
    </w:p>
    <w:p w14:paraId="1AA04A05" w14:textId="77777777" w:rsidR="00FC173E" w:rsidRDefault="007670CE" w:rsidP="00163071">
      <w:pPr>
        <w:numPr>
          <w:ilvl w:val="0"/>
          <w:numId w:val="12"/>
        </w:numPr>
        <w:ind w:right="2" w:hanging="242"/>
        <w:jc w:val="both"/>
      </w:pPr>
      <w:r>
        <w:t xml:space="preserve">Ninguna es correcta  </w:t>
      </w:r>
    </w:p>
    <w:p w14:paraId="12445A9D" w14:textId="77777777" w:rsidR="00FC173E" w:rsidRDefault="007670CE" w:rsidP="00163071">
      <w:pPr>
        <w:spacing w:after="0" w:line="259" w:lineRule="auto"/>
        <w:ind w:left="0" w:firstLine="0"/>
        <w:jc w:val="both"/>
      </w:pPr>
      <w:r>
        <w:t xml:space="preserve"> </w:t>
      </w:r>
    </w:p>
    <w:p w14:paraId="635506BC" w14:textId="77777777" w:rsidR="00FC173E" w:rsidRDefault="007670CE" w:rsidP="00163071">
      <w:pPr>
        <w:ind w:left="-5" w:right="2"/>
        <w:jc w:val="both"/>
      </w:pPr>
      <w:r>
        <w:t xml:space="preserve">9.- Teniendo en cuenta las electronegatividades, calcule con la diferencia de electronegatividades. ¿En cuál de las siguientes uniones de átomos se produce un enlace iónico?:  </w:t>
      </w:r>
    </w:p>
    <w:p w14:paraId="4FF041FF" w14:textId="77777777" w:rsidR="00FC173E" w:rsidRDefault="007670CE" w:rsidP="00163071">
      <w:pPr>
        <w:ind w:left="-5" w:right="2"/>
        <w:jc w:val="both"/>
      </w:pPr>
      <w:r>
        <w:rPr>
          <w:i/>
        </w:rPr>
        <w:t xml:space="preserve">Electronegatividades: </w:t>
      </w:r>
      <w:r>
        <w:t>H: 2,</w:t>
      </w:r>
      <w:proofErr w:type="gramStart"/>
      <w:r>
        <w:t>3  O</w:t>
      </w:r>
      <w:proofErr w:type="gramEnd"/>
      <w:r>
        <w:t xml:space="preserve">: 3,5  Cl: 3,0  </w:t>
      </w:r>
      <w:proofErr w:type="spellStart"/>
      <w:r>
        <w:t>Na</w:t>
      </w:r>
      <w:proofErr w:type="spellEnd"/>
      <w:r>
        <w:t xml:space="preserve">: 0,4  C: 2,5  </w:t>
      </w:r>
    </w:p>
    <w:p w14:paraId="4F20BC76" w14:textId="77777777" w:rsidR="00FC173E" w:rsidRDefault="007670CE" w:rsidP="00163071">
      <w:pPr>
        <w:numPr>
          <w:ilvl w:val="0"/>
          <w:numId w:val="13"/>
        </w:numPr>
        <w:spacing w:after="45"/>
        <w:ind w:right="2" w:hanging="295"/>
        <w:jc w:val="both"/>
      </w:pPr>
      <w:r>
        <w:t xml:space="preserve">C y O  </w:t>
      </w:r>
    </w:p>
    <w:p w14:paraId="35EAD921" w14:textId="77777777" w:rsidR="00FC173E" w:rsidRDefault="007670CE" w:rsidP="00163071">
      <w:pPr>
        <w:numPr>
          <w:ilvl w:val="0"/>
          <w:numId w:val="13"/>
        </w:numPr>
        <w:spacing w:after="42"/>
        <w:ind w:right="2" w:hanging="295"/>
        <w:jc w:val="both"/>
      </w:pPr>
      <w:proofErr w:type="spellStart"/>
      <w:r>
        <w:lastRenderedPageBreak/>
        <w:t>Na</w:t>
      </w:r>
      <w:proofErr w:type="spellEnd"/>
      <w:r>
        <w:t xml:space="preserve"> y Cl  </w:t>
      </w:r>
    </w:p>
    <w:p w14:paraId="0D988DCD" w14:textId="77777777" w:rsidR="00FC173E" w:rsidRDefault="007670CE" w:rsidP="00163071">
      <w:pPr>
        <w:numPr>
          <w:ilvl w:val="0"/>
          <w:numId w:val="13"/>
        </w:numPr>
        <w:ind w:right="2" w:hanging="295"/>
        <w:jc w:val="both"/>
      </w:pPr>
      <w:r>
        <w:t xml:space="preserve">C y H  </w:t>
      </w:r>
    </w:p>
    <w:p w14:paraId="3084978A" w14:textId="77777777" w:rsidR="00FC173E" w:rsidRDefault="007670CE" w:rsidP="00163071">
      <w:pPr>
        <w:spacing w:after="0" w:line="259" w:lineRule="auto"/>
        <w:ind w:left="0" w:firstLine="0"/>
        <w:jc w:val="both"/>
      </w:pPr>
      <w:r>
        <w:t xml:space="preserve"> </w:t>
      </w:r>
    </w:p>
    <w:p w14:paraId="69B64719" w14:textId="77777777" w:rsidR="00FC173E" w:rsidRDefault="007670CE" w:rsidP="00163071">
      <w:pPr>
        <w:ind w:left="-5" w:right="2"/>
        <w:jc w:val="both"/>
      </w:pPr>
      <w:r>
        <w:t xml:space="preserve">a. Sólo I  </w:t>
      </w:r>
    </w:p>
    <w:p w14:paraId="10D26C3E" w14:textId="77777777" w:rsidR="00FC173E" w:rsidRDefault="007670CE" w:rsidP="00163071">
      <w:pPr>
        <w:ind w:left="-5" w:right="2"/>
        <w:jc w:val="both"/>
      </w:pPr>
      <w:proofErr w:type="spellStart"/>
      <w:proofErr w:type="gramStart"/>
      <w:r>
        <w:t>b.Sólo</w:t>
      </w:r>
      <w:proofErr w:type="spellEnd"/>
      <w:proofErr w:type="gramEnd"/>
      <w:r>
        <w:t xml:space="preserve"> I y II.  </w:t>
      </w:r>
    </w:p>
    <w:p w14:paraId="738F380C" w14:textId="77777777" w:rsidR="00FC173E" w:rsidRDefault="007670CE" w:rsidP="00163071">
      <w:pPr>
        <w:numPr>
          <w:ilvl w:val="0"/>
          <w:numId w:val="14"/>
        </w:numPr>
        <w:ind w:right="2" w:hanging="242"/>
        <w:jc w:val="both"/>
      </w:pPr>
      <w:r>
        <w:t xml:space="preserve">Sólo II.  </w:t>
      </w:r>
    </w:p>
    <w:p w14:paraId="58662708" w14:textId="77777777" w:rsidR="00FC173E" w:rsidRDefault="007670CE" w:rsidP="00163071">
      <w:pPr>
        <w:numPr>
          <w:ilvl w:val="0"/>
          <w:numId w:val="14"/>
        </w:numPr>
        <w:ind w:right="2" w:hanging="242"/>
        <w:jc w:val="both"/>
      </w:pPr>
      <w:r>
        <w:t xml:space="preserve">Sólo II y III.  </w:t>
      </w:r>
    </w:p>
    <w:p w14:paraId="61F455B7" w14:textId="77777777" w:rsidR="00FC173E" w:rsidRDefault="007670CE" w:rsidP="00163071">
      <w:pPr>
        <w:numPr>
          <w:ilvl w:val="0"/>
          <w:numId w:val="14"/>
        </w:numPr>
        <w:ind w:right="2" w:hanging="242"/>
        <w:jc w:val="both"/>
      </w:pPr>
      <w:r>
        <w:t xml:space="preserve">Sólo III  </w:t>
      </w:r>
    </w:p>
    <w:p w14:paraId="75893853" w14:textId="77777777" w:rsidR="00FC173E" w:rsidRDefault="007670CE" w:rsidP="00163071">
      <w:pPr>
        <w:spacing w:after="0" w:line="259" w:lineRule="auto"/>
        <w:ind w:left="0" w:firstLine="0"/>
        <w:jc w:val="both"/>
      </w:pPr>
      <w:r>
        <w:t xml:space="preserve"> </w:t>
      </w:r>
    </w:p>
    <w:p w14:paraId="2C42C91B" w14:textId="77777777" w:rsidR="00FC173E" w:rsidRDefault="007670CE" w:rsidP="00163071">
      <w:pPr>
        <w:ind w:left="-5" w:right="2"/>
        <w:jc w:val="both"/>
      </w:pPr>
      <w:r>
        <w:t xml:space="preserve">10.- ¿Qué ocurre con los electrones en un enlace iónico?  </w:t>
      </w:r>
    </w:p>
    <w:p w14:paraId="1929DB84" w14:textId="77777777" w:rsidR="00FC173E" w:rsidRDefault="007670CE" w:rsidP="00163071">
      <w:pPr>
        <w:ind w:left="-5" w:right="1393"/>
        <w:jc w:val="both"/>
      </w:pPr>
      <w:r>
        <w:t xml:space="preserve">I. Los electrones son transferidos al átomo con mayor electronegatividad.  II. Los electrones son compartidos por igual entre los dos átomos  </w:t>
      </w:r>
    </w:p>
    <w:p w14:paraId="75D70E19" w14:textId="77777777" w:rsidR="00FC173E" w:rsidRDefault="007670CE" w:rsidP="00163071">
      <w:pPr>
        <w:ind w:left="-5" w:right="1314"/>
        <w:jc w:val="both"/>
      </w:pPr>
      <w:r>
        <w:t xml:space="preserve">III. Los electrones son transferidos al átomo con menor </w:t>
      </w:r>
      <w:proofErr w:type="gramStart"/>
      <w:r>
        <w:t>electronegatividad  a.</w:t>
      </w:r>
      <w:proofErr w:type="gramEnd"/>
      <w:r>
        <w:t xml:space="preserve"> Sólo I  </w:t>
      </w:r>
    </w:p>
    <w:p w14:paraId="5644C94B" w14:textId="77777777" w:rsidR="00FC173E" w:rsidRDefault="007670CE" w:rsidP="00163071">
      <w:pPr>
        <w:numPr>
          <w:ilvl w:val="0"/>
          <w:numId w:val="15"/>
        </w:numPr>
        <w:ind w:right="2" w:hanging="242"/>
        <w:jc w:val="both"/>
      </w:pPr>
      <w:r>
        <w:t xml:space="preserve">Solo II  </w:t>
      </w:r>
    </w:p>
    <w:p w14:paraId="27EB37F6" w14:textId="77777777" w:rsidR="00FC173E" w:rsidRDefault="007670CE" w:rsidP="00163071">
      <w:pPr>
        <w:numPr>
          <w:ilvl w:val="0"/>
          <w:numId w:val="15"/>
        </w:numPr>
        <w:ind w:right="2" w:hanging="242"/>
        <w:jc w:val="both"/>
      </w:pPr>
      <w:r>
        <w:t xml:space="preserve">I y II  </w:t>
      </w:r>
    </w:p>
    <w:p w14:paraId="05CE998F" w14:textId="77777777" w:rsidR="00FC173E" w:rsidRDefault="007670CE" w:rsidP="00163071">
      <w:pPr>
        <w:numPr>
          <w:ilvl w:val="0"/>
          <w:numId w:val="15"/>
        </w:numPr>
        <w:ind w:right="2" w:hanging="242"/>
        <w:jc w:val="both"/>
      </w:pPr>
      <w:r>
        <w:t xml:space="preserve">Sólo III  </w:t>
      </w:r>
    </w:p>
    <w:p w14:paraId="61E5B779" w14:textId="77777777" w:rsidR="00FC173E" w:rsidRDefault="007670CE" w:rsidP="00163071">
      <w:pPr>
        <w:numPr>
          <w:ilvl w:val="0"/>
          <w:numId w:val="15"/>
        </w:numPr>
        <w:ind w:right="2" w:hanging="242"/>
        <w:jc w:val="both"/>
      </w:pPr>
      <w:r>
        <w:t xml:space="preserve">II y III  </w:t>
      </w:r>
    </w:p>
    <w:p w14:paraId="44BC8375" w14:textId="77777777" w:rsidR="00FC173E" w:rsidRDefault="007670CE" w:rsidP="00163071">
      <w:pPr>
        <w:spacing w:after="0" w:line="259" w:lineRule="auto"/>
        <w:ind w:left="0" w:firstLine="0"/>
        <w:jc w:val="both"/>
      </w:pPr>
      <w:r>
        <w:t xml:space="preserve"> </w:t>
      </w:r>
    </w:p>
    <w:p w14:paraId="0F0C0BEE" w14:textId="77777777" w:rsidR="00FC173E" w:rsidRDefault="007670CE" w:rsidP="00163071">
      <w:pPr>
        <w:spacing w:after="5" w:line="250" w:lineRule="auto"/>
        <w:ind w:left="-5"/>
        <w:jc w:val="both"/>
      </w:pPr>
      <w:r>
        <w:rPr>
          <w:b/>
        </w:rPr>
        <w:t xml:space="preserve">II.- Ítem de verdadero y falso: escriba la letra V o F según corresponda en la hoja de respuesta y corrija las falsas.  </w:t>
      </w:r>
    </w:p>
    <w:p w14:paraId="5C325691" w14:textId="77777777" w:rsidR="00FC173E" w:rsidRDefault="007670CE" w:rsidP="00163071">
      <w:pPr>
        <w:spacing w:after="0" w:line="259" w:lineRule="auto"/>
        <w:ind w:left="0" w:firstLine="0"/>
        <w:jc w:val="both"/>
      </w:pPr>
      <w:r>
        <w:rPr>
          <w:rFonts w:ascii="Arial" w:eastAsia="Arial" w:hAnsi="Arial" w:cs="Arial"/>
        </w:rPr>
        <w:t xml:space="preserve"> </w:t>
      </w:r>
    </w:p>
    <w:p w14:paraId="122FDFDB" w14:textId="77777777" w:rsidR="00FC173E" w:rsidRDefault="007670CE" w:rsidP="00163071">
      <w:pPr>
        <w:ind w:left="-5" w:right="2"/>
        <w:jc w:val="both"/>
      </w:pPr>
      <w:r>
        <w:t xml:space="preserve">1.- V – F: En el enlace iónico, la diferencia de </w:t>
      </w:r>
      <w:proofErr w:type="gramStart"/>
      <w:r>
        <w:t>electronegatividad  es</w:t>
      </w:r>
      <w:proofErr w:type="gramEnd"/>
      <w:r>
        <w:t xml:space="preserve"> mayor que en el enlace covalente _____________________________  </w:t>
      </w:r>
    </w:p>
    <w:p w14:paraId="51AB8C9B" w14:textId="77777777" w:rsidR="00FC173E" w:rsidRDefault="007670CE" w:rsidP="00163071">
      <w:pPr>
        <w:spacing w:after="0" w:line="259" w:lineRule="auto"/>
        <w:ind w:left="0" w:firstLine="0"/>
        <w:jc w:val="both"/>
      </w:pPr>
      <w:r>
        <w:t xml:space="preserve"> </w:t>
      </w:r>
    </w:p>
    <w:p w14:paraId="3D3DEB0E" w14:textId="77777777" w:rsidR="00FC173E" w:rsidRDefault="007670CE" w:rsidP="00163071">
      <w:pPr>
        <w:ind w:left="-5" w:right="2"/>
        <w:jc w:val="both"/>
      </w:pPr>
      <w:r>
        <w:t xml:space="preserve">2.- V – F: en enlace iónico se forman siempre entre un anión y </w:t>
      </w:r>
      <w:proofErr w:type="gramStart"/>
      <w:r>
        <w:t>un  catión</w:t>
      </w:r>
      <w:proofErr w:type="gramEnd"/>
      <w:r>
        <w:t xml:space="preserve"> </w:t>
      </w:r>
    </w:p>
    <w:p w14:paraId="0B6F3C46" w14:textId="77777777" w:rsidR="00FC173E" w:rsidRDefault="007670CE" w:rsidP="00163071">
      <w:pPr>
        <w:ind w:left="-5" w:right="2"/>
        <w:jc w:val="both"/>
      </w:pPr>
      <w:r>
        <w:t xml:space="preserve">_____________________________  </w:t>
      </w:r>
    </w:p>
    <w:p w14:paraId="45680825" w14:textId="77777777" w:rsidR="00FC173E" w:rsidRDefault="007670CE" w:rsidP="00163071">
      <w:pPr>
        <w:spacing w:after="0" w:line="259" w:lineRule="auto"/>
        <w:ind w:left="0" w:firstLine="0"/>
        <w:jc w:val="both"/>
      </w:pPr>
      <w:r>
        <w:t xml:space="preserve"> </w:t>
      </w:r>
    </w:p>
    <w:p w14:paraId="430D4E8E" w14:textId="77777777" w:rsidR="00FC173E" w:rsidRDefault="007670CE" w:rsidP="00163071">
      <w:pPr>
        <w:spacing w:after="0" w:line="259" w:lineRule="auto"/>
        <w:ind w:left="0" w:firstLine="0"/>
        <w:jc w:val="both"/>
      </w:pPr>
      <w:r>
        <w:t xml:space="preserve"> </w:t>
      </w:r>
    </w:p>
    <w:p w14:paraId="708B72A0" w14:textId="77777777" w:rsidR="00FC173E" w:rsidRDefault="007670CE" w:rsidP="00163071">
      <w:pPr>
        <w:spacing w:after="0" w:line="259" w:lineRule="auto"/>
        <w:ind w:left="0" w:firstLine="0"/>
        <w:jc w:val="both"/>
      </w:pPr>
      <w:r>
        <w:t xml:space="preserve"> </w:t>
      </w:r>
    </w:p>
    <w:p w14:paraId="30B96A8C" w14:textId="77777777" w:rsidR="00FC173E" w:rsidRDefault="007670CE" w:rsidP="00163071">
      <w:pPr>
        <w:ind w:left="-5" w:right="2"/>
        <w:jc w:val="both"/>
      </w:pPr>
      <w:r>
        <w:t xml:space="preserve">3.- V – F: el amoniaco NH3 es un compuesto, que de acuerdo </w:t>
      </w:r>
      <w:proofErr w:type="gramStart"/>
      <w:r>
        <w:t>al  tipo</w:t>
      </w:r>
      <w:proofErr w:type="gramEnd"/>
      <w:r>
        <w:t xml:space="preserve"> de enlace N – H es soluble en agua _____________________________  </w:t>
      </w:r>
    </w:p>
    <w:p w14:paraId="5439519A" w14:textId="77777777" w:rsidR="00FC173E" w:rsidRDefault="007670CE" w:rsidP="00163071">
      <w:pPr>
        <w:spacing w:after="0" w:line="259" w:lineRule="auto"/>
        <w:ind w:left="0" w:firstLine="0"/>
        <w:jc w:val="both"/>
      </w:pPr>
      <w:r>
        <w:t xml:space="preserve"> </w:t>
      </w:r>
    </w:p>
    <w:p w14:paraId="35FC6B7F" w14:textId="77777777" w:rsidR="00FC173E" w:rsidRDefault="007670CE" w:rsidP="00163071">
      <w:pPr>
        <w:ind w:left="-5" w:right="2"/>
        <w:jc w:val="both"/>
      </w:pPr>
      <w:r>
        <w:t xml:space="preserve">4.- V –F: los enlaces covalentes pueden ser simples, </w:t>
      </w:r>
      <w:proofErr w:type="gramStart"/>
      <w:r>
        <w:t>dobles  o</w:t>
      </w:r>
      <w:proofErr w:type="gramEnd"/>
      <w:r>
        <w:t xml:space="preserve"> triples </w:t>
      </w:r>
    </w:p>
    <w:p w14:paraId="2FB4A5DA" w14:textId="77777777" w:rsidR="00FC173E" w:rsidRDefault="007670CE" w:rsidP="00163071">
      <w:pPr>
        <w:ind w:left="-5" w:right="2"/>
        <w:jc w:val="both"/>
      </w:pPr>
      <w:r>
        <w:t xml:space="preserve">____________________________  </w:t>
      </w:r>
    </w:p>
    <w:p w14:paraId="404B774F" w14:textId="77777777" w:rsidR="00FC173E" w:rsidRDefault="007670CE" w:rsidP="00163071">
      <w:pPr>
        <w:spacing w:after="0" w:line="259" w:lineRule="auto"/>
        <w:ind w:left="0" w:firstLine="0"/>
        <w:jc w:val="both"/>
      </w:pPr>
      <w:r>
        <w:t xml:space="preserve"> </w:t>
      </w:r>
    </w:p>
    <w:p w14:paraId="2A2CE6BF" w14:textId="77777777" w:rsidR="00FC173E" w:rsidRDefault="007670CE" w:rsidP="00163071">
      <w:pPr>
        <w:ind w:left="-5" w:right="2"/>
        <w:jc w:val="both"/>
      </w:pPr>
      <w:r>
        <w:t xml:space="preserve">5.- V – F: el compuesto CS2 forma enlaces C – S, este </w:t>
      </w:r>
      <w:proofErr w:type="gramStart"/>
      <w:r>
        <w:t>enlace  Corresponde</w:t>
      </w:r>
      <w:proofErr w:type="gramEnd"/>
      <w:r>
        <w:t xml:space="preserve"> a un enlace covalente polar ____________________________  </w:t>
      </w:r>
    </w:p>
    <w:p w14:paraId="179CE716" w14:textId="77777777" w:rsidR="00FC173E" w:rsidRDefault="007670CE" w:rsidP="00163071">
      <w:pPr>
        <w:spacing w:after="0" w:line="259" w:lineRule="auto"/>
        <w:ind w:left="0" w:firstLine="0"/>
        <w:jc w:val="both"/>
      </w:pPr>
      <w:r>
        <w:t xml:space="preserve"> </w:t>
      </w:r>
    </w:p>
    <w:p w14:paraId="7959E538" w14:textId="77777777" w:rsidR="00FC173E" w:rsidRDefault="007670CE" w:rsidP="00163071">
      <w:pPr>
        <w:ind w:left="-5" w:right="2"/>
        <w:jc w:val="both"/>
      </w:pPr>
      <w:r>
        <w:t xml:space="preserve">6.- V –F: la electronegatividad es la una propiedad periódica que </w:t>
      </w:r>
      <w:proofErr w:type="gramStart"/>
      <w:r>
        <w:t>incide  en</w:t>
      </w:r>
      <w:proofErr w:type="gramEnd"/>
      <w:r>
        <w:t xml:space="preserve"> un enlace químico _____________________________  </w:t>
      </w:r>
    </w:p>
    <w:p w14:paraId="08BB9852" w14:textId="77777777" w:rsidR="00FC173E" w:rsidRDefault="007670CE" w:rsidP="00163071">
      <w:pPr>
        <w:spacing w:after="0" w:line="259" w:lineRule="auto"/>
        <w:ind w:left="0" w:firstLine="0"/>
        <w:jc w:val="both"/>
      </w:pPr>
      <w:r>
        <w:t xml:space="preserve"> </w:t>
      </w:r>
    </w:p>
    <w:p w14:paraId="1FCF48C0" w14:textId="77777777" w:rsidR="00FC173E" w:rsidRDefault="007670CE" w:rsidP="00163071">
      <w:pPr>
        <w:ind w:left="-5" w:right="2"/>
        <w:jc w:val="both"/>
      </w:pPr>
      <w:r>
        <w:t xml:space="preserve">7.- V – F: los electrones de valencia son aquellos que se </w:t>
      </w:r>
      <w:proofErr w:type="gramStart"/>
      <w:r>
        <w:t>encuentran  en</w:t>
      </w:r>
      <w:proofErr w:type="gramEnd"/>
      <w:r>
        <w:t xml:space="preserve"> el último nivel de energía _____________________________  </w:t>
      </w:r>
    </w:p>
    <w:p w14:paraId="6E26A1BF" w14:textId="77777777" w:rsidR="00FC173E" w:rsidRDefault="007670CE" w:rsidP="00163071">
      <w:pPr>
        <w:spacing w:after="0" w:line="259" w:lineRule="auto"/>
        <w:ind w:left="0" w:firstLine="0"/>
        <w:jc w:val="both"/>
      </w:pPr>
      <w:r>
        <w:t xml:space="preserve"> </w:t>
      </w:r>
    </w:p>
    <w:p w14:paraId="5B181ED6" w14:textId="77777777" w:rsidR="00FC173E" w:rsidRDefault="007670CE" w:rsidP="00163071">
      <w:pPr>
        <w:ind w:left="-5" w:right="2"/>
        <w:jc w:val="both"/>
      </w:pPr>
      <w:r>
        <w:t xml:space="preserve">8.- V – F: para que se forme un enlace químico siempre tiene </w:t>
      </w:r>
      <w:proofErr w:type="gramStart"/>
      <w:r>
        <w:t>que  haber</w:t>
      </w:r>
      <w:proofErr w:type="gramEnd"/>
      <w:r>
        <w:t xml:space="preserve"> la participación de electrones _____________________________  </w:t>
      </w:r>
    </w:p>
    <w:p w14:paraId="4763DAB9" w14:textId="77777777" w:rsidR="00FC173E" w:rsidRDefault="007670CE" w:rsidP="00163071">
      <w:pPr>
        <w:spacing w:after="0" w:line="259" w:lineRule="auto"/>
        <w:ind w:left="0" w:firstLine="0"/>
        <w:jc w:val="both"/>
      </w:pPr>
      <w:r>
        <w:t xml:space="preserve"> </w:t>
      </w:r>
    </w:p>
    <w:p w14:paraId="5CCAC306" w14:textId="77777777" w:rsidR="00FC173E" w:rsidRDefault="007670CE" w:rsidP="00163071">
      <w:pPr>
        <w:ind w:left="-5" w:right="2"/>
        <w:jc w:val="both"/>
      </w:pPr>
      <w:r>
        <w:t xml:space="preserve">9.- V – F: los compuestos formados entre átomos no metálicos siempre  </w:t>
      </w:r>
    </w:p>
    <w:p w14:paraId="69A89285" w14:textId="77777777" w:rsidR="00FC173E" w:rsidRDefault="007670CE" w:rsidP="00163071">
      <w:pPr>
        <w:ind w:left="-5" w:right="2"/>
        <w:jc w:val="both"/>
      </w:pPr>
      <w:r>
        <w:t xml:space="preserve">Tienden a ser iónicos _____________________________  </w:t>
      </w:r>
    </w:p>
    <w:p w14:paraId="0309F440" w14:textId="77777777" w:rsidR="00FC173E" w:rsidRDefault="007670CE" w:rsidP="00163071">
      <w:pPr>
        <w:spacing w:after="0" w:line="259" w:lineRule="auto"/>
        <w:ind w:left="0" w:firstLine="0"/>
        <w:jc w:val="both"/>
      </w:pPr>
      <w:r>
        <w:t xml:space="preserve"> </w:t>
      </w:r>
    </w:p>
    <w:p w14:paraId="2FEBFF5C" w14:textId="77777777" w:rsidR="00FC173E" w:rsidRDefault="007670CE" w:rsidP="00163071">
      <w:pPr>
        <w:ind w:left="-5" w:right="2"/>
        <w:jc w:val="both"/>
      </w:pPr>
      <w:r>
        <w:t xml:space="preserve">10.- V – F: de acuerdo a sus propiedades el agua se clasifica </w:t>
      </w:r>
      <w:proofErr w:type="gramStart"/>
      <w:r>
        <w:t>como  un</w:t>
      </w:r>
      <w:proofErr w:type="gramEnd"/>
      <w:r>
        <w:t xml:space="preserve"> enlace iónico </w:t>
      </w:r>
    </w:p>
    <w:p w14:paraId="0BB04A8A" w14:textId="77777777" w:rsidR="00FC173E" w:rsidRDefault="007670CE" w:rsidP="00163071">
      <w:pPr>
        <w:ind w:left="-5" w:right="2"/>
        <w:jc w:val="both"/>
      </w:pPr>
      <w:r>
        <w:t xml:space="preserve">____________________________  </w:t>
      </w:r>
    </w:p>
    <w:p w14:paraId="052839A6" w14:textId="77777777" w:rsidR="00FC173E" w:rsidRDefault="007670CE" w:rsidP="00163071">
      <w:pPr>
        <w:spacing w:after="0" w:line="259" w:lineRule="auto"/>
        <w:ind w:left="0" w:firstLine="0"/>
        <w:jc w:val="both"/>
      </w:pPr>
      <w:r>
        <w:t xml:space="preserve"> </w:t>
      </w:r>
    </w:p>
    <w:p w14:paraId="73383A8B" w14:textId="77777777" w:rsidR="00FC173E" w:rsidRDefault="007670CE" w:rsidP="00163071">
      <w:pPr>
        <w:ind w:left="-5" w:right="2"/>
        <w:jc w:val="both"/>
      </w:pPr>
      <w:r>
        <w:lastRenderedPageBreak/>
        <w:t xml:space="preserve">11.- V – F: la estructura de Lewis es la representación de </w:t>
      </w:r>
      <w:proofErr w:type="gramStart"/>
      <w:r>
        <w:t>los  electrones</w:t>
      </w:r>
      <w:proofErr w:type="gramEnd"/>
      <w:r>
        <w:t xml:space="preserve"> diferenciales alrededor del símbolo _____________________________  </w:t>
      </w:r>
    </w:p>
    <w:p w14:paraId="4F2ACAE6" w14:textId="77777777" w:rsidR="00FC173E" w:rsidRDefault="007670CE" w:rsidP="00163071">
      <w:pPr>
        <w:spacing w:after="0" w:line="259" w:lineRule="auto"/>
        <w:ind w:left="0" w:firstLine="0"/>
        <w:jc w:val="both"/>
      </w:pPr>
      <w:r>
        <w:t xml:space="preserve"> </w:t>
      </w:r>
    </w:p>
    <w:p w14:paraId="37B6C2AE" w14:textId="77777777" w:rsidR="00FC173E" w:rsidRDefault="007670CE" w:rsidP="00163071">
      <w:pPr>
        <w:ind w:left="-5" w:right="2"/>
        <w:jc w:val="both"/>
      </w:pPr>
      <w:r>
        <w:t xml:space="preserve">12.- V –F: el enlace covalente se forma entre átomos de </w:t>
      </w:r>
      <w:proofErr w:type="gramStart"/>
      <w:r>
        <w:t>elementos  Metálicos</w:t>
      </w:r>
      <w:proofErr w:type="gramEnd"/>
      <w:r>
        <w:t xml:space="preserve"> que comparten electrones_____________________________ </w:t>
      </w:r>
    </w:p>
    <w:p w14:paraId="795760FA" w14:textId="77777777" w:rsidR="00FC173E" w:rsidRDefault="007670CE" w:rsidP="00163071">
      <w:pPr>
        <w:spacing w:after="0" w:line="240" w:lineRule="auto"/>
        <w:ind w:left="0" w:right="8783" w:firstLine="0"/>
        <w:jc w:val="both"/>
      </w:pPr>
      <w:r>
        <w:t xml:space="preserve"> </w:t>
      </w:r>
      <w:r>
        <w:rPr>
          <w:rFonts w:ascii="Arial" w:eastAsia="Arial" w:hAnsi="Arial" w:cs="Arial"/>
        </w:rPr>
        <w:t xml:space="preserve"> </w:t>
      </w:r>
      <w:r>
        <w:rPr>
          <w:b/>
        </w:rPr>
        <w:t xml:space="preserve"> </w:t>
      </w:r>
    </w:p>
    <w:p w14:paraId="283059DF" w14:textId="77777777" w:rsidR="00FC173E" w:rsidRDefault="007670CE" w:rsidP="00163071">
      <w:pPr>
        <w:spacing w:after="0" w:line="259" w:lineRule="auto"/>
        <w:ind w:left="0" w:firstLine="0"/>
        <w:jc w:val="both"/>
      </w:pPr>
      <w:r>
        <w:rPr>
          <w:b/>
        </w:rPr>
        <w:t xml:space="preserve"> </w:t>
      </w:r>
    </w:p>
    <w:p w14:paraId="61F48E03" w14:textId="77777777" w:rsidR="00FC173E" w:rsidRDefault="007670CE" w:rsidP="00163071">
      <w:pPr>
        <w:spacing w:after="0" w:line="259" w:lineRule="auto"/>
        <w:ind w:left="0" w:firstLine="0"/>
        <w:jc w:val="both"/>
      </w:pPr>
      <w:r>
        <w:rPr>
          <w:b/>
        </w:rPr>
        <w:t xml:space="preserve"> </w:t>
      </w:r>
    </w:p>
    <w:p w14:paraId="7DF8E64C" w14:textId="77777777" w:rsidR="00FC173E" w:rsidRDefault="007670CE" w:rsidP="00163071">
      <w:pPr>
        <w:spacing w:after="0" w:line="259" w:lineRule="auto"/>
        <w:ind w:left="0" w:firstLine="0"/>
        <w:jc w:val="both"/>
      </w:pPr>
      <w:r>
        <w:rPr>
          <w:b/>
        </w:rPr>
        <w:t xml:space="preserve"> </w:t>
      </w:r>
    </w:p>
    <w:p w14:paraId="50A7F050" w14:textId="77777777" w:rsidR="00FC173E" w:rsidRDefault="007670CE" w:rsidP="00163071">
      <w:pPr>
        <w:spacing w:after="0" w:line="259" w:lineRule="auto"/>
        <w:ind w:left="0" w:firstLine="0"/>
        <w:jc w:val="both"/>
      </w:pPr>
      <w:r>
        <w:rPr>
          <w:b/>
        </w:rPr>
        <w:t xml:space="preserve"> </w:t>
      </w:r>
    </w:p>
    <w:p w14:paraId="55BB0CE5" w14:textId="77777777" w:rsidR="00FC173E" w:rsidRDefault="007670CE" w:rsidP="00163071">
      <w:pPr>
        <w:spacing w:after="0" w:line="259" w:lineRule="auto"/>
        <w:ind w:left="0" w:firstLine="0"/>
        <w:jc w:val="both"/>
      </w:pPr>
      <w:r>
        <w:rPr>
          <w:b/>
        </w:rPr>
        <w:t xml:space="preserve"> </w:t>
      </w:r>
    </w:p>
    <w:p w14:paraId="03EA933F" w14:textId="77777777" w:rsidR="00FC173E" w:rsidRDefault="007670CE" w:rsidP="00163071">
      <w:pPr>
        <w:spacing w:after="0" w:line="259" w:lineRule="auto"/>
        <w:ind w:left="0" w:firstLine="0"/>
        <w:jc w:val="both"/>
      </w:pPr>
      <w:r>
        <w:rPr>
          <w:b/>
        </w:rPr>
        <w:t xml:space="preserve"> </w:t>
      </w:r>
    </w:p>
    <w:p w14:paraId="591F9A7F" w14:textId="77777777" w:rsidR="00FC173E" w:rsidRDefault="007670CE" w:rsidP="00163071">
      <w:pPr>
        <w:pStyle w:val="Ttulo2"/>
        <w:ind w:left="-5"/>
        <w:jc w:val="both"/>
      </w:pPr>
      <w:r>
        <w:t>III.- ítem de selección múltiple</w:t>
      </w:r>
      <w:r>
        <w:rPr>
          <w:rFonts w:ascii="Arial" w:eastAsia="Arial" w:hAnsi="Arial" w:cs="Arial"/>
          <w:b w:val="0"/>
        </w:rPr>
        <w:t xml:space="preserve">  </w:t>
      </w:r>
    </w:p>
    <w:p w14:paraId="2C76E656" w14:textId="77777777" w:rsidR="00FC173E" w:rsidRDefault="007670CE" w:rsidP="00163071">
      <w:pPr>
        <w:spacing w:after="0" w:line="259" w:lineRule="auto"/>
        <w:ind w:left="0" w:firstLine="0"/>
        <w:jc w:val="both"/>
      </w:pPr>
      <w:r>
        <w:rPr>
          <w:rFonts w:ascii="Arial" w:eastAsia="Arial" w:hAnsi="Arial" w:cs="Arial"/>
        </w:rPr>
        <w:t xml:space="preserve"> </w:t>
      </w:r>
    </w:p>
    <w:p w14:paraId="686F2FCE" w14:textId="77777777" w:rsidR="00FC173E" w:rsidRDefault="007670CE" w:rsidP="00163071">
      <w:pPr>
        <w:ind w:left="-5" w:right="2"/>
        <w:jc w:val="both"/>
      </w:pPr>
      <w:r>
        <w:t xml:space="preserve"> 1.- ¿</w:t>
      </w:r>
      <w:proofErr w:type="spellStart"/>
      <w:r>
        <w:t>cual</w:t>
      </w:r>
      <w:proofErr w:type="spellEnd"/>
      <w:r>
        <w:t xml:space="preserve"> modelo de enlace explicaría al compuesto LiF? Fluoruro de litio  </w:t>
      </w:r>
    </w:p>
    <w:p w14:paraId="0C89E561" w14:textId="77777777" w:rsidR="00FC173E" w:rsidRDefault="007670CE" w:rsidP="00163071">
      <w:pPr>
        <w:numPr>
          <w:ilvl w:val="0"/>
          <w:numId w:val="16"/>
        </w:numPr>
        <w:ind w:right="2" w:hanging="276"/>
        <w:jc w:val="both"/>
      </w:pPr>
      <w:r>
        <w:t xml:space="preserve">enlace covalente apolar  </w:t>
      </w:r>
    </w:p>
    <w:p w14:paraId="2131712A" w14:textId="77777777" w:rsidR="00FC173E" w:rsidRDefault="007670CE" w:rsidP="00163071">
      <w:pPr>
        <w:numPr>
          <w:ilvl w:val="0"/>
          <w:numId w:val="16"/>
        </w:numPr>
        <w:ind w:right="2" w:hanging="276"/>
        <w:jc w:val="both"/>
      </w:pPr>
      <w:r>
        <w:t xml:space="preserve">enlace covalente coordinado  </w:t>
      </w:r>
    </w:p>
    <w:p w14:paraId="00CF1135" w14:textId="77777777" w:rsidR="00FC173E" w:rsidRDefault="007670CE" w:rsidP="00163071">
      <w:pPr>
        <w:numPr>
          <w:ilvl w:val="0"/>
          <w:numId w:val="16"/>
        </w:numPr>
        <w:ind w:right="2" w:hanging="276"/>
        <w:jc w:val="both"/>
      </w:pPr>
      <w:r>
        <w:t xml:space="preserve">enlace covalente polar  </w:t>
      </w:r>
    </w:p>
    <w:p w14:paraId="22D3D388" w14:textId="77777777" w:rsidR="00FC173E" w:rsidRDefault="007670CE" w:rsidP="00163071">
      <w:pPr>
        <w:numPr>
          <w:ilvl w:val="0"/>
          <w:numId w:val="16"/>
        </w:numPr>
        <w:ind w:right="2" w:hanging="276"/>
        <w:jc w:val="both"/>
      </w:pPr>
      <w:r>
        <w:t xml:space="preserve">enlace iónico  </w:t>
      </w:r>
    </w:p>
    <w:p w14:paraId="3366C181" w14:textId="77777777" w:rsidR="00FC173E" w:rsidRDefault="007670CE" w:rsidP="00163071">
      <w:pPr>
        <w:numPr>
          <w:ilvl w:val="0"/>
          <w:numId w:val="16"/>
        </w:numPr>
        <w:ind w:right="2" w:hanging="276"/>
        <w:jc w:val="both"/>
      </w:pPr>
      <w:r>
        <w:t xml:space="preserve">enlace metálico  </w:t>
      </w:r>
    </w:p>
    <w:p w14:paraId="081A4094" w14:textId="77777777" w:rsidR="00FC173E" w:rsidRDefault="007670CE" w:rsidP="00163071">
      <w:pPr>
        <w:spacing w:after="0" w:line="259" w:lineRule="auto"/>
        <w:ind w:left="0" w:firstLine="0"/>
        <w:jc w:val="both"/>
      </w:pPr>
      <w:r>
        <w:t xml:space="preserve"> </w:t>
      </w:r>
    </w:p>
    <w:p w14:paraId="722C2D44" w14:textId="77777777" w:rsidR="00FC173E" w:rsidRDefault="007670CE" w:rsidP="00163071">
      <w:pPr>
        <w:ind w:left="-5" w:right="2"/>
        <w:jc w:val="both"/>
      </w:pPr>
      <w:r>
        <w:t xml:space="preserve">2.- ¿qué tipo de enlace formaría al unirse el litio con el helio?  </w:t>
      </w:r>
    </w:p>
    <w:p w14:paraId="23D17471" w14:textId="77777777" w:rsidR="00FC173E" w:rsidRDefault="007670CE" w:rsidP="00163071">
      <w:pPr>
        <w:numPr>
          <w:ilvl w:val="0"/>
          <w:numId w:val="17"/>
        </w:numPr>
        <w:ind w:right="2" w:hanging="276"/>
        <w:jc w:val="both"/>
      </w:pPr>
      <w:r>
        <w:t xml:space="preserve">enlace covalente polar  </w:t>
      </w:r>
    </w:p>
    <w:p w14:paraId="356CD01E" w14:textId="77777777" w:rsidR="00FC173E" w:rsidRDefault="007670CE" w:rsidP="00163071">
      <w:pPr>
        <w:numPr>
          <w:ilvl w:val="0"/>
          <w:numId w:val="17"/>
        </w:numPr>
        <w:ind w:right="2" w:hanging="276"/>
        <w:jc w:val="both"/>
      </w:pPr>
      <w:r>
        <w:t xml:space="preserve">enlace covalente coordinado  </w:t>
      </w:r>
    </w:p>
    <w:p w14:paraId="2A78EA2A" w14:textId="77777777" w:rsidR="00FC173E" w:rsidRDefault="007670CE" w:rsidP="00163071">
      <w:pPr>
        <w:numPr>
          <w:ilvl w:val="0"/>
          <w:numId w:val="17"/>
        </w:numPr>
        <w:ind w:right="2" w:hanging="276"/>
        <w:jc w:val="both"/>
      </w:pPr>
      <w:r>
        <w:t xml:space="preserve">enlace iónico  </w:t>
      </w:r>
    </w:p>
    <w:p w14:paraId="7BBC09DF" w14:textId="77777777" w:rsidR="00FC173E" w:rsidRDefault="007670CE" w:rsidP="00163071">
      <w:pPr>
        <w:numPr>
          <w:ilvl w:val="0"/>
          <w:numId w:val="17"/>
        </w:numPr>
        <w:ind w:right="2" w:hanging="276"/>
        <w:jc w:val="both"/>
      </w:pPr>
      <w:r>
        <w:t xml:space="preserve">enlace metálico  </w:t>
      </w:r>
    </w:p>
    <w:p w14:paraId="77D3AE30" w14:textId="77777777" w:rsidR="00FC173E" w:rsidRDefault="007670CE" w:rsidP="00163071">
      <w:pPr>
        <w:numPr>
          <w:ilvl w:val="0"/>
          <w:numId w:val="17"/>
        </w:numPr>
        <w:ind w:right="2" w:hanging="276"/>
        <w:jc w:val="both"/>
      </w:pPr>
      <w:r>
        <w:t xml:space="preserve">no hay formación de enlace  </w:t>
      </w:r>
    </w:p>
    <w:p w14:paraId="0ECE6326" w14:textId="77777777" w:rsidR="00FC173E" w:rsidRDefault="007670CE" w:rsidP="00163071">
      <w:pPr>
        <w:spacing w:after="0" w:line="259" w:lineRule="auto"/>
        <w:ind w:left="0" w:firstLine="0"/>
        <w:jc w:val="both"/>
      </w:pPr>
      <w:r>
        <w:t xml:space="preserve"> </w:t>
      </w:r>
    </w:p>
    <w:p w14:paraId="1EBE5816" w14:textId="77777777" w:rsidR="00FC173E" w:rsidRDefault="007670CE" w:rsidP="00163071">
      <w:pPr>
        <w:ind w:left="-5" w:right="2"/>
        <w:jc w:val="both"/>
      </w:pPr>
      <w:r>
        <w:t xml:space="preserve">3.- el enlace de los átomos de cloro y de potasio es fuertemente iónico ¿Cuál es la razón?  </w:t>
      </w:r>
    </w:p>
    <w:p w14:paraId="07460F13" w14:textId="77777777" w:rsidR="00FC173E" w:rsidRDefault="007670CE" w:rsidP="00163071">
      <w:pPr>
        <w:numPr>
          <w:ilvl w:val="0"/>
          <w:numId w:val="18"/>
        </w:numPr>
        <w:ind w:right="2" w:hanging="276"/>
        <w:jc w:val="both"/>
      </w:pPr>
      <w:r>
        <w:t xml:space="preserve">difieren mucho en tamaño  </w:t>
      </w:r>
    </w:p>
    <w:p w14:paraId="25BCFF88" w14:textId="77777777" w:rsidR="00FC173E" w:rsidRDefault="007670CE" w:rsidP="00163071">
      <w:pPr>
        <w:numPr>
          <w:ilvl w:val="0"/>
          <w:numId w:val="18"/>
        </w:numPr>
        <w:ind w:right="2" w:hanging="276"/>
        <w:jc w:val="both"/>
      </w:pPr>
      <w:r>
        <w:t xml:space="preserve">el cloro tiene mayor potencial de ionización que el potasio  </w:t>
      </w:r>
    </w:p>
    <w:p w14:paraId="5EA3BDA6" w14:textId="77777777" w:rsidR="00FC173E" w:rsidRDefault="007670CE" w:rsidP="00163071">
      <w:pPr>
        <w:numPr>
          <w:ilvl w:val="0"/>
          <w:numId w:val="18"/>
        </w:numPr>
        <w:ind w:right="2" w:hanging="276"/>
        <w:jc w:val="both"/>
      </w:pPr>
      <w:r>
        <w:t xml:space="preserve">la electronegatividad del cloro es mucho mayor que la del potasio  </w:t>
      </w:r>
    </w:p>
    <w:p w14:paraId="4AAF80D1" w14:textId="77777777" w:rsidR="00FC173E" w:rsidRDefault="007670CE" w:rsidP="00163071">
      <w:pPr>
        <w:numPr>
          <w:ilvl w:val="0"/>
          <w:numId w:val="18"/>
        </w:numPr>
        <w:ind w:right="2" w:hanging="276"/>
        <w:jc w:val="both"/>
      </w:pPr>
      <w:r>
        <w:t xml:space="preserve">ambos forman cationes  </w:t>
      </w:r>
    </w:p>
    <w:p w14:paraId="49EDA0E6" w14:textId="77777777" w:rsidR="00FC173E" w:rsidRDefault="007670CE" w:rsidP="00163071">
      <w:pPr>
        <w:numPr>
          <w:ilvl w:val="0"/>
          <w:numId w:val="18"/>
        </w:numPr>
        <w:ind w:right="2" w:hanging="276"/>
        <w:jc w:val="both"/>
      </w:pPr>
      <w:r>
        <w:t xml:space="preserve">ambos poseen alta electroafinidad  </w:t>
      </w:r>
    </w:p>
    <w:p w14:paraId="3C4282A1" w14:textId="77777777" w:rsidR="00FC173E" w:rsidRDefault="007670CE" w:rsidP="00163071">
      <w:pPr>
        <w:spacing w:after="0" w:line="259" w:lineRule="auto"/>
        <w:ind w:left="0" w:firstLine="0"/>
        <w:jc w:val="both"/>
      </w:pPr>
      <w:r>
        <w:t xml:space="preserve"> </w:t>
      </w:r>
    </w:p>
    <w:p w14:paraId="5E9A239E" w14:textId="77777777" w:rsidR="00FC173E" w:rsidRDefault="007670CE" w:rsidP="00163071">
      <w:pPr>
        <w:ind w:left="-5" w:right="2"/>
        <w:jc w:val="both"/>
      </w:pPr>
      <w:r>
        <w:t xml:space="preserve">4.- ¿en cuál de los siguientes casos se espera que el enlace sea fundamentalmente covalente?  </w:t>
      </w:r>
    </w:p>
    <w:p w14:paraId="5A554907" w14:textId="77777777" w:rsidR="00FC173E" w:rsidRDefault="007670CE" w:rsidP="00163071">
      <w:pPr>
        <w:spacing w:after="0" w:line="259" w:lineRule="auto"/>
        <w:ind w:left="0" w:firstLine="0"/>
        <w:jc w:val="both"/>
      </w:pPr>
      <w:r>
        <w:t xml:space="preserve"> </w:t>
      </w:r>
    </w:p>
    <w:p w14:paraId="14DF6936" w14:textId="77777777" w:rsidR="00FC173E" w:rsidRDefault="007670CE" w:rsidP="00163071">
      <w:pPr>
        <w:numPr>
          <w:ilvl w:val="0"/>
          <w:numId w:val="19"/>
        </w:numPr>
        <w:ind w:right="2" w:hanging="276"/>
        <w:jc w:val="both"/>
      </w:pPr>
      <w:r>
        <w:t xml:space="preserve">un elemento metálico y un elemento no metálico  </w:t>
      </w:r>
    </w:p>
    <w:p w14:paraId="59D40406" w14:textId="77777777" w:rsidR="00FC173E" w:rsidRDefault="007670CE" w:rsidP="00163071">
      <w:pPr>
        <w:numPr>
          <w:ilvl w:val="0"/>
          <w:numId w:val="19"/>
        </w:numPr>
        <w:ind w:right="2" w:hanging="276"/>
        <w:jc w:val="both"/>
      </w:pPr>
      <w:r>
        <w:t xml:space="preserve">el hidrogeno con un elemento metálico  </w:t>
      </w:r>
    </w:p>
    <w:p w14:paraId="35AB37FE" w14:textId="77777777" w:rsidR="00FC173E" w:rsidRDefault="007670CE" w:rsidP="00163071">
      <w:pPr>
        <w:numPr>
          <w:ilvl w:val="0"/>
          <w:numId w:val="19"/>
        </w:numPr>
        <w:ind w:right="2" w:hanging="276"/>
        <w:jc w:val="both"/>
      </w:pPr>
      <w:r>
        <w:t xml:space="preserve">átomos de hierro en estado solido  </w:t>
      </w:r>
    </w:p>
    <w:p w14:paraId="048FCEA3" w14:textId="77777777" w:rsidR="00FC173E" w:rsidRDefault="007670CE" w:rsidP="00163071">
      <w:pPr>
        <w:numPr>
          <w:ilvl w:val="0"/>
          <w:numId w:val="19"/>
        </w:numPr>
        <w:ind w:right="2" w:hanging="276"/>
        <w:jc w:val="both"/>
      </w:pPr>
      <w:r>
        <w:t xml:space="preserve">el carbono con átomos no metálicos  </w:t>
      </w:r>
    </w:p>
    <w:p w14:paraId="1BF70202" w14:textId="77777777" w:rsidR="00FC173E" w:rsidRDefault="007670CE" w:rsidP="00163071">
      <w:pPr>
        <w:numPr>
          <w:ilvl w:val="0"/>
          <w:numId w:val="19"/>
        </w:numPr>
        <w:ind w:right="2" w:hanging="276"/>
        <w:jc w:val="both"/>
      </w:pPr>
      <w:r>
        <w:t xml:space="preserve">entre metales alcalinos  </w:t>
      </w:r>
    </w:p>
    <w:p w14:paraId="6E14C271" w14:textId="77777777" w:rsidR="00FC173E" w:rsidRDefault="007670CE" w:rsidP="00163071">
      <w:pPr>
        <w:spacing w:after="0" w:line="259" w:lineRule="auto"/>
        <w:ind w:left="0" w:firstLine="0"/>
        <w:jc w:val="both"/>
      </w:pPr>
      <w:r>
        <w:rPr>
          <w:b/>
        </w:rPr>
        <w:t xml:space="preserve"> </w:t>
      </w:r>
    </w:p>
    <w:p w14:paraId="2D746057" w14:textId="77777777" w:rsidR="00FC173E" w:rsidRDefault="007670CE" w:rsidP="00163071">
      <w:pPr>
        <w:spacing w:after="0" w:line="259" w:lineRule="auto"/>
        <w:ind w:left="0" w:firstLine="0"/>
        <w:jc w:val="both"/>
      </w:pPr>
      <w:r>
        <w:rPr>
          <w:b/>
        </w:rPr>
        <w:t xml:space="preserve"> </w:t>
      </w:r>
    </w:p>
    <w:p w14:paraId="64A0A3AC" w14:textId="77777777" w:rsidR="00FC173E" w:rsidRDefault="007670CE" w:rsidP="00163071">
      <w:pPr>
        <w:spacing w:after="0" w:line="259" w:lineRule="auto"/>
        <w:ind w:left="0" w:firstLine="0"/>
        <w:jc w:val="both"/>
      </w:pPr>
      <w:r>
        <w:rPr>
          <w:b/>
        </w:rPr>
        <w:t xml:space="preserve"> </w:t>
      </w:r>
    </w:p>
    <w:p w14:paraId="01B3F4ED" w14:textId="77777777" w:rsidR="00FC173E" w:rsidRDefault="007670CE" w:rsidP="00163071">
      <w:pPr>
        <w:spacing w:after="5" w:line="250" w:lineRule="auto"/>
        <w:ind w:left="-5"/>
        <w:jc w:val="both"/>
      </w:pPr>
      <w:r>
        <w:rPr>
          <w:b/>
        </w:rPr>
        <w:t xml:space="preserve">IV.- ítem de comprensión lectora:  </w:t>
      </w:r>
    </w:p>
    <w:p w14:paraId="6FC7C9BD" w14:textId="77777777" w:rsidR="00FC173E" w:rsidRDefault="007670CE" w:rsidP="00163071">
      <w:pPr>
        <w:spacing w:after="0" w:line="259" w:lineRule="auto"/>
        <w:ind w:left="0" w:firstLine="0"/>
        <w:jc w:val="both"/>
      </w:pPr>
      <w:r>
        <w:rPr>
          <w:b/>
        </w:rPr>
        <w:t xml:space="preserve"> </w:t>
      </w:r>
    </w:p>
    <w:p w14:paraId="5E9346DB" w14:textId="77777777" w:rsidR="00FC173E" w:rsidRDefault="007670CE" w:rsidP="00163071">
      <w:pPr>
        <w:ind w:left="-5" w:right="2"/>
        <w:jc w:val="both"/>
      </w:pPr>
      <w:r>
        <w:rPr>
          <w:b/>
        </w:rPr>
        <w:t>Enlaces de carbono:</w:t>
      </w:r>
      <w:r>
        <w:t xml:space="preserve"> el carbono posee entre </w:t>
      </w:r>
      <w:proofErr w:type="gramStart"/>
      <w:r>
        <w:t>tantos enlace</w:t>
      </w:r>
      <w:proofErr w:type="gramEnd"/>
      <w:r>
        <w:t xml:space="preserve"> con el mismo formado dos estructuras conocidas:  </w:t>
      </w:r>
    </w:p>
    <w:p w14:paraId="53121F64" w14:textId="77777777" w:rsidR="00FC173E" w:rsidRDefault="007670CE" w:rsidP="00163071">
      <w:pPr>
        <w:ind w:left="-5" w:right="2"/>
        <w:jc w:val="both"/>
      </w:pPr>
      <w:r>
        <w:t xml:space="preserve">El Grafito: Es una mezcla grafito, caolín, arcilla y otros aglomerantes, la estructura del grafito está formada por capas de átomos de carbono, en cada capa los átomos están unidos por enlaces covalentes a 3 átomos de carbono contiguos formando grupos hexagonales de 6 átomos, las capas únicamente se mantiene unidas por fuerzas débiles (van </w:t>
      </w:r>
      <w:proofErr w:type="spellStart"/>
      <w:r>
        <w:t>der</w:t>
      </w:r>
      <w:proofErr w:type="spellEnd"/>
      <w:r>
        <w:t xml:space="preserve"> Waals) esta propiedad lo hace útil como material de escritura, cuando el lápiz se desliza sobre el papel </w:t>
      </w:r>
      <w:r>
        <w:lastRenderedPageBreak/>
        <w:t xml:space="preserve">se van separando varias capas paralelas de átomos de carbono de los cristales, las que al depositarse sobre la superficie del papel forman un trazo escrito, sin embrago el sólido tiene brillo y conduce la corriente eléctrica debido a la movilidad de los electrones en los enlaces covalentes (C=C) considerándolo como modelo de enlace covalente metálico  </w:t>
      </w:r>
    </w:p>
    <w:p w14:paraId="794B2561" w14:textId="77777777" w:rsidR="00FC173E" w:rsidRDefault="007670CE" w:rsidP="00163071">
      <w:pPr>
        <w:ind w:left="-5" w:right="2"/>
        <w:jc w:val="both"/>
      </w:pPr>
      <w:r>
        <w:t xml:space="preserve">El Diamante: solido cuya estructura molecular está constituido por enlaces covalentes C – C, estos están fuertemente unidos formando una red que manifiesta gran estabilidad y dureza. Es un aislador por lo tanto no conduce la corriente eléctrica, es un material transparente deja pasar la luz a través de él, es el sólido más duro que se conoce debido a los cuatro enlaces covalentes dispuestos muy simétricamente alrededor de cada átomo de carbono (entorno tetraédrico)  </w:t>
      </w:r>
    </w:p>
    <w:p w14:paraId="52E5E336" w14:textId="77777777" w:rsidR="00FC173E" w:rsidRDefault="007670CE" w:rsidP="00163071">
      <w:pPr>
        <w:spacing w:after="0" w:line="259" w:lineRule="auto"/>
        <w:ind w:left="0" w:firstLine="0"/>
        <w:jc w:val="both"/>
      </w:pPr>
      <w:r>
        <w:t xml:space="preserve"> </w:t>
      </w:r>
      <w:r>
        <w:tab/>
        <w:t xml:space="preserve"> </w:t>
      </w:r>
    </w:p>
    <w:p w14:paraId="584A7AE3" w14:textId="77777777" w:rsidR="00FC173E" w:rsidRDefault="007670CE" w:rsidP="00163071">
      <w:pPr>
        <w:spacing w:after="0" w:line="259" w:lineRule="auto"/>
        <w:ind w:left="0" w:firstLine="0"/>
        <w:jc w:val="both"/>
      </w:pPr>
      <w:r>
        <w:t xml:space="preserve"> </w:t>
      </w:r>
      <w:r>
        <w:tab/>
        <w:t xml:space="preserve"> </w:t>
      </w:r>
    </w:p>
    <w:p w14:paraId="3C59425D" w14:textId="77777777" w:rsidR="00FC173E" w:rsidRDefault="007670CE" w:rsidP="00163071">
      <w:pPr>
        <w:spacing w:after="0" w:line="259" w:lineRule="auto"/>
        <w:ind w:left="0" w:firstLine="0"/>
        <w:jc w:val="both"/>
      </w:pPr>
      <w:r>
        <w:t xml:space="preserve"> </w:t>
      </w:r>
      <w:r>
        <w:tab/>
        <w:t xml:space="preserve"> </w:t>
      </w:r>
    </w:p>
    <w:p w14:paraId="4753B2D7" w14:textId="77777777" w:rsidR="00FC173E" w:rsidRDefault="007670CE" w:rsidP="00163071">
      <w:pPr>
        <w:spacing w:after="0" w:line="259" w:lineRule="auto"/>
        <w:ind w:left="0" w:firstLine="0"/>
        <w:jc w:val="both"/>
      </w:pPr>
      <w:r>
        <w:t xml:space="preserve"> </w:t>
      </w:r>
      <w:r>
        <w:tab/>
        <w:t xml:space="preserve"> </w:t>
      </w:r>
    </w:p>
    <w:p w14:paraId="7100BFC3" w14:textId="77777777" w:rsidR="00FC173E" w:rsidRDefault="007670CE" w:rsidP="00163071">
      <w:pPr>
        <w:spacing w:after="0" w:line="259" w:lineRule="auto"/>
        <w:ind w:left="0" w:firstLine="0"/>
        <w:jc w:val="both"/>
      </w:pPr>
      <w:r>
        <w:t xml:space="preserve"> </w:t>
      </w:r>
      <w:r>
        <w:tab/>
        <w:t xml:space="preserve"> </w:t>
      </w:r>
    </w:p>
    <w:p w14:paraId="44C99DFE" w14:textId="77777777" w:rsidR="00FC173E" w:rsidRDefault="00FC173E" w:rsidP="00163071">
      <w:pPr>
        <w:jc w:val="both"/>
        <w:sectPr w:rsidR="00FC173E">
          <w:headerReference w:type="even" r:id="rId12"/>
          <w:headerReference w:type="default" r:id="rId13"/>
          <w:headerReference w:type="first" r:id="rId14"/>
          <w:pgSz w:w="12240" w:h="20160"/>
          <w:pgMar w:top="1453" w:right="1700" w:bottom="1419" w:left="1702" w:header="751" w:footer="720" w:gutter="0"/>
          <w:cols w:space="720"/>
        </w:sectPr>
      </w:pPr>
    </w:p>
    <w:p w14:paraId="05BEE062" w14:textId="77777777" w:rsidR="00FC173E" w:rsidRDefault="007670CE" w:rsidP="00163071">
      <w:pPr>
        <w:ind w:left="-5" w:right="2"/>
        <w:jc w:val="both"/>
      </w:pPr>
      <w:r>
        <w:t xml:space="preserve"> Selección múltiple 3: escriba la letra de la alternativa correcta.  </w:t>
      </w:r>
    </w:p>
    <w:p w14:paraId="06B2D18B" w14:textId="77777777" w:rsidR="00FC173E" w:rsidRDefault="007670CE" w:rsidP="00163071">
      <w:pPr>
        <w:spacing w:after="0" w:line="259" w:lineRule="auto"/>
        <w:ind w:left="0" w:firstLine="0"/>
        <w:jc w:val="both"/>
      </w:pPr>
      <w:r>
        <w:t xml:space="preserve"> </w:t>
      </w:r>
    </w:p>
    <w:p w14:paraId="151D6EFB" w14:textId="77777777" w:rsidR="00FC173E" w:rsidRDefault="007670CE" w:rsidP="00163071">
      <w:pPr>
        <w:spacing w:after="0" w:line="240" w:lineRule="auto"/>
        <w:ind w:left="0" w:right="405" w:firstLine="0"/>
        <w:jc w:val="both"/>
      </w:pPr>
      <w:r>
        <w:t xml:space="preserve">1.- ¿qué modelo de enlace presenta la estructura del grafito?  I.- enlace iónico  </w:t>
      </w:r>
    </w:p>
    <w:p w14:paraId="2537507A" w14:textId="77777777" w:rsidR="00FC173E" w:rsidRDefault="007670CE" w:rsidP="00163071">
      <w:pPr>
        <w:ind w:left="-5" w:right="2"/>
        <w:jc w:val="both"/>
      </w:pPr>
      <w:r>
        <w:t xml:space="preserve">II.- enlace covalente  </w:t>
      </w:r>
    </w:p>
    <w:p w14:paraId="56172220" w14:textId="77777777" w:rsidR="00FC173E" w:rsidRDefault="007670CE" w:rsidP="00163071">
      <w:pPr>
        <w:ind w:left="-5" w:right="2"/>
        <w:jc w:val="both"/>
      </w:pPr>
      <w:r>
        <w:t xml:space="preserve">III.- enlace metálico  </w:t>
      </w:r>
    </w:p>
    <w:p w14:paraId="5084FC3E" w14:textId="77777777" w:rsidR="00FC173E" w:rsidRDefault="007670CE" w:rsidP="00163071">
      <w:pPr>
        <w:numPr>
          <w:ilvl w:val="0"/>
          <w:numId w:val="20"/>
        </w:numPr>
        <w:ind w:right="2" w:hanging="276"/>
        <w:jc w:val="both"/>
      </w:pPr>
      <w:r>
        <w:t xml:space="preserve">Solo I  </w:t>
      </w:r>
    </w:p>
    <w:p w14:paraId="18CDAF77" w14:textId="77777777" w:rsidR="00FC173E" w:rsidRDefault="007670CE" w:rsidP="00163071">
      <w:pPr>
        <w:numPr>
          <w:ilvl w:val="0"/>
          <w:numId w:val="20"/>
        </w:numPr>
        <w:ind w:right="2" w:hanging="276"/>
        <w:jc w:val="both"/>
      </w:pPr>
      <w:r>
        <w:t xml:space="preserve">solo II  </w:t>
      </w:r>
    </w:p>
    <w:p w14:paraId="25D13303" w14:textId="77777777" w:rsidR="00FC173E" w:rsidRDefault="007670CE" w:rsidP="00163071">
      <w:pPr>
        <w:numPr>
          <w:ilvl w:val="0"/>
          <w:numId w:val="20"/>
        </w:numPr>
        <w:ind w:right="2" w:hanging="276"/>
        <w:jc w:val="both"/>
      </w:pPr>
      <w:r>
        <w:t xml:space="preserve">Solo I y II  </w:t>
      </w:r>
    </w:p>
    <w:p w14:paraId="659EB834" w14:textId="77777777" w:rsidR="00FC173E" w:rsidRDefault="007670CE" w:rsidP="00163071">
      <w:pPr>
        <w:numPr>
          <w:ilvl w:val="0"/>
          <w:numId w:val="20"/>
        </w:numPr>
        <w:ind w:right="2" w:hanging="276"/>
        <w:jc w:val="both"/>
      </w:pPr>
      <w:r>
        <w:t xml:space="preserve">Solo II y III  </w:t>
      </w:r>
    </w:p>
    <w:p w14:paraId="150D92FC" w14:textId="77777777" w:rsidR="00FC173E" w:rsidRDefault="007670CE" w:rsidP="00163071">
      <w:pPr>
        <w:numPr>
          <w:ilvl w:val="0"/>
          <w:numId w:val="20"/>
        </w:numPr>
        <w:ind w:right="2" w:hanging="276"/>
        <w:jc w:val="both"/>
      </w:pPr>
      <w:r>
        <w:t xml:space="preserve">Solo I y III  </w:t>
      </w:r>
    </w:p>
    <w:p w14:paraId="44CC9D32" w14:textId="77777777" w:rsidR="00FC173E" w:rsidRDefault="007670CE" w:rsidP="00163071">
      <w:pPr>
        <w:spacing w:after="0" w:line="259" w:lineRule="auto"/>
        <w:ind w:left="0" w:firstLine="0"/>
        <w:jc w:val="both"/>
      </w:pPr>
      <w:r>
        <w:t xml:space="preserve"> </w:t>
      </w:r>
    </w:p>
    <w:p w14:paraId="78B76439" w14:textId="77777777" w:rsidR="00FC173E" w:rsidRDefault="007670CE" w:rsidP="00163071">
      <w:pPr>
        <w:spacing w:after="0" w:line="259" w:lineRule="auto"/>
        <w:ind w:left="0" w:firstLine="0"/>
        <w:jc w:val="both"/>
      </w:pPr>
      <w:r>
        <w:t xml:space="preserve"> </w:t>
      </w:r>
    </w:p>
    <w:p w14:paraId="2E8CCF7A" w14:textId="77777777" w:rsidR="00FC173E" w:rsidRDefault="007670CE" w:rsidP="00163071">
      <w:pPr>
        <w:spacing w:after="0" w:line="259" w:lineRule="auto"/>
        <w:ind w:left="0" w:firstLine="0"/>
        <w:jc w:val="both"/>
      </w:pPr>
      <w:r>
        <w:t xml:space="preserve"> </w:t>
      </w:r>
    </w:p>
    <w:p w14:paraId="6B003D08" w14:textId="77777777" w:rsidR="00FC173E" w:rsidRDefault="007670CE" w:rsidP="00163071">
      <w:pPr>
        <w:spacing w:after="0" w:line="259" w:lineRule="auto"/>
        <w:ind w:left="0" w:firstLine="0"/>
        <w:jc w:val="both"/>
      </w:pPr>
      <w:r>
        <w:t xml:space="preserve"> </w:t>
      </w:r>
    </w:p>
    <w:p w14:paraId="03324137" w14:textId="77777777" w:rsidR="00FC173E" w:rsidRDefault="007670CE" w:rsidP="00163071">
      <w:pPr>
        <w:ind w:left="-5" w:right="2"/>
        <w:jc w:val="both"/>
      </w:pPr>
      <w:r>
        <w:t xml:space="preserve">2.- la conductividad eléctrica del grafito se explica por:  </w:t>
      </w:r>
    </w:p>
    <w:p w14:paraId="39FC7E46" w14:textId="77777777" w:rsidR="00FC173E" w:rsidRDefault="007670CE" w:rsidP="00163071">
      <w:pPr>
        <w:numPr>
          <w:ilvl w:val="0"/>
          <w:numId w:val="21"/>
        </w:numPr>
        <w:ind w:right="154"/>
        <w:jc w:val="both"/>
      </w:pPr>
      <w:r>
        <w:t xml:space="preserve">presentar entre sus enlaces C – C polaridad opuesta  </w:t>
      </w:r>
    </w:p>
    <w:p w14:paraId="26850C1D" w14:textId="77777777" w:rsidR="00FC173E" w:rsidRDefault="007670CE" w:rsidP="00163071">
      <w:pPr>
        <w:numPr>
          <w:ilvl w:val="0"/>
          <w:numId w:val="21"/>
        </w:numPr>
        <w:ind w:right="154"/>
        <w:jc w:val="both"/>
      </w:pPr>
      <w:r>
        <w:t xml:space="preserve">por su alta capacidad de </w:t>
      </w:r>
      <w:proofErr w:type="gramStart"/>
      <w:r>
        <w:t>escritura  C</w:t>
      </w:r>
      <w:proofErr w:type="gramEnd"/>
      <w:r>
        <w:t xml:space="preserve">) por la movilidad de los electrones en los enlaces C = C  </w:t>
      </w:r>
    </w:p>
    <w:p w14:paraId="592E865B" w14:textId="77777777" w:rsidR="00FC173E" w:rsidRDefault="007670CE" w:rsidP="00163071">
      <w:pPr>
        <w:ind w:left="-5" w:right="306"/>
        <w:jc w:val="both"/>
      </w:pPr>
      <w:r>
        <w:t xml:space="preserve">D) la simetría que hay entre sus </w:t>
      </w:r>
      <w:proofErr w:type="gramStart"/>
      <w:r>
        <w:t>átomos  E</w:t>
      </w:r>
      <w:proofErr w:type="gramEnd"/>
      <w:r>
        <w:t xml:space="preserve">) poseer una mezcla de caolín y arcilla.  </w:t>
      </w:r>
    </w:p>
    <w:p w14:paraId="68E53862" w14:textId="77777777" w:rsidR="00FC173E" w:rsidRDefault="00FC173E" w:rsidP="00163071">
      <w:pPr>
        <w:jc w:val="both"/>
        <w:sectPr w:rsidR="00FC173E">
          <w:type w:val="continuous"/>
          <w:pgSz w:w="12240" w:h="20160"/>
          <w:pgMar w:top="1440" w:right="1231" w:bottom="1440" w:left="1702" w:header="720" w:footer="720" w:gutter="0"/>
          <w:cols w:num="2" w:space="720" w:equalWidth="0">
            <w:col w:w="4105" w:space="703"/>
            <w:col w:w="4499"/>
          </w:cols>
        </w:sectPr>
      </w:pPr>
    </w:p>
    <w:tbl>
      <w:tblPr>
        <w:tblStyle w:val="TableGrid"/>
        <w:tblW w:w="9384" w:type="dxa"/>
        <w:tblInd w:w="0" w:type="dxa"/>
        <w:tblLook w:val="04A0" w:firstRow="1" w:lastRow="0" w:firstColumn="1" w:lastColumn="0" w:noHBand="0" w:noVBand="1"/>
      </w:tblPr>
      <w:tblGrid>
        <w:gridCol w:w="4837"/>
        <w:gridCol w:w="4547"/>
      </w:tblGrid>
      <w:tr w:rsidR="00FC173E" w14:paraId="7D816BC8" w14:textId="77777777">
        <w:trPr>
          <w:trHeight w:val="3761"/>
        </w:trPr>
        <w:tc>
          <w:tcPr>
            <w:tcW w:w="4837" w:type="dxa"/>
            <w:tcBorders>
              <w:top w:val="nil"/>
              <w:left w:val="nil"/>
              <w:bottom w:val="nil"/>
              <w:right w:val="nil"/>
            </w:tcBorders>
          </w:tcPr>
          <w:p w14:paraId="3CB0F3F3" w14:textId="77777777" w:rsidR="00FC173E" w:rsidRDefault="007670CE" w:rsidP="00163071">
            <w:pPr>
              <w:spacing w:after="2" w:line="240" w:lineRule="auto"/>
              <w:ind w:left="0" w:firstLine="0"/>
              <w:jc w:val="both"/>
            </w:pPr>
            <w:r>
              <w:t xml:space="preserve">3.- la utilidad del grafito para escribir se debe a </w:t>
            </w:r>
            <w:proofErr w:type="gramStart"/>
            <w:r>
              <w:t>que :</w:t>
            </w:r>
            <w:proofErr w:type="gramEnd"/>
            <w:r>
              <w:t xml:space="preserve">  </w:t>
            </w:r>
          </w:p>
          <w:p w14:paraId="6B8B7DC7" w14:textId="77777777" w:rsidR="00FC173E" w:rsidRDefault="007670CE" w:rsidP="00163071">
            <w:pPr>
              <w:numPr>
                <w:ilvl w:val="0"/>
                <w:numId w:val="28"/>
              </w:numPr>
              <w:spacing w:after="0" w:line="240" w:lineRule="auto"/>
              <w:ind w:right="58" w:firstLine="0"/>
              <w:jc w:val="both"/>
            </w:pPr>
            <w:r>
              <w:t xml:space="preserve">la unión entre las diferentes capas del grafito es débil  </w:t>
            </w:r>
          </w:p>
          <w:p w14:paraId="61652697" w14:textId="77777777" w:rsidR="00FC173E" w:rsidRDefault="007670CE" w:rsidP="00163071">
            <w:pPr>
              <w:numPr>
                <w:ilvl w:val="0"/>
                <w:numId w:val="28"/>
              </w:numPr>
              <w:spacing w:after="0" w:line="240" w:lineRule="auto"/>
              <w:ind w:right="58" w:firstLine="0"/>
              <w:jc w:val="both"/>
            </w:pPr>
            <w:r>
              <w:t xml:space="preserve">es un material transparente deja pasar la luz a través de él  </w:t>
            </w:r>
          </w:p>
          <w:p w14:paraId="00864CE5" w14:textId="77777777" w:rsidR="00FC173E" w:rsidRDefault="007670CE" w:rsidP="00163071">
            <w:pPr>
              <w:numPr>
                <w:ilvl w:val="0"/>
                <w:numId w:val="28"/>
              </w:numPr>
              <w:spacing w:after="0" w:line="240" w:lineRule="auto"/>
              <w:ind w:right="58" w:firstLine="0"/>
              <w:jc w:val="both"/>
            </w:pPr>
            <w:r>
              <w:t xml:space="preserve">es una mezcla grafito, caolín, arcilla y otros aglomerantes  </w:t>
            </w:r>
          </w:p>
          <w:p w14:paraId="3B409F18" w14:textId="77777777" w:rsidR="00FC173E" w:rsidRDefault="007670CE" w:rsidP="00163071">
            <w:pPr>
              <w:numPr>
                <w:ilvl w:val="0"/>
                <w:numId w:val="28"/>
              </w:numPr>
              <w:spacing w:after="0" w:line="259" w:lineRule="auto"/>
              <w:ind w:right="58" w:firstLine="0"/>
              <w:jc w:val="both"/>
            </w:pPr>
            <w:r>
              <w:t xml:space="preserve">debido a la movilidad de los electrones en </w:t>
            </w:r>
          </w:p>
          <w:p w14:paraId="39243483" w14:textId="77777777" w:rsidR="00FC173E" w:rsidRDefault="007670CE" w:rsidP="00163071">
            <w:pPr>
              <w:spacing w:after="0" w:line="259" w:lineRule="auto"/>
              <w:ind w:left="0" w:firstLine="0"/>
              <w:jc w:val="both"/>
            </w:pPr>
            <w:r>
              <w:t xml:space="preserve">los enlaces covalentes  </w:t>
            </w:r>
          </w:p>
          <w:p w14:paraId="3CFF4DE5" w14:textId="77777777" w:rsidR="00FC173E" w:rsidRDefault="007670CE" w:rsidP="00163071">
            <w:pPr>
              <w:numPr>
                <w:ilvl w:val="0"/>
                <w:numId w:val="28"/>
              </w:numPr>
              <w:spacing w:after="0" w:line="259" w:lineRule="auto"/>
              <w:ind w:right="58" w:firstLine="0"/>
              <w:jc w:val="both"/>
            </w:pPr>
            <w:r>
              <w:t xml:space="preserve">los cuatro enlaces covalentes están dispuestos simétricamente  </w:t>
            </w:r>
          </w:p>
        </w:tc>
        <w:tc>
          <w:tcPr>
            <w:tcW w:w="4547" w:type="dxa"/>
            <w:tcBorders>
              <w:top w:val="nil"/>
              <w:left w:val="nil"/>
              <w:bottom w:val="nil"/>
              <w:right w:val="nil"/>
            </w:tcBorders>
          </w:tcPr>
          <w:p w14:paraId="295C2EE6" w14:textId="77777777" w:rsidR="00FC173E" w:rsidRDefault="007670CE" w:rsidP="00163071">
            <w:pPr>
              <w:spacing w:after="0" w:line="240" w:lineRule="auto"/>
              <w:ind w:left="0" w:right="98" w:firstLine="0"/>
              <w:jc w:val="both"/>
            </w:pPr>
            <w:r>
              <w:t xml:space="preserve">4.- la dureza del diamante se debe a que:  I.- los enlaces covalentes C – C están fuertemente unidos formando una </w:t>
            </w:r>
            <w:proofErr w:type="gramStart"/>
            <w:r>
              <w:t>red  II.</w:t>
            </w:r>
            <w:proofErr w:type="gramEnd"/>
            <w:r>
              <w:t xml:space="preserve">- los cuatro enlaces covalentes están dispuestos simétricamente alrededor de cada átomo de carbono  </w:t>
            </w:r>
          </w:p>
          <w:p w14:paraId="507FE5D3" w14:textId="77777777" w:rsidR="00FC173E" w:rsidRDefault="007670CE" w:rsidP="00163071">
            <w:pPr>
              <w:spacing w:after="0" w:line="240" w:lineRule="auto"/>
              <w:ind w:left="0" w:firstLine="0"/>
              <w:jc w:val="both"/>
            </w:pPr>
            <w:r>
              <w:t xml:space="preserve">III.- presenta entre sus enlaces C – C polaridad opuesta  </w:t>
            </w:r>
          </w:p>
          <w:p w14:paraId="55A0B94D" w14:textId="77777777" w:rsidR="00FC173E" w:rsidRDefault="007670CE" w:rsidP="00163071">
            <w:pPr>
              <w:numPr>
                <w:ilvl w:val="0"/>
                <w:numId w:val="29"/>
              </w:numPr>
              <w:spacing w:after="0" w:line="259" w:lineRule="auto"/>
              <w:ind w:hanging="276"/>
              <w:jc w:val="both"/>
            </w:pPr>
            <w:r>
              <w:t xml:space="preserve">solo I  </w:t>
            </w:r>
          </w:p>
          <w:p w14:paraId="11F19D29" w14:textId="77777777" w:rsidR="00FC173E" w:rsidRDefault="007670CE" w:rsidP="00163071">
            <w:pPr>
              <w:numPr>
                <w:ilvl w:val="0"/>
                <w:numId w:val="29"/>
              </w:numPr>
              <w:spacing w:after="0" w:line="259" w:lineRule="auto"/>
              <w:ind w:hanging="276"/>
              <w:jc w:val="both"/>
            </w:pPr>
            <w:r>
              <w:t xml:space="preserve">solo II  </w:t>
            </w:r>
          </w:p>
          <w:p w14:paraId="7D26EDBB" w14:textId="77777777" w:rsidR="00FC173E" w:rsidRDefault="007670CE" w:rsidP="00163071">
            <w:pPr>
              <w:numPr>
                <w:ilvl w:val="0"/>
                <w:numId w:val="29"/>
              </w:numPr>
              <w:spacing w:after="0" w:line="259" w:lineRule="auto"/>
              <w:ind w:hanging="276"/>
              <w:jc w:val="both"/>
            </w:pPr>
            <w:r>
              <w:t xml:space="preserve">solo I y II  </w:t>
            </w:r>
          </w:p>
          <w:p w14:paraId="597B15D8" w14:textId="77777777" w:rsidR="00FC173E" w:rsidRDefault="007670CE" w:rsidP="00163071">
            <w:pPr>
              <w:numPr>
                <w:ilvl w:val="0"/>
                <w:numId w:val="29"/>
              </w:numPr>
              <w:spacing w:after="0" w:line="259" w:lineRule="auto"/>
              <w:ind w:hanging="276"/>
              <w:jc w:val="both"/>
            </w:pPr>
            <w:r>
              <w:t xml:space="preserve">solo II y III  </w:t>
            </w:r>
          </w:p>
          <w:p w14:paraId="6201E37F" w14:textId="77777777" w:rsidR="00FC173E" w:rsidRDefault="007670CE" w:rsidP="00163071">
            <w:pPr>
              <w:numPr>
                <w:ilvl w:val="0"/>
                <w:numId w:val="29"/>
              </w:numPr>
              <w:spacing w:after="0" w:line="259" w:lineRule="auto"/>
              <w:ind w:hanging="276"/>
              <w:jc w:val="both"/>
            </w:pPr>
            <w:r>
              <w:t xml:space="preserve">I, II y III  </w:t>
            </w:r>
          </w:p>
        </w:tc>
      </w:tr>
    </w:tbl>
    <w:p w14:paraId="6910C007" w14:textId="77777777" w:rsidR="00FC173E" w:rsidRDefault="007670CE" w:rsidP="00163071">
      <w:pPr>
        <w:spacing w:after="56" w:line="259" w:lineRule="auto"/>
        <w:ind w:left="0" w:firstLine="0"/>
        <w:jc w:val="both"/>
      </w:pPr>
      <w:r>
        <w:t xml:space="preserve"> </w:t>
      </w:r>
    </w:p>
    <w:p w14:paraId="42A3CDCB" w14:textId="77777777" w:rsidR="00FC173E" w:rsidRDefault="007670CE" w:rsidP="00163071">
      <w:pPr>
        <w:spacing w:after="0" w:line="259" w:lineRule="auto"/>
        <w:ind w:left="112" w:firstLine="0"/>
        <w:jc w:val="both"/>
      </w:pPr>
      <w:r>
        <w:rPr>
          <w:rFonts w:ascii="Arial" w:eastAsia="Arial" w:hAnsi="Arial" w:cs="Arial"/>
          <w:b/>
          <w:sz w:val="28"/>
        </w:rPr>
        <w:t xml:space="preserve"> </w:t>
      </w:r>
    </w:p>
    <w:p w14:paraId="211ACB40" w14:textId="77777777" w:rsidR="00FC173E" w:rsidRDefault="007670CE" w:rsidP="00163071">
      <w:pPr>
        <w:spacing w:after="0" w:line="259" w:lineRule="auto"/>
        <w:ind w:left="18" w:firstLine="0"/>
        <w:jc w:val="both"/>
      </w:pPr>
      <w:r>
        <w:rPr>
          <w:b/>
          <w:sz w:val="22"/>
        </w:rPr>
        <w:t xml:space="preserve">BIBLIOGRAFIA: </w:t>
      </w:r>
    </w:p>
    <w:p w14:paraId="1BF41C4F" w14:textId="77777777" w:rsidR="00FC173E" w:rsidRDefault="007670CE" w:rsidP="00163071">
      <w:pPr>
        <w:spacing w:after="0" w:line="259" w:lineRule="auto"/>
        <w:ind w:left="68" w:firstLine="0"/>
        <w:jc w:val="both"/>
      </w:pPr>
      <w:r>
        <w:rPr>
          <w:b/>
          <w:sz w:val="22"/>
        </w:rPr>
        <w:t xml:space="preserve"> </w:t>
      </w:r>
    </w:p>
    <w:p w14:paraId="7EEED62A" w14:textId="77777777" w:rsidR="00FC173E" w:rsidRDefault="007670CE" w:rsidP="00163071">
      <w:pPr>
        <w:spacing w:after="0" w:line="259" w:lineRule="auto"/>
        <w:ind w:left="0" w:firstLine="0"/>
        <w:jc w:val="both"/>
      </w:pPr>
      <w:hyperlink r:id="rId15">
        <w:r>
          <w:rPr>
            <w:b/>
            <w:color w:val="0000FF"/>
            <w:sz w:val="22"/>
            <w:u w:val="single" w:color="0000FF"/>
          </w:rPr>
          <w:t>http://genesis.uag.mx/edmedia/material/funquim/tema04.pdf</w:t>
        </w:r>
      </w:hyperlink>
      <w:hyperlink r:id="rId16">
        <w:r>
          <w:rPr>
            <w:b/>
            <w:sz w:val="22"/>
          </w:rPr>
          <w:t xml:space="preserve"> </w:t>
        </w:r>
      </w:hyperlink>
    </w:p>
    <w:p w14:paraId="2B9B16CD" w14:textId="77777777" w:rsidR="00FC173E" w:rsidRDefault="007670CE" w:rsidP="00163071">
      <w:pPr>
        <w:spacing w:after="76" w:line="259" w:lineRule="auto"/>
        <w:ind w:left="0" w:firstLine="0"/>
        <w:jc w:val="both"/>
      </w:pPr>
      <w:r>
        <w:rPr>
          <w:b/>
          <w:sz w:val="22"/>
        </w:rPr>
        <w:t xml:space="preserve"> </w:t>
      </w:r>
    </w:p>
    <w:p w14:paraId="77C66E97" w14:textId="77777777" w:rsidR="00FC173E" w:rsidRDefault="007670CE" w:rsidP="00163071">
      <w:pPr>
        <w:spacing w:after="47" w:line="259" w:lineRule="auto"/>
        <w:ind w:left="112" w:firstLine="0"/>
        <w:jc w:val="both"/>
      </w:pPr>
      <w:r>
        <w:rPr>
          <w:rFonts w:ascii="Arial" w:eastAsia="Arial" w:hAnsi="Arial" w:cs="Arial"/>
          <w:b/>
          <w:sz w:val="28"/>
        </w:rPr>
        <w:t xml:space="preserve"> </w:t>
      </w:r>
    </w:p>
    <w:p w14:paraId="128D98EF" w14:textId="77777777" w:rsidR="00FC173E" w:rsidRDefault="007670CE" w:rsidP="00163071">
      <w:pPr>
        <w:spacing w:after="47" w:line="259" w:lineRule="auto"/>
        <w:ind w:left="112" w:firstLine="0"/>
        <w:jc w:val="both"/>
      </w:pPr>
      <w:r>
        <w:rPr>
          <w:rFonts w:ascii="Arial" w:eastAsia="Arial" w:hAnsi="Arial" w:cs="Arial"/>
          <w:b/>
          <w:sz w:val="28"/>
        </w:rPr>
        <w:t xml:space="preserve"> </w:t>
      </w:r>
    </w:p>
    <w:p w14:paraId="5D30C8E3" w14:textId="77777777" w:rsidR="00FC173E" w:rsidRDefault="007670CE" w:rsidP="00163071">
      <w:pPr>
        <w:spacing w:after="45" w:line="259" w:lineRule="auto"/>
        <w:ind w:left="112" w:firstLine="0"/>
        <w:jc w:val="both"/>
      </w:pPr>
      <w:r>
        <w:rPr>
          <w:rFonts w:ascii="Arial" w:eastAsia="Arial" w:hAnsi="Arial" w:cs="Arial"/>
          <w:b/>
          <w:sz w:val="28"/>
        </w:rPr>
        <w:t xml:space="preserve"> </w:t>
      </w:r>
    </w:p>
    <w:p w14:paraId="339791EB" w14:textId="77777777" w:rsidR="00FC173E" w:rsidRDefault="007670CE" w:rsidP="00163071">
      <w:pPr>
        <w:spacing w:after="47" w:line="259" w:lineRule="auto"/>
        <w:ind w:left="112" w:firstLine="0"/>
        <w:jc w:val="both"/>
      </w:pPr>
      <w:r>
        <w:rPr>
          <w:rFonts w:ascii="Arial" w:eastAsia="Arial" w:hAnsi="Arial" w:cs="Arial"/>
          <w:b/>
          <w:sz w:val="28"/>
        </w:rPr>
        <w:t xml:space="preserve"> </w:t>
      </w:r>
    </w:p>
    <w:p w14:paraId="58C5BBF6" w14:textId="77777777" w:rsidR="00FC173E" w:rsidRDefault="007670CE" w:rsidP="00163071">
      <w:pPr>
        <w:spacing w:after="45" w:line="259" w:lineRule="auto"/>
        <w:ind w:left="112" w:firstLine="0"/>
        <w:jc w:val="both"/>
      </w:pPr>
      <w:r>
        <w:rPr>
          <w:rFonts w:ascii="Arial" w:eastAsia="Arial" w:hAnsi="Arial" w:cs="Arial"/>
          <w:b/>
          <w:sz w:val="28"/>
        </w:rPr>
        <w:t xml:space="preserve"> </w:t>
      </w:r>
    </w:p>
    <w:p w14:paraId="34C8B32B" w14:textId="77777777" w:rsidR="00FC173E" w:rsidRDefault="007670CE" w:rsidP="00163071">
      <w:pPr>
        <w:spacing w:after="48" w:line="259" w:lineRule="auto"/>
        <w:ind w:left="112" w:firstLine="0"/>
        <w:jc w:val="both"/>
      </w:pPr>
      <w:r>
        <w:rPr>
          <w:rFonts w:ascii="Arial" w:eastAsia="Arial" w:hAnsi="Arial" w:cs="Arial"/>
          <w:b/>
          <w:sz w:val="28"/>
        </w:rPr>
        <w:t xml:space="preserve"> </w:t>
      </w:r>
    </w:p>
    <w:p w14:paraId="47E537C8" w14:textId="77777777" w:rsidR="00FC173E" w:rsidRDefault="007670CE" w:rsidP="00163071">
      <w:pPr>
        <w:spacing w:after="47" w:line="259" w:lineRule="auto"/>
        <w:ind w:left="112" w:firstLine="0"/>
        <w:jc w:val="both"/>
      </w:pPr>
      <w:r>
        <w:rPr>
          <w:rFonts w:ascii="Arial" w:eastAsia="Arial" w:hAnsi="Arial" w:cs="Arial"/>
          <w:b/>
          <w:sz w:val="28"/>
        </w:rPr>
        <w:t xml:space="preserve"> </w:t>
      </w:r>
    </w:p>
    <w:p w14:paraId="07400A39" w14:textId="77777777" w:rsidR="00FC173E" w:rsidRDefault="007670CE" w:rsidP="00163071">
      <w:pPr>
        <w:numPr>
          <w:ilvl w:val="0"/>
          <w:numId w:val="22"/>
        </w:numPr>
        <w:spacing w:after="15"/>
        <w:ind w:hanging="220"/>
        <w:jc w:val="both"/>
      </w:pPr>
      <w:r>
        <w:rPr>
          <w:rFonts w:ascii="Arial" w:eastAsia="Arial" w:hAnsi="Arial" w:cs="Arial"/>
        </w:rPr>
        <w:lastRenderedPageBreak/>
        <w:t xml:space="preserve">Dados los siguientes átomos indica su configuración electrónica y si tienden a ganar, perder o compartir:  </w:t>
      </w:r>
    </w:p>
    <w:p w14:paraId="3ED4F038" w14:textId="77777777" w:rsidR="00FC173E" w:rsidRDefault="007670CE" w:rsidP="00163071">
      <w:pPr>
        <w:spacing w:after="0" w:line="259" w:lineRule="auto"/>
        <w:ind w:left="0" w:firstLine="0"/>
        <w:jc w:val="both"/>
      </w:pPr>
      <w:r>
        <w:rPr>
          <w:rFonts w:ascii="Arial" w:eastAsia="Arial" w:hAnsi="Arial" w:cs="Arial"/>
        </w:rPr>
        <w:t xml:space="preserve"> </w:t>
      </w:r>
    </w:p>
    <w:p w14:paraId="0A106113" w14:textId="77777777" w:rsidR="00FC173E" w:rsidRDefault="007670CE" w:rsidP="00163071">
      <w:pPr>
        <w:spacing w:after="5" w:line="250" w:lineRule="auto"/>
        <w:ind w:left="29" w:right="1"/>
        <w:jc w:val="both"/>
      </w:pPr>
      <w:r>
        <w:rPr>
          <w:rFonts w:ascii="Arial" w:eastAsia="Arial" w:hAnsi="Arial" w:cs="Arial"/>
          <w:b/>
        </w:rPr>
        <w:t xml:space="preserve">F, Li, S, Be, P. </w:t>
      </w:r>
    </w:p>
    <w:p w14:paraId="3168C961" w14:textId="77777777" w:rsidR="00FC173E" w:rsidRDefault="007670CE" w:rsidP="00163071">
      <w:pPr>
        <w:spacing w:after="0" w:line="259" w:lineRule="auto"/>
        <w:ind w:left="0" w:firstLine="0"/>
        <w:jc w:val="both"/>
      </w:pPr>
      <w:r>
        <w:rPr>
          <w:rFonts w:ascii="Arial" w:eastAsia="Arial" w:hAnsi="Arial" w:cs="Arial"/>
        </w:rPr>
        <w:t xml:space="preserve"> </w:t>
      </w:r>
    </w:p>
    <w:p w14:paraId="1C025FEA" w14:textId="77777777" w:rsidR="00FC173E" w:rsidRDefault="007670CE" w:rsidP="00163071">
      <w:pPr>
        <w:numPr>
          <w:ilvl w:val="0"/>
          <w:numId w:val="22"/>
        </w:numPr>
        <w:spacing w:after="15"/>
        <w:ind w:hanging="220"/>
        <w:jc w:val="both"/>
      </w:pPr>
      <w:r>
        <w:rPr>
          <w:rFonts w:ascii="Arial" w:eastAsia="Arial" w:hAnsi="Arial" w:cs="Arial"/>
        </w:rPr>
        <w:t xml:space="preserve">Indica qué tipo de enlace cabe esperar entre las siguientes parejas de átomos:  </w:t>
      </w:r>
    </w:p>
    <w:p w14:paraId="22264709" w14:textId="77777777" w:rsidR="00FC173E" w:rsidRDefault="007670CE" w:rsidP="00163071">
      <w:pPr>
        <w:spacing w:after="0" w:line="259" w:lineRule="auto"/>
        <w:ind w:left="0" w:firstLine="0"/>
        <w:jc w:val="both"/>
      </w:pPr>
      <w:r>
        <w:rPr>
          <w:rFonts w:ascii="Arial" w:eastAsia="Arial" w:hAnsi="Arial" w:cs="Arial"/>
        </w:rPr>
        <w:t xml:space="preserve"> </w:t>
      </w:r>
    </w:p>
    <w:p w14:paraId="317FF27F" w14:textId="77777777" w:rsidR="00FC173E" w:rsidRDefault="007670CE" w:rsidP="00163071">
      <w:pPr>
        <w:tabs>
          <w:tab w:val="center" w:pos="1532"/>
          <w:tab w:val="center" w:pos="3014"/>
          <w:tab w:val="center" w:pos="4424"/>
          <w:tab w:val="center" w:pos="5803"/>
          <w:tab w:val="center" w:pos="7252"/>
        </w:tabs>
        <w:spacing w:after="5" w:line="250" w:lineRule="auto"/>
        <w:ind w:left="0" w:firstLine="0"/>
        <w:jc w:val="both"/>
      </w:pPr>
      <w:r>
        <w:rPr>
          <w:sz w:val="22"/>
        </w:rPr>
        <w:tab/>
      </w:r>
      <w:r>
        <w:rPr>
          <w:rFonts w:ascii="Arial" w:eastAsia="Arial" w:hAnsi="Arial" w:cs="Arial"/>
          <w:b/>
        </w:rPr>
        <w:t xml:space="preserve">O y H   </w:t>
      </w:r>
      <w:r>
        <w:rPr>
          <w:rFonts w:ascii="Arial" w:eastAsia="Arial" w:hAnsi="Arial" w:cs="Arial"/>
          <w:b/>
        </w:rPr>
        <w:tab/>
        <w:t xml:space="preserve"> F y </w:t>
      </w:r>
      <w:proofErr w:type="gramStart"/>
      <w:r>
        <w:rPr>
          <w:rFonts w:ascii="Arial" w:eastAsia="Arial" w:hAnsi="Arial" w:cs="Arial"/>
          <w:b/>
        </w:rPr>
        <w:t xml:space="preserve">Ca  </w:t>
      </w:r>
      <w:r>
        <w:rPr>
          <w:rFonts w:ascii="Arial" w:eastAsia="Arial" w:hAnsi="Arial" w:cs="Arial"/>
          <w:b/>
        </w:rPr>
        <w:tab/>
      </w:r>
      <w:proofErr w:type="gramEnd"/>
      <w:r>
        <w:rPr>
          <w:rFonts w:ascii="Arial" w:eastAsia="Arial" w:hAnsi="Arial" w:cs="Arial"/>
          <w:b/>
        </w:rPr>
        <w:t xml:space="preserve">Mg y S  </w:t>
      </w:r>
      <w:r>
        <w:rPr>
          <w:rFonts w:ascii="Arial" w:eastAsia="Arial" w:hAnsi="Arial" w:cs="Arial"/>
          <w:b/>
        </w:rPr>
        <w:tab/>
        <w:t xml:space="preserve"> C y H  </w:t>
      </w:r>
      <w:r>
        <w:rPr>
          <w:rFonts w:ascii="Arial" w:eastAsia="Arial" w:hAnsi="Arial" w:cs="Arial"/>
          <w:b/>
        </w:rPr>
        <w:tab/>
        <w:t xml:space="preserve"> N y O. </w:t>
      </w:r>
    </w:p>
    <w:p w14:paraId="1486BDE4" w14:textId="77777777" w:rsidR="00FC173E" w:rsidRDefault="007670CE" w:rsidP="00163071">
      <w:pPr>
        <w:spacing w:after="0" w:line="259" w:lineRule="auto"/>
        <w:ind w:left="0" w:firstLine="0"/>
        <w:jc w:val="both"/>
      </w:pPr>
      <w:r>
        <w:rPr>
          <w:rFonts w:ascii="Arial" w:eastAsia="Arial" w:hAnsi="Arial" w:cs="Arial"/>
        </w:rPr>
        <w:t xml:space="preserve"> </w:t>
      </w:r>
    </w:p>
    <w:p w14:paraId="102F9FCF" w14:textId="77777777" w:rsidR="00FC173E" w:rsidRDefault="007670CE" w:rsidP="00163071">
      <w:pPr>
        <w:numPr>
          <w:ilvl w:val="0"/>
          <w:numId w:val="22"/>
        </w:numPr>
        <w:spacing w:after="15"/>
        <w:ind w:hanging="220"/>
        <w:jc w:val="both"/>
      </w:pPr>
      <w:r>
        <w:rPr>
          <w:rFonts w:ascii="Arial" w:eastAsia="Arial" w:hAnsi="Arial" w:cs="Arial"/>
        </w:rPr>
        <w:t xml:space="preserve">Dados los siguientes elementos, escribe los iones más probables.  </w:t>
      </w:r>
    </w:p>
    <w:p w14:paraId="0E1282B9" w14:textId="77777777" w:rsidR="00FC173E" w:rsidRDefault="007670CE" w:rsidP="00163071">
      <w:pPr>
        <w:spacing w:after="0" w:line="259" w:lineRule="auto"/>
        <w:ind w:left="0" w:firstLine="0"/>
        <w:jc w:val="both"/>
      </w:pPr>
      <w:r>
        <w:rPr>
          <w:rFonts w:ascii="Arial" w:eastAsia="Arial" w:hAnsi="Arial" w:cs="Arial"/>
        </w:rPr>
        <w:t xml:space="preserve"> </w:t>
      </w:r>
    </w:p>
    <w:p w14:paraId="772DA15C" w14:textId="77777777" w:rsidR="00FC173E" w:rsidRPr="007670CE" w:rsidRDefault="007670CE" w:rsidP="00163071">
      <w:pPr>
        <w:spacing w:after="5" w:line="250" w:lineRule="auto"/>
        <w:ind w:left="29" w:right="4"/>
        <w:jc w:val="both"/>
        <w:rPr>
          <w:lang w:val="en-US"/>
        </w:rPr>
      </w:pPr>
      <w:r w:rsidRPr="007670CE">
        <w:rPr>
          <w:rFonts w:ascii="Arial" w:eastAsia="Arial" w:hAnsi="Arial" w:cs="Arial"/>
          <w:b/>
          <w:lang w:val="en-US"/>
        </w:rPr>
        <w:t xml:space="preserve">Li, Na, F, Be, O, Mg, I, Ca. </w:t>
      </w:r>
    </w:p>
    <w:p w14:paraId="2C94426E" w14:textId="77777777" w:rsidR="00FC173E" w:rsidRPr="007670CE" w:rsidRDefault="007670CE" w:rsidP="00163071">
      <w:pPr>
        <w:spacing w:after="0" w:line="259" w:lineRule="auto"/>
        <w:ind w:left="0" w:firstLine="0"/>
        <w:jc w:val="both"/>
        <w:rPr>
          <w:lang w:val="en-US"/>
        </w:rPr>
      </w:pPr>
      <w:r w:rsidRPr="007670CE">
        <w:rPr>
          <w:rFonts w:ascii="Arial" w:eastAsia="Arial" w:hAnsi="Arial" w:cs="Arial"/>
          <w:lang w:val="en-US"/>
        </w:rPr>
        <w:t xml:space="preserve"> </w:t>
      </w:r>
    </w:p>
    <w:p w14:paraId="4EC5411D" w14:textId="77777777" w:rsidR="00FC173E" w:rsidRDefault="007670CE" w:rsidP="00163071">
      <w:pPr>
        <w:numPr>
          <w:ilvl w:val="0"/>
          <w:numId w:val="22"/>
        </w:numPr>
        <w:spacing w:after="15"/>
        <w:ind w:hanging="220"/>
        <w:jc w:val="both"/>
      </w:pPr>
      <w:r>
        <w:rPr>
          <w:rFonts w:ascii="Arial" w:eastAsia="Arial" w:hAnsi="Arial" w:cs="Arial"/>
        </w:rPr>
        <w:t xml:space="preserve">Los siguientes átomos están unidos mediante enlace covalente. Explica su formación y representa sus moléculas (estructuras de Lewis):  </w:t>
      </w:r>
    </w:p>
    <w:p w14:paraId="005FD67F" w14:textId="77777777" w:rsidR="00FC173E" w:rsidRDefault="007670CE" w:rsidP="00163071">
      <w:pPr>
        <w:spacing w:after="23" w:line="259" w:lineRule="auto"/>
        <w:ind w:left="0" w:firstLine="0"/>
        <w:jc w:val="both"/>
      </w:pPr>
      <w:r>
        <w:rPr>
          <w:rFonts w:ascii="Arial" w:eastAsia="Arial" w:hAnsi="Arial" w:cs="Arial"/>
        </w:rPr>
        <w:t xml:space="preserve"> </w:t>
      </w:r>
    </w:p>
    <w:p w14:paraId="77B47B42" w14:textId="77777777" w:rsidR="00FC173E" w:rsidRDefault="007670CE" w:rsidP="00163071">
      <w:pPr>
        <w:tabs>
          <w:tab w:val="center" w:pos="3018"/>
          <w:tab w:val="center" w:pos="3548"/>
          <w:tab w:val="center" w:pos="4462"/>
          <w:tab w:val="center" w:pos="4964"/>
          <w:tab w:val="center" w:pos="5835"/>
        </w:tabs>
        <w:spacing w:after="5" w:line="250" w:lineRule="auto"/>
        <w:ind w:left="0" w:firstLine="0"/>
        <w:jc w:val="both"/>
      </w:pPr>
      <w:r>
        <w:rPr>
          <w:sz w:val="22"/>
        </w:rPr>
        <w:tab/>
      </w:r>
      <w:r>
        <w:rPr>
          <w:rFonts w:ascii="Arial" w:eastAsia="Arial" w:hAnsi="Arial" w:cs="Arial"/>
          <w:b/>
        </w:rPr>
        <w:t>NH</w:t>
      </w:r>
      <w:r>
        <w:rPr>
          <w:rFonts w:ascii="Arial" w:eastAsia="Arial" w:hAnsi="Arial" w:cs="Arial"/>
          <w:b/>
          <w:vertAlign w:val="subscript"/>
        </w:rPr>
        <w:t>3</w:t>
      </w:r>
      <w:r>
        <w:rPr>
          <w:rFonts w:ascii="Arial" w:eastAsia="Arial" w:hAnsi="Arial" w:cs="Arial"/>
          <w:b/>
        </w:rPr>
        <w:t xml:space="preserve"> </w:t>
      </w:r>
      <w:r>
        <w:rPr>
          <w:rFonts w:ascii="Arial" w:eastAsia="Arial" w:hAnsi="Arial" w:cs="Arial"/>
          <w:b/>
        </w:rPr>
        <w:tab/>
        <w:t xml:space="preserve"> </w:t>
      </w:r>
      <w:r>
        <w:rPr>
          <w:rFonts w:ascii="Arial" w:eastAsia="Arial" w:hAnsi="Arial" w:cs="Arial"/>
          <w:b/>
        </w:rPr>
        <w:tab/>
        <w:t xml:space="preserve"> CH</w:t>
      </w:r>
      <w:r>
        <w:rPr>
          <w:rFonts w:ascii="Arial" w:eastAsia="Arial" w:hAnsi="Arial" w:cs="Arial"/>
          <w:b/>
          <w:vertAlign w:val="subscript"/>
        </w:rPr>
        <w:t xml:space="preserve">4 </w:t>
      </w:r>
      <w:r>
        <w:rPr>
          <w:rFonts w:ascii="Arial" w:eastAsia="Arial" w:hAnsi="Arial" w:cs="Arial"/>
          <w:b/>
          <w:vertAlign w:val="subscript"/>
        </w:rPr>
        <w:tab/>
        <w:t xml:space="preserve"> </w:t>
      </w:r>
      <w:r>
        <w:rPr>
          <w:rFonts w:ascii="Arial" w:eastAsia="Arial" w:hAnsi="Arial" w:cs="Arial"/>
          <w:b/>
          <w:vertAlign w:val="subscript"/>
        </w:rPr>
        <w:tab/>
      </w:r>
      <w:r>
        <w:rPr>
          <w:rFonts w:ascii="Arial" w:eastAsia="Arial" w:hAnsi="Arial" w:cs="Arial"/>
          <w:b/>
        </w:rPr>
        <w:t xml:space="preserve"> H</w:t>
      </w:r>
      <w:r>
        <w:rPr>
          <w:rFonts w:ascii="Arial" w:eastAsia="Arial" w:hAnsi="Arial" w:cs="Arial"/>
          <w:b/>
          <w:vertAlign w:val="subscript"/>
        </w:rPr>
        <w:t>2</w:t>
      </w:r>
      <w:r>
        <w:rPr>
          <w:rFonts w:ascii="Arial" w:eastAsia="Arial" w:hAnsi="Arial" w:cs="Arial"/>
          <w:b/>
        </w:rPr>
        <w:t xml:space="preserve">. </w:t>
      </w:r>
    </w:p>
    <w:p w14:paraId="61E98ADD" w14:textId="77777777" w:rsidR="00FC173E" w:rsidRDefault="007670CE" w:rsidP="00163071">
      <w:pPr>
        <w:spacing w:after="0" w:line="259" w:lineRule="auto"/>
        <w:ind w:left="0" w:firstLine="0"/>
        <w:jc w:val="both"/>
      </w:pPr>
      <w:r>
        <w:rPr>
          <w:rFonts w:ascii="Arial" w:eastAsia="Arial" w:hAnsi="Arial" w:cs="Arial"/>
        </w:rPr>
        <w:t xml:space="preserve"> </w:t>
      </w:r>
    </w:p>
    <w:p w14:paraId="57811A20" w14:textId="77777777" w:rsidR="00FC173E" w:rsidRDefault="007670CE" w:rsidP="00163071">
      <w:pPr>
        <w:numPr>
          <w:ilvl w:val="0"/>
          <w:numId w:val="22"/>
        </w:numPr>
        <w:spacing w:after="15"/>
        <w:ind w:hanging="220"/>
        <w:jc w:val="both"/>
      </w:pPr>
      <w:r>
        <w:rPr>
          <w:rFonts w:ascii="Arial" w:eastAsia="Arial" w:hAnsi="Arial" w:cs="Arial"/>
        </w:rPr>
        <w:t xml:space="preserve">Completa las siguientes frases:  </w:t>
      </w:r>
    </w:p>
    <w:p w14:paraId="0ED40F4D" w14:textId="77777777" w:rsidR="00FC173E" w:rsidRDefault="007670CE" w:rsidP="00163071">
      <w:pPr>
        <w:spacing w:after="140" w:line="259" w:lineRule="auto"/>
        <w:ind w:left="0" w:firstLine="0"/>
        <w:jc w:val="both"/>
      </w:pPr>
      <w:r>
        <w:rPr>
          <w:rFonts w:ascii="Arial" w:eastAsia="Arial" w:hAnsi="Arial" w:cs="Arial"/>
        </w:rPr>
        <w:t xml:space="preserve"> </w:t>
      </w:r>
    </w:p>
    <w:p w14:paraId="785BAFFF" w14:textId="77777777" w:rsidR="00FC173E" w:rsidRDefault="007670CE" w:rsidP="00163071">
      <w:pPr>
        <w:numPr>
          <w:ilvl w:val="0"/>
          <w:numId w:val="23"/>
        </w:numPr>
        <w:spacing w:after="154"/>
        <w:ind w:hanging="358"/>
        <w:jc w:val="both"/>
      </w:pPr>
      <w:r>
        <w:rPr>
          <w:rFonts w:ascii="Arial" w:eastAsia="Arial" w:hAnsi="Arial" w:cs="Arial"/>
        </w:rPr>
        <w:t xml:space="preserve">Los átomos tienden a </w:t>
      </w:r>
      <w:proofErr w:type="gramStart"/>
      <w:r>
        <w:rPr>
          <w:rFonts w:ascii="Arial" w:eastAsia="Arial" w:hAnsi="Arial" w:cs="Arial"/>
        </w:rPr>
        <w:t>ganar,_</w:t>
      </w:r>
      <w:proofErr w:type="gramEnd"/>
      <w:r>
        <w:rPr>
          <w:rFonts w:ascii="Arial" w:eastAsia="Arial" w:hAnsi="Arial" w:cs="Arial"/>
        </w:rPr>
        <w:t xml:space="preserve">___________________ o ________________ electrones, para adquirir la configuración del ________________________  </w:t>
      </w:r>
    </w:p>
    <w:p w14:paraId="707BBE39" w14:textId="77777777" w:rsidR="00FC173E" w:rsidRDefault="007670CE" w:rsidP="00163071">
      <w:pPr>
        <w:numPr>
          <w:ilvl w:val="0"/>
          <w:numId w:val="23"/>
        </w:numPr>
        <w:spacing w:after="151"/>
        <w:ind w:hanging="358"/>
        <w:jc w:val="both"/>
      </w:pPr>
      <w:r>
        <w:rPr>
          <w:rFonts w:ascii="Arial" w:eastAsia="Arial" w:hAnsi="Arial" w:cs="Arial"/>
        </w:rPr>
        <w:t xml:space="preserve">Cuando un átomo gana electrones, se transforma en un ________________  </w:t>
      </w:r>
    </w:p>
    <w:p w14:paraId="563D82D2" w14:textId="77777777" w:rsidR="00FC173E" w:rsidRDefault="007670CE" w:rsidP="00163071">
      <w:pPr>
        <w:numPr>
          <w:ilvl w:val="0"/>
          <w:numId w:val="23"/>
        </w:numPr>
        <w:spacing w:after="151"/>
        <w:ind w:hanging="358"/>
        <w:jc w:val="both"/>
      </w:pPr>
      <w:r>
        <w:rPr>
          <w:rFonts w:ascii="Arial" w:eastAsia="Arial" w:hAnsi="Arial" w:cs="Arial"/>
        </w:rPr>
        <w:t xml:space="preserve">Cuando un átomo pierde electrones, se transforma en un _______________  </w:t>
      </w:r>
    </w:p>
    <w:p w14:paraId="10D0A4B5" w14:textId="77777777" w:rsidR="00FC173E" w:rsidRDefault="007670CE" w:rsidP="00163071">
      <w:pPr>
        <w:numPr>
          <w:ilvl w:val="0"/>
          <w:numId w:val="23"/>
        </w:numPr>
        <w:spacing w:after="15"/>
        <w:ind w:hanging="358"/>
        <w:jc w:val="both"/>
      </w:pPr>
      <w:r>
        <w:rPr>
          <w:rFonts w:ascii="Arial" w:eastAsia="Arial" w:hAnsi="Arial" w:cs="Arial"/>
        </w:rPr>
        <w:t xml:space="preserve">El enlace iónico tiene lugar mediante la unión de un ______________ más un </w:t>
      </w:r>
    </w:p>
    <w:p w14:paraId="2F4B753E" w14:textId="77777777" w:rsidR="00FC173E" w:rsidRDefault="007670CE" w:rsidP="00163071">
      <w:pPr>
        <w:spacing w:after="151"/>
        <w:ind w:left="368"/>
        <w:jc w:val="both"/>
      </w:pPr>
      <w:r>
        <w:rPr>
          <w:rFonts w:ascii="Arial" w:eastAsia="Arial" w:hAnsi="Arial" w:cs="Arial"/>
        </w:rPr>
        <w:t xml:space="preserve">______________________  </w:t>
      </w:r>
    </w:p>
    <w:p w14:paraId="7CDD9BEB" w14:textId="77777777" w:rsidR="00FC173E" w:rsidRDefault="007670CE" w:rsidP="00163071">
      <w:pPr>
        <w:numPr>
          <w:ilvl w:val="0"/>
          <w:numId w:val="23"/>
        </w:numPr>
        <w:spacing w:after="15"/>
        <w:ind w:hanging="358"/>
        <w:jc w:val="both"/>
      </w:pPr>
      <w:r>
        <w:rPr>
          <w:rFonts w:ascii="Arial" w:eastAsia="Arial" w:hAnsi="Arial" w:cs="Arial"/>
        </w:rPr>
        <w:t xml:space="preserve">El enlace covalente tiene lugar mediante la unión de un _______________ más un </w:t>
      </w:r>
    </w:p>
    <w:p w14:paraId="5CB382C0" w14:textId="77777777" w:rsidR="00FC173E" w:rsidRDefault="007670CE" w:rsidP="00163071">
      <w:pPr>
        <w:spacing w:after="151"/>
        <w:ind w:left="368"/>
        <w:jc w:val="both"/>
      </w:pPr>
      <w:r>
        <w:rPr>
          <w:rFonts w:ascii="Arial" w:eastAsia="Arial" w:hAnsi="Arial" w:cs="Arial"/>
        </w:rPr>
        <w:t xml:space="preserve">___________________  </w:t>
      </w:r>
    </w:p>
    <w:p w14:paraId="6DABEDAB" w14:textId="77777777" w:rsidR="00FC173E" w:rsidRDefault="007670CE" w:rsidP="00163071">
      <w:pPr>
        <w:numPr>
          <w:ilvl w:val="0"/>
          <w:numId w:val="23"/>
        </w:numPr>
        <w:spacing w:after="15"/>
        <w:ind w:hanging="358"/>
        <w:jc w:val="both"/>
      </w:pPr>
      <w:r>
        <w:rPr>
          <w:rFonts w:ascii="Arial" w:eastAsia="Arial" w:hAnsi="Arial" w:cs="Arial"/>
        </w:rPr>
        <w:t xml:space="preserve">El enlace metálico tiene lugar por la unión de un _________________ más un </w:t>
      </w:r>
    </w:p>
    <w:p w14:paraId="77C9A4DD" w14:textId="77777777" w:rsidR="00FC173E" w:rsidRDefault="007670CE" w:rsidP="00163071">
      <w:pPr>
        <w:spacing w:after="151"/>
        <w:ind w:left="368"/>
        <w:jc w:val="both"/>
      </w:pPr>
      <w:r>
        <w:rPr>
          <w:rFonts w:ascii="Arial" w:eastAsia="Arial" w:hAnsi="Arial" w:cs="Arial"/>
        </w:rPr>
        <w:t xml:space="preserve">_________________  </w:t>
      </w:r>
    </w:p>
    <w:p w14:paraId="0DC6BA49" w14:textId="77777777" w:rsidR="00FC173E" w:rsidRDefault="007670CE" w:rsidP="00163071">
      <w:pPr>
        <w:numPr>
          <w:ilvl w:val="0"/>
          <w:numId w:val="23"/>
        </w:numPr>
        <w:spacing w:after="15"/>
        <w:ind w:hanging="358"/>
        <w:jc w:val="both"/>
      </w:pPr>
      <w:r>
        <w:rPr>
          <w:rFonts w:ascii="Arial" w:eastAsia="Arial" w:hAnsi="Arial" w:cs="Arial"/>
        </w:rPr>
        <w:t xml:space="preserve">En el enlace covalente los átomos _______________ los electrones _____________________ más externos.  </w:t>
      </w:r>
    </w:p>
    <w:p w14:paraId="1BE529B6" w14:textId="77777777" w:rsidR="00FC173E" w:rsidRDefault="007670CE" w:rsidP="00163071">
      <w:pPr>
        <w:spacing w:after="0" w:line="259" w:lineRule="auto"/>
        <w:ind w:left="0" w:firstLine="0"/>
        <w:jc w:val="both"/>
      </w:pPr>
      <w:r>
        <w:rPr>
          <w:rFonts w:ascii="Arial" w:eastAsia="Arial" w:hAnsi="Arial" w:cs="Arial"/>
        </w:rPr>
        <w:t xml:space="preserve"> </w:t>
      </w:r>
    </w:p>
    <w:p w14:paraId="417DDE85" w14:textId="77777777" w:rsidR="00FC173E" w:rsidRDefault="007670CE" w:rsidP="00163071">
      <w:pPr>
        <w:numPr>
          <w:ilvl w:val="0"/>
          <w:numId w:val="24"/>
        </w:numPr>
        <w:spacing w:after="15"/>
        <w:ind w:hanging="220"/>
        <w:jc w:val="both"/>
      </w:pPr>
      <w:r>
        <w:rPr>
          <w:rFonts w:ascii="Arial" w:eastAsia="Arial" w:hAnsi="Arial" w:cs="Arial"/>
        </w:rPr>
        <w:t xml:space="preserve">¿Cuál será el tipo de enlace más probable entre los siguientes elementos?  </w:t>
      </w:r>
    </w:p>
    <w:p w14:paraId="14CE5F06" w14:textId="77777777" w:rsidR="00FC173E" w:rsidRDefault="007670CE" w:rsidP="00163071">
      <w:pPr>
        <w:spacing w:after="0" w:line="259" w:lineRule="auto"/>
        <w:ind w:left="0" w:firstLine="0"/>
        <w:jc w:val="both"/>
      </w:pPr>
      <w:r>
        <w:rPr>
          <w:rFonts w:ascii="Arial" w:eastAsia="Arial" w:hAnsi="Arial" w:cs="Arial"/>
        </w:rPr>
        <w:t xml:space="preserve"> </w:t>
      </w:r>
    </w:p>
    <w:p w14:paraId="4C202054" w14:textId="77777777" w:rsidR="00FC173E" w:rsidRDefault="007670CE" w:rsidP="00163071">
      <w:pPr>
        <w:spacing w:after="5" w:line="250" w:lineRule="auto"/>
        <w:ind w:left="29" w:right="19"/>
        <w:jc w:val="both"/>
      </w:pPr>
      <w:r>
        <w:rPr>
          <w:rFonts w:ascii="Arial" w:eastAsia="Arial" w:hAnsi="Arial" w:cs="Arial"/>
          <w:b/>
        </w:rPr>
        <w:t xml:space="preserve">Flúor, oxígeno, hidrógeno, calcio, litio, cobre. Une cada elemento con los otros y consigo mismo. </w:t>
      </w:r>
    </w:p>
    <w:p w14:paraId="0785045F" w14:textId="77777777" w:rsidR="00FC173E" w:rsidRDefault="007670CE" w:rsidP="00163071">
      <w:pPr>
        <w:spacing w:after="0" w:line="259" w:lineRule="auto"/>
        <w:ind w:left="0" w:firstLine="0"/>
        <w:jc w:val="both"/>
      </w:pPr>
      <w:r>
        <w:rPr>
          <w:rFonts w:ascii="Arial" w:eastAsia="Arial" w:hAnsi="Arial" w:cs="Arial"/>
        </w:rPr>
        <w:t xml:space="preserve"> </w:t>
      </w:r>
    </w:p>
    <w:p w14:paraId="1505596D" w14:textId="77777777" w:rsidR="00FC173E" w:rsidRDefault="007670CE" w:rsidP="00163071">
      <w:pPr>
        <w:numPr>
          <w:ilvl w:val="0"/>
          <w:numId w:val="24"/>
        </w:numPr>
        <w:spacing w:after="15"/>
        <w:ind w:hanging="220"/>
        <w:jc w:val="both"/>
      </w:pPr>
      <w:r>
        <w:rPr>
          <w:rFonts w:ascii="Arial" w:eastAsia="Arial" w:hAnsi="Arial" w:cs="Arial"/>
        </w:rPr>
        <w:t xml:space="preserve">El helio (He) es el primer gas noble que aparece en el Sistema Periódico. Presenta dos electrones en su corteza.  </w:t>
      </w:r>
    </w:p>
    <w:p w14:paraId="094464D2" w14:textId="77777777" w:rsidR="00FC173E" w:rsidRDefault="007670CE" w:rsidP="00163071">
      <w:pPr>
        <w:spacing w:after="0" w:line="259" w:lineRule="auto"/>
        <w:ind w:left="0" w:firstLine="0"/>
        <w:jc w:val="both"/>
      </w:pPr>
      <w:r>
        <w:rPr>
          <w:rFonts w:ascii="Arial" w:eastAsia="Arial" w:hAnsi="Arial" w:cs="Arial"/>
        </w:rPr>
        <w:t xml:space="preserve"> </w:t>
      </w:r>
    </w:p>
    <w:p w14:paraId="1FDC84F0" w14:textId="77777777" w:rsidR="00FC173E" w:rsidRDefault="007670CE" w:rsidP="00163071">
      <w:pPr>
        <w:numPr>
          <w:ilvl w:val="0"/>
          <w:numId w:val="25"/>
        </w:numPr>
        <w:spacing w:after="15"/>
        <w:ind w:right="188"/>
        <w:jc w:val="both"/>
      </w:pPr>
      <w:r>
        <w:rPr>
          <w:rFonts w:ascii="Arial" w:eastAsia="Arial" w:hAnsi="Arial" w:cs="Arial"/>
        </w:rPr>
        <w:t xml:space="preserve">El hidrógeno presenta solamente un electrón en su corteza, y el gas noble más cercano a </w:t>
      </w:r>
      <w:proofErr w:type="spellStart"/>
      <w:r>
        <w:rPr>
          <w:rFonts w:ascii="Arial" w:eastAsia="Arial" w:hAnsi="Arial" w:cs="Arial"/>
        </w:rPr>
        <w:t>el</w:t>
      </w:r>
      <w:proofErr w:type="spellEnd"/>
      <w:r>
        <w:rPr>
          <w:rFonts w:ascii="Arial" w:eastAsia="Arial" w:hAnsi="Arial" w:cs="Arial"/>
        </w:rPr>
        <w:t xml:space="preserve"> es el helio. ¿Cuántos electrones intentará conseguir el átomo de hidrógeno?  </w:t>
      </w:r>
    </w:p>
    <w:p w14:paraId="69E4AAF3" w14:textId="77777777" w:rsidR="00FC173E" w:rsidRDefault="007670CE" w:rsidP="00163071">
      <w:pPr>
        <w:spacing w:after="0" w:line="259" w:lineRule="auto"/>
        <w:ind w:left="0" w:firstLine="0"/>
        <w:jc w:val="both"/>
      </w:pPr>
      <w:r>
        <w:rPr>
          <w:rFonts w:ascii="Arial" w:eastAsia="Arial" w:hAnsi="Arial" w:cs="Arial"/>
        </w:rPr>
        <w:t xml:space="preserve"> </w:t>
      </w:r>
    </w:p>
    <w:p w14:paraId="047F1C39" w14:textId="77777777" w:rsidR="00FC173E" w:rsidRDefault="007670CE" w:rsidP="00163071">
      <w:pPr>
        <w:numPr>
          <w:ilvl w:val="0"/>
          <w:numId w:val="25"/>
        </w:numPr>
        <w:spacing w:after="43"/>
        <w:ind w:right="188"/>
        <w:jc w:val="both"/>
      </w:pPr>
      <w:r>
        <w:rPr>
          <w:rFonts w:ascii="Arial" w:eastAsia="Arial" w:hAnsi="Arial" w:cs="Arial"/>
        </w:rPr>
        <w:t xml:space="preserve">El átomo de litio tiene tres electrones en su corteza, y se encuentra muy cerca del helio. ¿Qué puede hacer para conseguir el mismo número de electrones que el helio?  8 </w:t>
      </w:r>
    </w:p>
    <w:p w14:paraId="1B6A786C" w14:textId="77777777" w:rsidR="00FC173E" w:rsidRDefault="007670CE" w:rsidP="00163071">
      <w:pPr>
        <w:spacing w:after="0" w:line="259" w:lineRule="auto"/>
        <w:ind w:left="0" w:right="1430" w:firstLine="0"/>
        <w:jc w:val="both"/>
      </w:pPr>
      <w:r>
        <w:rPr>
          <w:noProof/>
        </w:rPr>
        <w:lastRenderedPageBreak/>
        <w:drawing>
          <wp:inline distT="0" distB="0" distL="0" distR="0" wp14:anchorId="28F1C55C" wp14:editId="5E2D104B">
            <wp:extent cx="4660393" cy="2130552"/>
            <wp:effectExtent l="0" t="0" r="0" b="0"/>
            <wp:docPr id="20664" name="Picture 20664"/>
            <wp:cNvGraphicFramePr/>
            <a:graphic xmlns:a="http://schemas.openxmlformats.org/drawingml/2006/main">
              <a:graphicData uri="http://schemas.openxmlformats.org/drawingml/2006/picture">
                <pic:pic xmlns:pic="http://schemas.openxmlformats.org/drawingml/2006/picture">
                  <pic:nvPicPr>
                    <pic:cNvPr id="20664" name="Picture 20664"/>
                    <pic:cNvPicPr/>
                  </pic:nvPicPr>
                  <pic:blipFill>
                    <a:blip r:embed="rId17"/>
                    <a:stretch>
                      <a:fillRect/>
                    </a:stretch>
                  </pic:blipFill>
                  <pic:spPr>
                    <a:xfrm>
                      <a:off x="0" y="0"/>
                      <a:ext cx="4660393" cy="2130552"/>
                    </a:xfrm>
                    <a:prstGeom prst="rect">
                      <a:avLst/>
                    </a:prstGeom>
                  </pic:spPr>
                </pic:pic>
              </a:graphicData>
            </a:graphic>
          </wp:inline>
        </w:drawing>
      </w:r>
      <w:r>
        <w:rPr>
          <w:rFonts w:ascii="Arial" w:eastAsia="Arial" w:hAnsi="Arial" w:cs="Arial"/>
        </w:rPr>
        <w:t xml:space="preserve"> </w:t>
      </w:r>
    </w:p>
    <w:p w14:paraId="5E9A862C" w14:textId="77777777" w:rsidR="00FC173E" w:rsidRDefault="007670CE" w:rsidP="00163071">
      <w:pPr>
        <w:spacing w:after="0" w:line="259" w:lineRule="auto"/>
        <w:ind w:left="0" w:firstLine="0"/>
        <w:jc w:val="both"/>
      </w:pPr>
      <w:r>
        <w:rPr>
          <w:rFonts w:ascii="Arial" w:eastAsia="Arial" w:hAnsi="Arial" w:cs="Arial"/>
        </w:rPr>
        <w:t xml:space="preserve"> </w:t>
      </w:r>
    </w:p>
    <w:p w14:paraId="691A3600" w14:textId="77777777" w:rsidR="00FC173E" w:rsidRDefault="007670CE" w:rsidP="00163071">
      <w:pPr>
        <w:numPr>
          <w:ilvl w:val="0"/>
          <w:numId w:val="26"/>
        </w:numPr>
        <w:spacing w:after="15"/>
        <w:ind w:hanging="331"/>
        <w:jc w:val="both"/>
      </w:pPr>
      <w:r>
        <w:rPr>
          <w:rFonts w:ascii="Arial" w:eastAsia="Arial" w:hAnsi="Arial" w:cs="Arial"/>
        </w:rPr>
        <w:t>Dados los siguientes compuestos: metano (CH</w:t>
      </w:r>
      <w:r>
        <w:rPr>
          <w:rFonts w:ascii="Arial" w:eastAsia="Arial" w:hAnsi="Arial" w:cs="Arial"/>
          <w:vertAlign w:val="subscript"/>
        </w:rPr>
        <w:t>4</w:t>
      </w:r>
      <w:r>
        <w:rPr>
          <w:rFonts w:ascii="Arial" w:eastAsia="Arial" w:hAnsi="Arial" w:cs="Arial"/>
        </w:rPr>
        <w:t>), yoduro de sodio (</w:t>
      </w:r>
      <w:proofErr w:type="spellStart"/>
      <w:r>
        <w:rPr>
          <w:rFonts w:ascii="Arial" w:eastAsia="Arial" w:hAnsi="Arial" w:cs="Arial"/>
        </w:rPr>
        <w:t>NaI</w:t>
      </w:r>
      <w:proofErr w:type="spellEnd"/>
      <w:r>
        <w:rPr>
          <w:rFonts w:ascii="Arial" w:eastAsia="Arial" w:hAnsi="Arial" w:cs="Arial"/>
        </w:rPr>
        <w:t>), fosfina (PH</w:t>
      </w:r>
      <w:r>
        <w:rPr>
          <w:rFonts w:ascii="Arial" w:eastAsia="Arial" w:hAnsi="Arial" w:cs="Arial"/>
          <w:vertAlign w:val="subscript"/>
        </w:rPr>
        <w:t>3</w:t>
      </w:r>
      <w:proofErr w:type="gramStart"/>
      <w:r>
        <w:rPr>
          <w:rFonts w:ascii="Arial" w:eastAsia="Arial" w:hAnsi="Arial" w:cs="Arial"/>
        </w:rPr>
        <w:t>),  sulfuro</w:t>
      </w:r>
      <w:proofErr w:type="gramEnd"/>
      <w:r>
        <w:rPr>
          <w:rFonts w:ascii="Arial" w:eastAsia="Arial" w:hAnsi="Arial" w:cs="Arial"/>
        </w:rPr>
        <w:t xml:space="preserve"> de calcio CaS</w:t>
      </w:r>
      <w:r>
        <w:rPr>
          <w:rFonts w:ascii="Arial" w:eastAsia="Arial" w:hAnsi="Arial" w:cs="Arial"/>
          <w:vertAlign w:val="subscript"/>
        </w:rPr>
        <w:t>2</w:t>
      </w:r>
      <w:r>
        <w:rPr>
          <w:rFonts w:ascii="Arial" w:eastAsia="Arial" w:hAnsi="Arial" w:cs="Arial"/>
        </w:rPr>
        <w:t>, nitrógeno N</w:t>
      </w:r>
      <w:r>
        <w:rPr>
          <w:rFonts w:ascii="Arial" w:eastAsia="Arial" w:hAnsi="Arial" w:cs="Arial"/>
          <w:vertAlign w:val="subscript"/>
        </w:rPr>
        <w:t>2</w:t>
      </w:r>
      <w:r>
        <w:rPr>
          <w:rFonts w:ascii="Arial" w:eastAsia="Arial" w:hAnsi="Arial" w:cs="Arial"/>
        </w:rPr>
        <w:t xml:space="preserve"> responde:  </w:t>
      </w:r>
    </w:p>
    <w:p w14:paraId="2D968D0C" w14:textId="77777777" w:rsidR="00FC173E" w:rsidRDefault="007670CE" w:rsidP="00163071">
      <w:pPr>
        <w:spacing w:after="20" w:line="259" w:lineRule="auto"/>
        <w:ind w:left="0" w:firstLine="0"/>
        <w:jc w:val="both"/>
      </w:pPr>
      <w:r>
        <w:rPr>
          <w:rFonts w:ascii="Arial" w:eastAsia="Arial" w:hAnsi="Arial" w:cs="Arial"/>
        </w:rPr>
        <w:t xml:space="preserve"> </w:t>
      </w:r>
    </w:p>
    <w:p w14:paraId="03ADC02F" w14:textId="77777777" w:rsidR="00FC173E" w:rsidRDefault="007670CE" w:rsidP="00163071">
      <w:pPr>
        <w:numPr>
          <w:ilvl w:val="1"/>
          <w:numId w:val="26"/>
        </w:numPr>
        <w:spacing w:after="15"/>
        <w:ind w:hanging="348"/>
        <w:jc w:val="both"/>
      </w:pPr>
      <w:r>
        <w:rPr>
          <w:rFonts w:ascii="Arial" w:eastAsia="Arial" w:hAnsi="Arial" w:cs="Arial"/>
        </w:rPr>
        <w:t xml:space="preserve">¿Cuáles de estos compuestos son solubles en agua? </w:t>
      </w:r>
    </w:p>
    <w:p w14:paraId="3BB26EBE" w14:textId="77777777" w:rsidR="00FC173E" w:rsidRDefault="007670CE" w:rsidP="00163071">
      <w:pPr>
        <w:numPr>
          <w:ilvl w:val="1"/>
          <w:numId w:val="26"/>
        </w:numPr>
        <w:spacing w:after="15"/>
        <w:ind w:hanging="348"/>
        <w:jc w:val="both"/>
      </w:pPr>
      <w:r>
        <w:rPr>
          <w:rFonts w:ascii="Arial" w:eastAsia="Arial" w:hAnsi="Arial" w:cs="Arial"/>
        </w:rPr>
        <w:t xml:space="preserve">¿Cuáles son solubles en </w:t>
      </w:r>
      <w:proofErr w:type="spellStart"/>
      <w:r>
        <w:rPr>
          <w:rFonts w:ascii="Arial" w:eastAsia="Arial" w:hAnsi="Arial" w:cs="Arial"/>
        </w:rPr>
        <w:t>dietileter</w:t>
      </w:r>
      <w:proofErr w:type="spellEnd"/>
      <w:r>
        <w:rPr>
          <w:rFonts w:ascii="Arial" w:eastAsia="Arial" w:hAnsi="Arial" w:cs="Arial"/>
        </w:rPr>
        <w:t xml:space="preserve">? </w:t>
      </w:r>
    </w:p>
    <w:p w14:paraId="474F342F" w14:textId="77777777" w:rsidR="00FC173E" w:rsidRDefault="007670CE" w:rsidP="00163071">
      <w:pPr>
        <w:numPr>
          <w:ilvl w:val="1"/>
          <w:numId w:val="26"/>
        </w:numPr>
        <w:spacing w:after="15"/>
        <w:ind w:hanging="348"/>
        <w:jc w:val="both"/>
      </w:pPr>
      <w:r>
        <w:rPr>
          <w:rFonts w:ascii="Arial" w:eastAsia="Arial" w:hAnsi="Arial" w:cs="Arial"/>
        </w:rPr>
        <w:t xml:space="preserve">Representa los iones de los compuestos iónicos  </w:t>
      </w:r>
    </w:p>
    <w:p w14:paraId="4491BBA7" w14:textId="77777777" w:rsidR="00FC173E" w:rsidRDefault="007670CE" w:rsidP="00163071">
      <w:pPr>
        <w:numPr>
          <w:ilvl w:val="1"/>
          <w:numId w:val="26"/>
        </w:numPr>
        <w:spacing w:after="15"/>
        <w:ind w:hanging="348"/>
        <w:jc w:val="both"/>
      </w:pPr>
      <w:proofErr w:type="gramStart"/>
      <w:r>
        <w:rPr>
          <w:rFonts w:ascii="Arial" w:eastAsia="Arial" w:hAnsi="Arial" w:cs="Arial"/>
        </w:rPr>
        <w:t>Representa  la</w:t>
      </w:r>
      <w:proofErr w:type="gramEnd"/>
      <w:r>
        <w:rPr>
          <w:rFonts w:ascii="Arial" w:eastAsia="Arial" w:hAnsi="Arial" w:cs="Arial"/>
        </w:rPr>
        <w:t xml:space="preserve"> estructura de Lewis de los compuestos covalentes  </w:t>
      </w:r>
    </w:p>
    <w:p w14:paraId="25D8C192" w14:textId="77777777" w:rsidR="00FC173E" w:rsidRDefault="007670CE" w:rsidP="00163071">
      <w:pPr>
        <w:spacing w:after="0" w:line="259" w:lineRule="auto"/>
        <w:ind w:left="0" w:firstLine="0"/>
        <w:jc w:val="both"/>
      </w:pPr>
      <w:r>
        <w:rPr>
          <w:rFonts w:ascii="Arial" w:eastAsia="Arial" w:hAnsi="Arial" w:cs="Arial"/>
        </w:rPr>
        <w:t xml:space="preserve"> </w:t>
      </w:r>
    </w:p>
    <w:p w14:paraId="0786D7F5" w14:textId="77777777" w:rsidR="00FC173E" w:rsidRDefault="007670CE" w:rsidP="00163071">
      <w:pPr>
        <w:spacing w:after="0" w:line="259" w:lineRule="auto"/>
        <w:ind w:left="0" w:firstLine="0"/>
        <w:jc w:val="both"/>
      </w:pPr>
      <w:r>
        <w:rPr>
          <w:rFonts w:ascii="Arial" w:eastAsia="Arial" w:hAnsi="Arial" w:cs="Arial"/>
        </w:rPr>
        <w:t xml:space="preserve"> </w:t>
      </w:r>
    </w:p>
    <w:p w14:paraId="5B178448" w14:textId="77777777" w:rsidR="00FC173E" w:rsidRDefault="007670CE" w:rsidP="00163071">
      <w:pPr>
        <w:numPr>
          <w:ilvl w:val="0"/>
          <w:numId w:val="26"/>
        </w:numPr>
        <w:spacing w:after="15"/>
        <w:ind w:hanging="331"/>
        <w:jc w:val="both"/>
      </w:pPr>
      <w:r>
        <w:rPr>
          <w:rFonts w:ascii="Arial" w:eastAsia="Arial" w:hAnsi="Arial" w:cs="Arial"/>
        </w:rPr>
        <w:t xml:space="preserve">De entre las siguientes sustancias cloruro de sodio (NaCl), bromuro de hidrógeno </w:t>
      </w:r>
      <w:proofErr w:type="spellStart"/>
      <w:r>
        <w:rPr>
          <w:rFonts w:ascii="Arial" w:eastAsia="Arial" w:hAnsi="Arial" w:cs="Arial"/>
        </w:rPr>
        <w:t>HBr</w:t>
      </w:r>
      <w:proofErr w:type="spellEnd"/>
      <w:r>
        <w:rPr>
          <w:rFonts w:ascii="Arial" w:eastAsia="Arial" w:hAnsi="Arial" w:cs="Arial"/>
        </w:rPr>
        <w:t xml:space="preserve">, metano </w:t>
      </w:r>
    </w:p>
    <w:p w14:paraId="303A936D" w14:textId="77777777" w:rsidR="00FC173E" w:rsidRDefault="007670CE" w:rsidP="00163071">
      <w:pPr>
        <w:spacing w:after="15"/>
        <w:ind w:left="-5"/>
        <w:jc w:val="both"/>
      </w:pPr>
      <w:r>
        <w:rPr>
          <w:rFonts w:ascii="Arial" w:eastAsia="Arial" w:hAnsi="Arial" w:cs="Arial"/>
        </w:rPr>
        <w:t>CH</w:t>
      </w:r>
      <w:r>
        <w:rPr>
          <w:rFonts w:ascii="Arial" w:eastAsia="Arial" w:hAnsi="Arial" w:cs="Arial"/>
          <w:vertAlign w:val="subscript"/>
        </w:rPr>
        <w:t>4</w:t>
      </w:r>
      <w:r>
        <w:rPr>
          <w:rFonts w:ascii="Arial" w:eastAsia="Arial" w:hAnsi="Arial" w:cs="Arial"/>
        </w:rPr>
        <w:t>, Cobre Cu</w:t>
      </w:r>
      <w:r>
        <w:rPr>
          <w:rFonts w:ascii="Arial" w:eastAsia="Arial" w:hAnsi="Arial" w:cs="Arial"/>
          <w:vertAlign w:val="subscript"/>
        </w:rPr>
        <w:t xml:space="preserve">, </w:t>
      </w:r>
      <w:r>
        <w:rPr>
          <w:rFonts w:ascii="Arial" w:eastAsia="Arial" w:hAnsi="Arial" w:cs="Arial"/>
        </w:rPr>
        <w:t xml:space="preserve">identifica </w:t>
      </w:r>
    </w:p>
    <w:p w14:paraId="52368B32" w14:textId="77777777" w:rsidR="00FC173E" w:rsidRDefault="007670CE" w:rsidP="00163071">
      <w:pPr>
        <w:numPr>
          <w:ilvl w:val="1"/>
          <w:numId w:val="26"/>
        </w:numPr>
        <w:spacing w:after="15"/>
        <w:ind w:hanging="348"/>
        <w:jc w:val="both"/>
      </w:pPr>
      <w:r>
        <w:rPr>
          <w:rFonts w:ascii="Arial" w:eastAsia="Arial" w:hAnsi="Arial" w:cs="Arial"/>
        </w:rPr>
        <w:t xml:space="preserve">Las sustancias conductoras en estado fundido.  </w:t>
      </w:r>
    </w:p>
    <w:p w14:paraId="1186EBC3" w14:textId="77777777" w:rsidR="00FC173E" w:rsidRDefault="007670CE" w:rsidP="00163071">
      <w:pPr>
        <w:numPr>
          <w:ilvl w:val="1"/>
          <w:numId w:val="26"/>
        </w:numPr>
        <w:spacing w:after="15"/>
        <w:ind w:hanging="348"/>
        <w:jc w:val="both"/>
      </w:pPr>
      <w:r>
        <w:rPr>
          <w:rFonts w:ascii="Arial" w:eastAsia="Arial" w:hAnsi="Arial" w:cs="Arial"/>
        </w:rPr>
        <w:t xml:space="preserve">Las </w:t>
      </w:r>
      <w:proofErr w:type="gramStart"/>
      <w:r>
        <w:rPr>
          <w:rFonts w:ascii="Arial" w:eastAsia="Arial" w:hAnsi="Arial" w:cs="Arial"/>
        </w:rPr>
        <w:t>sustancias constituida</w:t>
      </w:r>
      <w:proofErr w:type="gramEnd"/>
      <w:r>
        <w:rPr>
          <w:rFonts w:ascii="Arial" w:eastAsia="Arial" w:hAnsi="Arial" w:cs="Arial"/>
        </w:rPr>
        <w:t xml:space="preserve"> por moléculas covalentes.  </w:t>
      </w:r>
    </w:p>
    <w:p w14:paraId="000F4F37" w14:textId="77777777" w:rsidR="00FC173E" w:rsidRDefault="007670CE" w:rsidP="00163071">
      <w:pPr>
        <w:numPr>
          <w:ilvl w:val="1"/>
          <w:numId w:val="26"/>
        </w:numPr>
        <w:spacing w:after="15"/>
        <w:ind w:hanging="348"/>
        <w:jc w:val="both"/>
      </w:pPr>
      <w:r>
        <w:rPr>
          <w:rFonts w:ascii="Arial" w:eastAsia="Arial" w:hAnsi="Arial" w:cs="Arial"/>
        </w:rPr>
        <w:t xml:space="preserve">La sustancia de mayor punto de fusión.  </w:t>
      </w:r>
    </w:p>
    <w:p w14:paraId="665EAD5F" w14:textId="77777777" w:rsidR="00FC173E" w:rsidRDefault="007670CE" w:rsidP="00163071">
      <w:pPr>
        <w:numPr>
          <w:ilvl w:val="1"/>
          <w:numId w:val="26"/>
        </w:numPr>
        <w:spacing w:after="15"/>
        <w:ind w:hanging="348"/>
        <w:jc w:val="both"/>
      </w:pPr>
      <w:r>
        <w:rPr>
          <w:rFonts w:ascii="Arial" w:eastAsia="Arial" w:hAnsi="Arial" w:cs="Arial"/>
        </w:rPr>
        <w:t xml:space="preserve">Dos sustancias insolubles en agua.  </w:t>
      </w:r>
    </w:p>
    <w:p w14:paraId="592DFEC9" w14:textId="77777777" w:rsidR="00FC173E" w:rsidRDefault="007670CE" w:rsidP="00163071">
      <w:pPr>
        <w:spacing w:after="0" w:line="259" w:lineRule="auto"/>
        <w:ind w:left="0" w:firstLine="0"/>
        <w:jc w:val="both"/>
      </w:pPr>
      <w:r>
        <w:rPr>
          <w:rFonts w:ascii="Arial" w:eastAsia="Arial" w:hAnsi="Arial" w:cs="Arial"/>
        </w:rPr>
        <w:t xml:space="preserve"> </w:t>
      </w:r>
    </w:p>
    <w:p w14:paraId="5494545D" w14:textId="77777777" w:rsidR="00FC173E" w:rsidRDefault="007670CE" w:rsidP="00163071">
      <w:pPr>
        <w:numPr>
          <w:ilvl w:val="0"/>
          <w:numId w:val="26"/>
        </w:numPr>
        <w:spacing w:after="15"/>
        <w:ind w:hanging="331"/>
        <w:jc w:val="both"/>
      </w:pPr>
      <w:r>
        <w:rPr>
          <w:rFonts w:ascii="Arial" w:eastAsia="Arial" w:hAnsi="Arial" w:cs="Arial"/>
        </w:rPr>
        <w:t xml:space="preserve">Se tienen las siguientes sustancias </w:t>
      </w:r>
    </w:p>
    <w:p w14:paraId="59754A7A" w14:textId="77777777" w:rsidR="00FC173E" w:rsidRDefault="007670CE" w:rsidP="00163071">
      <w:pPr>
        <w:numPr>
          <w:ilvl w:val="1"/>
          <w:numId w:val="26"/>
        </w:numPr>
        <w:spacing w:after="39"/>
        <w:ind w:hanging="348"/>
        <w:jc w:val="both"/>
      </w:pPr>
      <w:r>
        <w:rPr>
          <w:rFonts w:ascii="Arial" w:eastAsia="Arial" w:hAnsi="Arial" w:cs="Arial"/>
        </w:rPr>
        <w:t xml:space="preserve">AB </w:t>
      </w:r>
    </w:p>
    <w:p w14:paraId="03B70A3C" w14:textId="77777777" w:rsidR="00FC173E" w:rsidRDefault="007670CE" w:rsidP="00163071">
      <w:pPr>
        <w:numPr>
          <w:ilvl w:val="1"/>
          <w:numId w:val="26"/>
        </w:numPr>
        <w:spacing w:after="46"/>
        <w:ind w:hanging="348"/>
        <w:jc w:val="both"/>
      </w:pPr>
      <w:r>
        <w:rPr>
          <w:rFonts w:ascii="Arial" w:eastAsia="Arial" w:hAnsi="Arial" w:cs="Arial"/>
        </w:rPr>
        <w:t>AC</w:t>
      </w:r>
      <w:r>
        <w:rPr>
          <w:rFonts w:ascii="Arial" w:eastAsia="Arial" w:hAnsi="Arial" w:cs="Arial"/>
          <w:vertAlign w:val="subscript"/>
        </w:rPr>
        <w:t>2</w:t>
      </w:r>
      <w:r>
        <w:rPr>
          <w:rFonts w:ascii="Arial" w:eastAsia="Arial" w:hAnsi="Arial" w:cs="Arial"/>
        </w:rPr>
        <w:t xml:space="preserve"> </w:t>
      </w:r>
    </w:p>
    <w:p w14:paraId="20104018" w14:textId="77777777" w:rsidR="00FC173E" w:rsidRDefault="007670CE" w:rsidP="00163071">
      <w:pPr>
        <w:numPr>
          <w:ilvl w:val="1"/>
          <w:numId w:val="26"/>
        </w:numPr>
        <w:spacing w:after="15"/>
        <w:ind w:hanging="348"/>
        <w:jc w:val="both"/>
      </w:pPr>
      <w:r>
        <w:rPr>
          <w:rFonts w:ascii="Arial" w:eastAsia="Arial" w:hAnsi="Arial" w:cs="Arial"/>
        </w:rPr>
        <w:t>BC</w:t>
      </w:r>
      <w:r>
        <w:rPr>
          <w:rFonts w:ascii="Arial" w:eastAsia="Arial" w:hAnsi="Arial" w:cs="Arial"/>
          <w:vertAlign w:val="subscript"/>
        </w:rPr>
        <w:t xml:space="preserve">2 </w:t>
      </w:r>
    </w:p>
    <w:p w14:paraId="2A779736" w14:textId="77777777" w:rsidR="00FC173E" w:rsidRDefault="007670CE" w:rsidP="00163071">
      <w:pPr>
        <w:numPr>
          <w:ilvl w:val="1"/>
          <w:numId w:val="26"/>
        </w:numPr>
        <w:spacing w:after="15"/>
        <w:ind w:hanging="348"/>
        <w:jc w:val="both"/>
      </w:pPr>
      <w:r>
        <w:rPr>
          <w:rFonts w:ascii="Arial" w:eastAsia="Arial" w:hAnsi="Arial" w:cs="Arial"/>
        </w:rPr>
        <w:t xml:space="preserve">A </w:t>
      </w:r>
    </w:p>
    <w:p w14:paraId="48F0B8D3" w14:textId="77777777" w:rsidR="00FC173E" w:rsidRDefault="007670CE" w:rsidP="00163071">
      <w:pPr>
        <w:spacing w:after="0" w:line="259" w:lineRule="auto"/>
        <w:ind w:left="0" w:firstLine="0"/>
        <w:jc w:val="both"/>
      </w:pPr>
      <w:r>
        <w:rPr>
          <w:rFonts w:ascii="Arial" w:eastAsia="Arial" w:hAnsi="Arial" w:cs="Arial"/>
        </w:rPr>
        <w:t xml:space="preserve"> </w:t>
      </w:r>
    </w:p>
    <w:p w14:paraId="55EF580F" w14:textId="77777777" w:rsidR="00FC173E" w:rsidRDefault="007670CE" w:rsidP="00163071">
      <w:pPr>
        <w:spacing w:after="15"/>
        <w:ind w:left="-5"/>
        <w:jc w:val="both"/>
      </w:pPr>
      <w:r>
        <w:rPr>
          <w:rFonts w:ascii="Arial" w:eastAsia="Arial" w:hAnsi="Arial" w:cs="Arial"/>
        </w:rPr>
        <w:t xml:space="preserve">Si A es un metal, B y C son no metales indica qué tipos de enlaces se establece en cada tipo de sustancia </w:t>
      </w:r>
    </w:p>
    <w:p w14:paraId="5A121662" w14:textId="77777777" w:rsidR="00FC173E" w:rsidRDefault="007670CE" w:rsidP="00163071">
      <w:pPr>
        <w:spacing w:after="0" w:line="259" w:lineRule="auto"/>
        <w:ind w:left="0" w:firstLine="0"/>
        <w:jc w:val="both"/>
      </w:pPr>
      <w:r>
        <w:rPr>
          <w:rFonts w:ascii="Arial" w:eastAsia="Arial" w:hAnsi="Arial" w:cs="Arial"/>
        </w:rPr>
        <w:t xml:space="preserve"> </w:t>
      </w:r>
    </w:p>
    <w:p w14:paraId="02F18CC4" w14:textId="77777777" w:rsidR="00FC173E" w:rsidRDefault="007670CE" w:rsidP="00163071">
      <w:pPr>
        <w:numPr>
          <w:ilvl w:val="0"/>
          <w:numId w:val="26"/>
        </w:numPr>
        <w:spacing w:after="15"/>
        <w:ind w:hanging="331"/>
        <w:jc w:val="both"/>
      </w:pPr>
      <w:r>
        <w:rPr>
          <w:rFonts w:ascii="Arial" w:eastAsia="Arial" w:hAnsi="Arial" w:cs="Arial"/>
        </w:rPr>
        <w:t xml:space="preserve">Completa las siguientes frases </w:t>
      </w:r>
    </w:p>
    <w:p w14:paraId="07B1E28B" w14:textId="77777777" w:rsidR="00FC173E" w:rsidRDefault="007670CE" w:rsidP="00163071">
      <w:pPr>
        <w:numPr>
          <w:ilvl w:val="0"/>
          <w:numId w:val="27"/>
        </w:numPr>
        <w:spacing w:after="15"/>
        <w:ind w:hanging="360"/>
        <w:jc w:val="both"/>
      </w:pPr>
      <w:r>
        <w:rPr>
          <w:rFonts w:ascii="Arial" w:eastAsia="Arial" w:hAnsi="Arial" w:cs="Arial"/>
        </w:rPr>
        <w:t xml:space="preserve">Un compuesto presenta fórmula química XY, si X tiene una electronegatividad igual a 0,8 e Y presenta electronegatividad 3,5, entonces se puede afirmar con certeza que X e Y están unidos mediante un enlace _______________ y por lo tanto el compuesto es__________________(soluble/insoluble) en agua, presenta______________(alto/bajo) punto de fusión, en la naturaleza se encuentra en estado_______________(sólido/líquido/gaseoso), y es ____________(buen/mal) conductor de electricidad, excepto cuando está </w:t>
      </w:r>
    </w:p>
    <w:p w14:paraId="4E4CAFD6" w14:textId="77777777" w:rsidR="00FC173E" w:rsidRDefault="007670CE" w:rsidP="00163071">
      <w:pPr>
        <w:spacing w:after="15"/>
        <w:ind w:left="370"/>
        <w:jc w:val="both"/>
      </w:pPr>
      <w:r>
        <w:rPr>
          <w:rFonts w:ascii="Arial" w:eastAsia="Arial" w:hAnsi="Arial" w:cs="Arial"/>
        </w:rPr>
        <w:t xml:space="preserve">____________________ o ___________________ </w:t>
      </w:r>
    </w:p>
    <w:p w14:paraId="6F027E32" w14:textId="77777777" w:rsidR="00FC173E" w:rsidRDefault="007670CE" w:rsidP="00163071">
      <w:pPr>
        <w:spacing w:after="20" w:line="259" w:lineRule="auto"/>
        <w:ind w:left="0" w:firstLine="0"/>
        <w:jc w:val="both"/>
      </w:pPr>
      <w:r>
        <w:rPr>
          <w:rFonts w:ascii="Arial" w:eastAsia="Arial" w:hAnsi="Arial" w:cs="Arial"/>
        </w:rPr>
        <w:t xml:space="preserve"> </w:t>
      </w:r>
    </w:p>
    <w:p w14:paraId="4DB0306F" w14:textId="77777777" w:rsidR="00FC173E" w:rsidRDefault="007670CE" w:rsidP="00163071">
      <w:pPr>
        <w:numPr>
          <w:ilvl w:val="0"/>
          <w:numId w:val="27"/>
        </w:numPr>
        <w:spacing w:after="15"/>
        <w:ind w:hanging="360"/>
        <w:jc w:val="both"/>
      </w:pPr>
      <w:r>
        <w:rPr>
          <w:rFonts w:ascii="Arial" w:eastAsia="Arial" w:hAnsi="Arial" w:cs="Arial"/>
        </w:rPr>
        <w:t xml:space="preserve">Completa las frases anteriores en el caso que X presentara una Electronegatividad de 2,0 e </w:t>
      </w:r>
      <w:proofErr w:type="gramStart"/>
      <w:r>
        <w:rPr>
          <w:rFonts w:ascii="Arial" w:eastAsia="Arial" w:hAnsi="Arial" w:cs="Arial"/>
        </w:rPr>
        <w:t>Y  una</w:t>
      </w:r>
      <w:proofErr w:type="gramEnd"/>
      <w:r>
        <w:rPr>
          <w:rFonts w:ascii="Arial" w:eastAsia="Arial" w:hAnsi="Arial" w:cs="Arial"/>
        </w:rPr>
        <w:t xml:space="preserve"> de 3,0 </w:t>
      </w:r>
    </w:p>
    <w:p w14:paraId="7B3EFE4B" w14:textId="77777777" w:rsidR="00FC173E" w:rsidRDefault="007670CE" w:rsidP="00163071">
      <w:pPr>
        <w:numPr>
          <w:ilvl w:val="0"/>
          <w:numId w:val="27"/>
        </w:numPr>
        <w:spacing w:after="15"/>
        <w:ind w:hanging="360"/>
        <w:jc w:val="both"/>
      </w:pPr>
      <w:r>
        <w:rPr>
          <w:rFonts w:ascii="Arial" w:eastAsia="Arial" w:hAnsi="Arial" w:cs="Arial"/>
        </w:rPr>
        <w:t xml:space="preserve">Completa las frases anteriores en el caso que X presentara una electronegatividad de 3,5 e Y una de 3,4 </w:t>
      </w:r>
    </w:p>
    <w:p w14:paraId="3AAE79A2" w14:textId="77777777" w:rsidR="00FC173E" w:rsidRDefault="007670CE" w:rsidP="00163071">
      <w:pPr>
        <w:spacing w:after="0" w:line="259" w:lineRule="auto"/>
        <w:ind w:left="0" w:firstLine="0"/>
        <w:jc w:val="both"/>
      </w:pPr>
      <w:r>
        <w:rPr>
          <w:rFonts w:ascii="Arial" w:eastAsia="Arial" w:hAnsi="Arial" w:cs="Arial"/>
        </w:rPr>
        <w:t xml:space="preserve"> </w:t>
      </w:r>
    </w:p>
    <w:p w14:paraId="527D1564" w14:textId="77777777" w:rsidR="00FC173E" w:rsidRDefault="007670CE" w:rsidP="00163071">
      <w:pPr>
        <w:spacing w:after="0" w:line="259" w:lineRule="auto"/>
        <w:ind w:left="0" w:firstLine="0"/>
        <w:jc w:val="both"/>
      </w:pPr>
      <w:r>
        <w:rPr>
          <w:rFonts w:ascii="Arial" w:eastAsia="Arial" w:hAnsi="Arial" w:cs="Arial"/>
        </w:rPr>
        <w:t xml:space="preserve"> </w:t>
      </w:r>
    </w:p>
    <w:p w14:paraId="23AA797E" w14:textId="77777777" w:rsidR="00FC173E" w:rsidRDefault="007670CE" w:rsidP="00163071">
      <w:pPr>
        <w:spacing w:after="0" w:line="259" w:lineRule="auto"/>
        <w:ind w:left="0" w:firstLine="0"/>
        <w:jc w:val="both"/>
      </w:pPr>
      <w:r>
        <w:rPr>
          <w:rFonts w:ascii="Arial" w:eastAsia="Arial" w:hAnsi="Arial" w:cs="Arial"/>
        </w:rPr>
        <w:t xml:space="preserve"> </w:t>
      </w:r>
    </w:p>
    <w:p w14:paraId="5E039A48" w14:textId="77777777" w:rsidR="00FC173E" w:rsidRDefault="007670CE" w:rsidP="00163071">
      <w:pPr>
        <w:spacing w:after="0" w:line="259" w:lineRule="auto"/>
        <w:ind w:left="0" w:firstLine="0"/>
        <w:jc w:val="both"/>
      </w:pPr>
      <w:r>
        <w:rPr>
          <w:rFonts w:ascii="Arial" w:eastAsia="Arial" w:hAnsi="Arial" w:cs="Arial"/>
        </w:rPr>
        <w:t xml:space="preserve"> </w:t>
      </w:r>
    </w:p>
    <w:p w14:paraId="4B42AF3F" w14:textId="77777777" w:rsidR="00FC173E" w:rsidRDefault="007670CE" w:rsidP="00163071">
      <w:pPr>
        <w:spacing w:after="0" w:line="259" w:lineRule="auto"/>
        <w:ind w:left="0" w:firstLine="0"/>
        <w:jc w:val="both"/>
      </w:pPr>
      <w:r>
        <w:rPr>
          <w:rFonts w:ascii="Arial" w:eastAsia="Arial" w:hAnsi="Arial" w:cs="Arial"/>
        </w:rPr>
        <w:lastRenderedPageBreak/>
        <w:t xml:space="preserve"> </w:t>
      </w:r>
    </w:p>
    <w:p w14:paraId="38D2CF8F" w14:textId="7124F76E" w:rsidR="00FC173E" w:rsidRDefault="007670CE" w:rsidP="00163071">
      <w:pPr>
        <w:spacing w:after="0" w:line="259" w:lineRule="auto"/>
        <w:ind w:left="0" w:firstLine="0"/>
        <w:jc w:val="both"/>
      </w:pPr>
      <w:r>
        <w:rPr>
          <w:rFonts w:ascii="Arial" w:eastAsia="Arial" w:hAnsi="Arial" w:cs="Arial"/>
        </w:rPr>
        <w:t xml:space="preserve"> Alternativas:  </w:t>
      </w:r>
    </w:p>
    <w:tbl>
      <w:tblPr>
        <w:tblStyle w:val="TableGrid"/>
        <w:tblW w:w="10920" w:type="dxa"/>
        <w:tblInd w:w="-994" w:type="dxa"/>
        <w:tblCellMar>
          <w:top w:w="5" w:type="dxa"/>
          <w:left w:w="108" w:type="dxa"/>
          <w:bottom w:w="12" w:type="dxa"/>
          <w:right w:w="57" w:type="dxa"/>
        </w:tblCellMar>
        <w:tblLook w:val="04A0" w:firstRow="1" w:lastRow="0" w:firstColumn="1" w:lastColumn="0" w:noHBand="0" w:noVBand="1"/>
      </w:tblPr>
      <w:tblGrid>
        <w:gridCol w:w="5459"/>
        <w:gridCol w:w="5461"/>
      </w:tblGrid>
      <w:tr w:rsidR="00FC173E" w14:paraId="71F077CF" w14:textId="77777777">
        <w:trPr>
          <w:trHeight w:val="3711"/>
        </w:trPr>
        <w:tc>
          <w:tcPr>
            <w:tcW w:w="5459" w:type="dxa"/>
            <w:tcBorders>
              <w:top w:val="single" w:sz="4" w:space="0" w:color="000000"/>
              <w:left w:val="single" w:sz="4" w:space="0" w:color="000000"/>
              <w:bottom w:val="single" w:sz="4" w:space="0" w:color="000000"/>
              <w:right w:val="single" w:sz="4" w:space="0" w:color="000000"/>
            </w:tcBorders>
            <w:vAlign w:val="bottom"/>
          </w:tcPr>
          <w:p w14:paraId="0A718369" w14:textId="77777777" w:rsidR="00FC173E" w:rsidRDefault="007670CE" w:rsidP="00163071">
            <w:pPr>
              <w:spacing w:after="0" w:line="259" w:lineRule="auto"/>
              <w:ind w:left="0" w:right="1870" w:firstLine="0"/>
              <w:jc w:val="both"/>
            </w:pPr>
            <w:r>
              <w:rPr>
                <w:noProof/>
              </w:rPr>
              <w:drawing>
                <wp:inline distT="0" distB="0" distL="0" distR="0" wp14:anchorId="01D6FE18" wp14:editId="2FDE80F6">
                  <wp:extent cx="2065020" cy="1518920"/>
                  <wp:effectExtent l="0" t="0" r="0" b="0"/>
                  <wp:docPr id="1570" name="Picture 1570"/>
                  <wp:cNvGraphicFramePr/>
                  <a:graphic xmlns:a="http://schemas.openxmlformats.org/drawingml/2006/main">
                    <a:graphicData uri="http://schemas.openxmlformats.org/drawingml/2006/picture">
                      <pic:pic xmlns:pic="http://schemas.openxmlformats.org/drawingml/2006/picture">
                        <pic:nvPicPr>
                          <pic:cNvPr id="1570" name="Picture 1570"/>
                          <pic:cNvPicPr/>
                        </pic:nvPicPr>
                        <pic:blipFill>
                          <a:blip r:embed="rId18"/>
                          <a:stretch>
                            <a:fillRect/>
                          </a:stretch>
                        </pic:blipFill>
                        <pic:spPr>
                          <a:xfrm>
                            <a:off x="0" y="0"/>
                            <a:ext cx="2065020" cy="1518920"/>
                          </a:xfrm>
                          <a:prstGeom prst="rect">
                            <a:avLst/>
                          </a:prstGeom>
                        </pic:spPr>
                      </pic:pic>
                    </a:graphicData>
                  </a:graphic>
                </wp:inline>
              </w:drawing>
            </w:r>
            <w:r>
              <w:rPr>
                <w:rFonts w:ascii="Arial" w:eastAsia="Arial" w:hAnsi="Arial" w:cs="Arial"/>
              </w:rPr>
              <w:t xml:space="preserve"> </w:t>
            </w:r>
          </w:p>
        </w:tc>
        <w:tc>
          <w:tcPr>
            <w:tcW w:w="5461" w:type="dxa"/>
            <w:tcBorders>
              <w:top w:val="single" w:sz="4" w:space="0" w:color="000000"/>
              <w:left w:val="single" w:sz="4" w:space="0" w:color="000000"/>
              <w:bottom w:val="single" w:sz="4" w:space="0" w:color="000000"/>
              <w:right w:val="single" w:sz="4" w:space="0" w:color="000000"/>
            </w:tcBorders>
          </w:tcPr>
          <w:p w14:paraId="3FCAFA2F" w14:textId="77777777" w:rsidR="00FC173E" w:rsidRDefault="007670CE" w:rsidP="00163071">
            <w:pPr>
              <w:spacing w:after="121" w:line="239" w:lineRule="auto"/>
              <w:ind w:left="233" w:right="58" w:hanging="175"/>
              <w:jc w:val="both"/>
            </w:pPr>
            <w:r>
              <w:rPr>
                <w:rFonts w:ascii="Arial" w:eastAsia="Arial" w:hAnsi="Arial" w:cs="Arial"/>
              </w:rPr>
              <w:t xml:space="preserve">1 </w:t>
            </w:r>
            <w:proofErr w:type="gramStart"/>
            <w:r>
              <w:rPr>
                <w:rFonts w:ascii="Arial" w:eastAsia="Arial" w:hAnsi="Arial" w:cs="Arial"/>
              </w:rPr>
              <w:t>Tanto</w:t>
            </w:r>
            <w:proofErr w:type="gramEnd"/>
            <w:r>
              <w:rPr>
                <w:rFonts w:ascii="Arial" w:eastAsia="Arial" w:hAnsi="Arial" w:cs="Arial"/>
              </w:rPr>
              <w:t xml:space="preserve"> los compuestos iónicos como la mayoría de los metales son sólidos a temperatura ambiente; no obstante, estos dos tipos de sustancias difieren en algunas propiedades físicas tales como la maleabilidad y la conductividad eléctrica. ¿Por qué? </w:t>
            </w:r>
          </w:p>
          <w:p w14:paraId="68ECA8E6" w14:textId="77777777" w:rsidR="00FC173E" w:rsidRDefault="007670CE" w:rsidP="00163071">
            <w:pPr>
              <w:numPr>
                <w:ilvl w:val="0"/>
                <w:numId w:val="30"/>
              </w:numPr>
              <w:spacing w:after="0" w:line="240" w:lineRule="auto"/>
              <w:ind w:hanging="233"/>
              <w:jc w:val="both"/>
            </w:pPr>
            <w:r>
              <w:rPr>
                <w:rFonts w:ascii="Arial" w:eastAsia="Arial" w:hAnsi="Arial" w:cs="Arial"/>
              </w:rPr>
              <w:t xml:space="preserve">Los compuestos iónicos son más maleables porque los iones de carga opuesta se atraen siempre. </w:t>
            </w:r>
          </w:p>
          <w:p w14:paraId="5A1878DD" w14:textId="77777777" w:rsidR="00FC173E" w:rsidRDefault="007670CE" w:rsidP="00163071">
            <w:pPr>
              <w:numPr>
                <w:ilvl w:val="0"/>
                <w:numId w:val="30"/>
              </w:numPr>
              <w:spacing w:after="2" w:line="238" w:lineRule="auto"/>
              <w:ind w:hanging="233"/>
              <w:jc w:val="both"/>
            </w:pPr>
            <w:r>
              <w:rPr>
                <w:rFonts w:ascii="Arial" w:eastAsia="Arial" w:hAnsi="Arial" w:cs="Arial"/>
              </w:rPr>
              <w:t xml:space="preserve">Los metales son maleables porque no existen en ellos enlaces dirigidos. </w:t>
            </w:r>
          </w:p>
          <w:p w14:paraId="77E1930B" w14:textId="77777777" w:rsidR="00FC173E" w:rsidRDefault="007670CE" w:rsidP="00163071">
            <w:pPr>
              <w:numPr>
                <w:ilvl w:val="0"/>
                <w:numId w:val="30"/>
              </w:numPr>
              <w:spacing w:after="0" w:line="240" w:lineRule="auto"/>
              <w:ind w:hanging="233"/>
              <w:jc w:val="both"/>
            </w:pPr>
            <w:r>
              <w:rPr>
                <w:rFonts w:ascii="Arial" w:eastAsia="Arial" w:hAnsi="Arial" w:cs="Arial"/>
              </w:rPr>
              <w:t xml:space="preserve">Los compuestos iónicos no son buenos conductores porque tienen pocos electrones. </w:t>
            </w:r>
          </w:p>
          <w:p w14:paraId="23D30841" w14:textId="77777777" w:rsidR="00FC173E" w:rsidRDefault="007670CE" w:rsidP="00163071">
            <w:pPr>
              <w:numPr>
                <w:ilvl w:val="0"/>
                <w:numId w:val="30"/>
              </w:numPr>
              <w:spacing w:after="0" w:line="259" w:lineRule="auto"/>
              <w:ind w:hanging="233"/>
              <w:jc w:val="both"/>
            </w:pPr>
            <w:r>
              <w:rPr>
                <w:rFonts w:ascii="Arial" w:eastAsia="Arial" w:hAnsi="Arial" w:cs="Arial"/>
              </w:rPr>
              <w:t xml:space="preserve">Los metales conducen bien porque tienen muchos electrones </w:t>
            </w:r>
          </w:p>
        </w:tc>
      </w:tr>
      <w:tr w:rsidR="00FC173E" w14:paraId="5DBCA889" w14:textId="77777777">
        <w:trPr>
          <w:trHeight w:val="3591"/>
        </w:trPr>
        <w:tc>
          <w:tcPr>
            <w:tcW w:w="5459" w:type="dxa"/>
            <w:tcBorders>
              <w:top w:val="single" w:sz="4" w:space="0" w:color="000000"/>
              <w:left w:val="single" w:sz="4" w:space="0" w:color="000000"/>
              <w:bottom w:val="single" w:sz="4" w:space="0" w:color="000000"/>
              <w:right w:val="single" w:sz="4" w:space="0" w:color="000000"/>
            </w:tcBorders>
          </w:tcPr>
          <w:p w14:paraId="31312401" w14:textId="77777777" w:rsidR="00FC173E" w:rsidRDefault="007670CE" w:rsidP="00163071">
            <w:pPr>
              <w:spacing w:after="1" w:line="239" w:lineRule="auto"/>
              <w:ind w:left="341" w:right="56" w:hanging="283"/>
              <w:jc w:val="both"/>
            </w:pPr>
            <w:r>
              <w:rPr>
                <w:rFonts w:ascii="Arial" w:eastAsia="Arial" w:hAnsi="Arial" w:cs="Arial"/>
              </w:rPr>
              <w:t xml:space="preserve">2 </w:t>
            </w:r>
            <w:proofErr w:type="gramStart"/>
            <w:r>
              <w:rPr>
                <w:rFonts w:ascii="Arial" w:eastAsia="Arial" w:hAnsi="Arial" w:cs="Arial"/>
              </w:rPr>
              <w:t>La</w:t>
            </w:r>
            <w:proofErr w:type="gramEnd"/>
            <w:r>
              <w:rPr>
                <w:rFonts w:ascii="Arial" w:eastAsia="Arial" w:hAnsi="Arial" w:cs="Arial"/>
              </w:rPr>
              <w:t xml:space="preserve"> unión que se efectúa entre dos átomos mediante </w:t>
            </w:r>
            <w:r>
              <w:rPr>
                <w:rFonts w:ascii="Arial" w:eastAsia="Arial" w:hAnsi="Arial" w:cs="Arial"/>
                <w:b/>
              </w:rPr>
              <w:t>compartición</w:t>
            </w:r>
            <w:r>
              <w:rPr>
                <w:rFonts w:ascii="Arial" w:eastAsia="Arial" w:hAnsi="Arial" w:cs="Arial"/>
              </w:rPr>
              <w:t xml:space="preserve"> de electrones, donde uno de ellos presenta mayor electronegatividad que el otro, se llama enlace: </w:t>
            </w:r>
          </w:p>
          <w:p w14:paraId="453F121B" w14:textId="77777777" w:rsidR="00FC173E" w:rsidRDefault="007670CE" w:rsidP="00163071">
            <w:pPr>
              <w:spacing w:after="17" w:line="259" w:lineRule="auto"/>
              <w:ind w:left="58" w:firstLine="0"/>
              <w:jc w:val="both"/>
            </w:pPr>
            <w:r>
              <w:rPr>
                <w:rFonts w:ascii="Arial" w:eastAsia="Arial" w:hAnsi="Arial" w:cs="Arial"/>
              </w:rPr>
              <w:t xml:space="preserve"> </w:t>
            </w:r>
          </w:p>
          <w:p w14:paraId="1FA66430" w14:textId="77777777" w:rsidR="00FC173E" w:rsidRDefault="007670CE" w:rsidP="00163071">
            <w:pPr>
              <w:numPr>
                <w:ilvl w:val="0"/>
                <w:numId w:val="31"/>
              </w:numPr>
              <w:spacing w:after="18" w:line="259" w:lineRule="auto"/>
              <w:ind w:hanging="396"/>
              <w:jc w:val="both"/>
            </w:pPr>
            <w:r>
              <w:rPr>
                <w:rFonts w:ascii="Arial" w:eastAsia="Arial" w:hAnsi="Arial" w:cs="Arial"/>
              </w:rPr>
              <w:t xml:space="preserve">Iónico </w:t>
            </w:r>
          </w:p>
          <w:p w14:paraId="4D5E38C3" w14:textId="77777777" w:rsidR="00FC173E" w:rsidRDefault="007670CE" w:rsidP="00163071">
            <w:pPr>
              <w:numPr>
                <w:ilvl w:val="0"/>
                <w:numId w:val="31"/>
              </w:numPr>
              <w:spacing w:after="16" w:line="259" w:lineRule="auto"/>
              <w:ind w:hanging="396"/>
              <w:jc w:val="both"/>
            </w:pPr>
            <w:r>
              <w:rPr>
                <w:rFonts w:ascii="Arial" w:eastAsia="Arial" w:hAnsi="Arial" w:cs="Arial"/>
              </w:rPr>
              <w:t xml:space="preserve">Coordinado </w:t>
            </w:r>
          </w:p>
          <w:p w14:paraId="32B47AF0" w14:textId="77777777" w:rsidR="00FC173E" w:rsidRDefault="007670CE" w:rsidP="00163071">
            <w:pPr>
              <w:numPr>
                <w:ilvl w:val="0"/>
                <w:numId w:val="31"/>
              </w:numPr>
              <w:spacing w:after="19" w:line="259" w:lineRule="auto"/>
              <w:ind w:hanging="396"/>
              <w:jc w:val="both"/>
            </w:pPr>
            <w:r>
              <w:rPr>
                <w:rFonts w:ascii="Arial" w:eastAsia="Arial" w:hAnsi="Arial" w:cs="Arial"/>
              </w:rPr>
              <w:t xml:space="preserve">Covalente apolar </w:t>
            </w:r>
          </w:p>
          <w:p w14:paraId="50DD2AD2" w14:textId="77777777" w:rsidR="00FC173E" w:rsidRDefault="007670CE" w:rsidP="00163071">
            <w:pPr>
              <w:numPr>
                <w:ilvl w:val="0"/>
                <w:numId w:val="31"/>
              </w:numPr>
              <w:spacing w:after="18" w:line="259" w:lineRule="auto"/>
              <w:ind w:hanging="396"/>
              <w:jc w:val="both"/>
            </w:pPr>
            <w:r>
              <w:rPr>
                <w:rFonts w:ascii="Arial" w:eastAsia="Arial" w:hAnsi="Arial" w:cs="Arial"/>
              </w:rPr>
              <w:t xml:space="preserve">Covalente polar </w:t>
            </w:r>
          </w:p>
          <w:p w14:paraId="4FC087C4" w14:textId="77777777" w:rsidR="00FC173E" w:rsidRDefault="007670CE" w:rsidP="00163071">
            <w:pPr>
              <w:numPr>
                <w:ilvl w:val="0"/>
                <w:numId w:val="31"/>
              </w:numPr>
              <w:spacing w:after="0" w:line="259" w:lineRule="auto"/>
              <w:ind w:hanging="396"/>
              <w:jc w:val="both"/>
            </w:pPr>
            <w:r>
              <w:rPr>
                <w:rFonts w:ascii="Arial" w:eastAsia="Arial" w:hAnsi="Arial" w:cs="Arial"/>
              </w:rPr>
              <w:t xml:space="preserve">Insaturado </w:t>
            </w:r>
          </w:p>
        </w:tc>
        <w:tc>
          <w:tcPr>
            <w:tcW w:w="5461" w:type="dxa"/>
            <w:tcBorders>
              <w:top w:val="single" w:sz="4" w:space="0" w:color="000000"/>
              <w:left w:val="single" w:sz="4" w:space="0" w:color="000000"/>
              <w:bottom w:val="single" w:sz="4" w:space="0" w:color="000000"/>
              <w:right w:val="single" w:sz="4" w:space="0" w:color="000000"/>
            </w:tcBorders>
          </w:tcPr>
          <w:p w14:paraId="28253D00" w14:textId="77777777" w:rsidR="00FC173E" w:rsidRDefault="007670CE" w:rsidP="00163071">
            <w:pPr>
              <w:spacing w:after="0" w:line="241" w:lineRule="auto"/>
              <w:ind w:left="342" w:hanging="284"/>
              <w:jc w:val="both"/>
            </w:pPr>
            <w:r>
              <w:rPr>
                <w:rFonts w:ascii="Arial" w:eastAsia="Arial" w:hAnsi="Arial" w:cs="Arial"/>
              </w:rPr>
              <w:t xml:space="preserve">3 </w:t>
            </w:r>
            <w:proofErr w:type="gramStart"/>
            <w:r>
              <w:rPr>
                <w:rFonts w:ascii="Arial" w:eastAsia="Arial" w:hAnsi="Arial" w:cs="Arial"/>
              </w:rPr>
              <w:t>Con</w:t>
            </w:r>
            <w:proofErr w:type="gramEnd"/>
            <w:r>
              <w:rPr>
                <w:rFonts w:ascii="Arial" w:eastAsia="Arial" w:hAnsi="Arial" w:cs="Arial"/>
              </w:rPr>
              <w:t xml:space="preserve"> respecto al enlace químico, es correcto afirmar que: </w:t>
            </w:r>
          </w:p>
          <w:p w14:paraId="37A1F7D3" w14:textId="77777777" w:rsidR="00FC173E" w:rsidRDefault="007670CE" w:rsidP="00163071">
            <w:pPr>
              <w:spacing w:after="0" w:line="259" w:lineRule="auto"/>
              <w:ind w:left="0" w:firstLine="0"/>
              <w:jc w:val="both"/>
            </w:pPr>
            <w:r>
              <w:rPr>
                <w:rFonts w:ascii="Arial" w:eastAsia="Arial" w:hAnsi="Arial" w:cs="Arial"/>
              </w:rPr>
              <w:t xml:space="preserve"> </w:t>
            </w:r>
          </w:p>
          <w:p w14:paraId="5BAD36C9" w14:textId="77777777" w:rsidR="00FC173E" w:rsidRDefault="007670CE" w:rsidP="00163071">
            <w:pPr>
              <w:numPr>
                <w:ilvl w:val="0"/>
                <w:numId w:val="32"/>
              </w:numPr>
              <w:spacing w:after="0" w:line="240" w:lineRule="auto"/>
              <w:ind w:hanging="344"/>
              <w:jc w:val="both"/>
            </w:pPr>
            <w:r>
              <w:rPr>
                <w:rFonts w:ascii="Arial" w:eastAsia="Arial" w:hAnsi="Arial" w:cs="Arial"/>
              </w:rPr>
              <w:t xml:space="preserve">Si dos átomos comparten equitativamente electrones, el enlace es iónico </w:t>
            </w:r>
          </w:p>
          <w:p w14:paraId="1F1BB4C2" w14:textId="77777777" w:rsidR="00FC173E" w:rsidRDefault="007670CE" w:rsidP="00163071">
            <w:pPr>
              <w:numPr>
                <w:ilvl w:val="0"/>
                <w:numId w:val="32"/>
              </w:numPr>
              <w:spacing w:after="0" w:line="240" w:lineRule="auto"/>
              <w:ind w:hanging="344"/>
              <w:jc w:val="both"/>
            </w:pPr>
            <w:r>
              <w:rPr>
                <w:rFonts w:ascii="Arial" w:eastAsia="Arial" w:hAnsi="Arial" w:cs="Arial"/>
              </w:rPr>
              <w:t xml:space="preserve">Al unirse químicamente dos metales, comparten electrones </w:t>
            </w:r>
          </w:p>
          <w:p w14:paraId="04F233FF" w14:textId="77777777" w:rsidR="00FC173E" w:rsidRDefault="007670CE" w:rsidP="00163071">
            <w:pPr>
              <w:numPr>
                <w:ilvl w:val="0"/>
                <w:numId w:val="32"/>
              </w:numPr>
              <w:spacing w:after="0" w:line="240" w:lineRule="auto"/>
              <w:ind w:hanging="344"/>
              <w:jc w:val="both"/>
            </w:pPr>
            <w:r>
              <w:rPr>
                <w:rFonts w:ascii="Arial" w:eastAsia="Arial" w:hAnsi="Arial" w:cs="Arial"/>
              </w:rPr>
              <w:t xml:space="preserve">Un metal y un no metal se unen a través de un enlace iónico  </w:t>
            </w:r>
          </w:p>
          <w:p w14:paraId="5AC175FB" w14:textId="77777777" w:rsidR="00FC173E" w:rsidRDefault="007670CE" w:rsidP="00163071">
            <w:pPr>
              <w:numPr>
                <w:ilvl w:val="0"/>
                <w:numId w:val="32"/>
              </w:numPr>
              <w:spacing w:after="0" w:line="240" w:lineRule="auto"/>
              <w:ind w:hanging="344"/>
              <w:jc w:val="both"/>
            </w:pPr>
            <w:r>
              <w:rPr>
                <w:rFonts w:ascii="Arial" w:eastAsia="Arial" w:hAnsi="Arial" w:cs="Arial"/>
              </w:rPr>
              <w:t xml:space="preserve">Dos átomos de un elemento no metálico se unen a través de enlace covalente polar  </w:t>
            </w:r>
          </w:p>
          <w:p w14:paraId="4AD80ECD" w14:textId="77777777" w:rsidR="00FC173E" w:rsidRDefault="007670CE" w:rsidP="00163071">
            <w:pPr>
              <w:numPr>
                <w:ilvl w:val="0"/>
                <w:numId w:val="32"/>
              </w:numPr>
              <w:spacing w:after="0" w:line="259" w:lineRule="auto"/>
              <w:ind w:hanging="344"/>
              <w:jc w:val="both"/>
            </w:pPr>
            <w:r>
              <w:rPr>
                <w:rFonts w:ascii="Arial" w:eastAsia="Arial" w:hAnsi="Arial" w:cs="Arial"/>
              </w:rPr>
              <w:t xml:space="preserve">Los gases nobles se unen entre si compartiendo electrones </w:t>
            </w:r>
          </w:p>
        </w:tc>
      </w:tr>
    </w:tbl>
    <w:p w14:paraId="299A7659" w14:textId="77777777" w:rsidR="00FC173E" w:rsidRDefault="007670CE" w:rsidP="00163071">
      <w:pPr>
        <w:spacing w:after="0" w:line="259" w:lineRule="auto"/>
        <w:ind w:left="0" w:firstLine="0"/>
        <w:jc w:val="both"/>
      </w:pPr>
      <w:r>
        <w:rPr>
          <w:rFonts w:ascii="Arial" w:eastAsia="Arial" w:hAnsi="Arial" w:cs="Arial"/>
        </w:rPr>
        <w:t xml:space="preserve"> </w:t>
      </w:r>
    </w:p>
    <w:tbl>
      <w:tblPr>
        <w:tblStyle w:val="TableGrid"/>
        <w:tblW w:w="10770" w:type="dxa"/>
        <w:tblInd w:w="-994" w:type="dxa"/>
        <w:tblLayout w:type="fixed"/>
        <w:tblCellMar>
          <w:top w:w="7" w:type="dxa"/>
          <w:left w:w="107" w:type="dxa"/>
        </w:tblCellMar>
        <w:tblLook w:val="04A0" w:firstRow="1" w:lastRow="0" w:firstColumn="1" w:lastColumn="0" w:noHBand="0" w:noVBand="1"/>
      </w:tblPr>
      <w:tblGrid>
        <w:gridCol w:w="4533"/>
        <w:gridCol w:w="6237"/>
      </w:tblGrid>
      <w:tr w:rsidR="00FC173E" w14:paraId="02B3155A" w14:textId="77777777" w:rsidTr="007670CE">
        <w:trPr>
          <w:trHeight w:val="2213"/>
        </w:trPr>
        <w:tc>
          <w:tcPr>
            <w:tcW w:w="4533" w:type="dxa"/>
            <w:tcBorders>
              <w:top w:val="single" w:sz="4" w:space="0" w:color="000000"/>
              <w:left w:val="single" w:sz="4" w:space="0" w:color="000000"/>
              <w:bottom w:val="single" w:sz="4" w:space="0" w:color="000000"/>
              <w:right w:val="single" w:sz="4" w:space="0" w:color="000000"/>
            </w:tcBorders>
          </w:tcPr>
          <w:p w14:paraId="25BB015C" w14:textId="77777777" w:rsidR="00FC173E" w:rsidRDefault="007670CE" w:rsidP="00163071">
            <w:pPr>
              <w:spacing w:after="117" w:line="240" w:lineRule="auto"/>
              <w:ind w:left="341" w:hanging="283"/>
              <w:jc w:val="both"/>
            </w:pPr>
            <w:r>
              <w:rPr>
                <w:rFonts w:ascii="Arial" w:eastAsia="Arial" w:hAnsi="Arial" w:cs="Arial"/>
              </w:rPr>
              <w:t xml:space="preserve">4 </w:t>
            </w:r>
            <w:proofErr w:type="gramStart"/>
            <w:r>
              <w:rPr>
                <w:rFonts w:ascii="Arial" w:eastAsia="Arial" w:hAnsi="Arial" w:cs="Arial"/>
              </w:rPr>
              <w:t>El</w:t>
            </w:r>
            <w:proofErr w:type="gramEnd"/>
            <w:r>
              <w:rPr>
                <w:rFonts w:ascii="Arial" w:eastAsia="Arial" w:hAnsi="Arial" w:cs="Arial"/>
              </w:rPr>
              <w:t xml:space="preserve"> enlace de los átomos de cloro y de potasio es acusadamente iónico. ¿Cuál es la razón? </w:t>
            </w:r>
          </w:p>
          <w:p w14:paraId="122FF5C6" w14:textId="77777777" w:rsidR="00FC173E" w:rsidRDefault="007670CE" w:rsidP="00163071">
            <w:pPr>
              <w:numPr>
                <w:ilvl w:val="0"/>
                <w:numId w:val="33"/>
              </w:numPr>
              <w:spacing w:after="0" w:line="259" w:lineRule="auto"/>
              <w:ind w:hanging="279"/>
              <w:jc w:val="both"/>
            </w:pPr>
            <w:r>
              <w:rPr>
                <w:rFonts w:ascii="Arial" w:eastAsia="Arial" w:hAnsi="Arial" w:cs="Arial"/>
              </w:rPr>
              <w:t xml:space="preserve">Difieren mucho en tamaño. </w:t>
            </w:r>
          </w:p>
          <w:p w14:paraId="54F46E1E" w14:textId="77777777" w:rsidR="00FC173E" w:rsidRDefault="007670CE" w:rsidP="00163071">
            <w:pPr>
              <w:numPr>
                <w:ilvl w:val="0"/>
                <w:numId w:val="33"/>
              </w:numPr>
              <w:spacing w:after="0" w:line="259" w:lineRule="auto"/>
              <w:ind w:hanging="279"/>
              <w:jc w:val="both"/>
            </w:pPr>
            <w:r>
              <w:rPr>
                <w:rFonts w:ascii="Arial" w:eastAsia="Arial" w:hAnsi="Arial" w:cs="Arial"/>
              </w:rPr>
              <w:t xml:space="preserve">El Cl tiene mayor potencial de ionización que el K. </w:t>
            </w:r>
          </w:p>
          <w:p w14:paraId="40314FC9" w14:textId="77777777" w:rsidR="00FC173E" w:rsidRDefault="007670CE" w:rsidP="00163071">
            <w:pPr>
              <w:numPr>
                <w:ilvl w:val="0"/>
                <w:numId w:val="33"/>
              </w:numPr>
              <w:spacing w:after="0" w:line="259" w:lineRule="auto"/>
              <w:ind w:hanging="279"/>
              <w:jc w:val="both"/>
            </w:pPr>
            <w:r>
              <w:rPr>
                <w:rFonts w:ascii="Arial" w:eastAsia="Arial" w:hAnsi="Arial" w:cs="Arial"/>
              </w:rPr>
              <w:t xml:space="preserve">La electronegatividad del Cl difiere mucho de la del K. </w:t>
            </w:r>
          </w:p>
          <w:p w14:paraId="3ECEB886" w14:textId="77777777" w:rsidR="00FC173E" w:rsidRDefault="007670CE" w:rsidP="00163071">
            <w:pPr>
              <w:numPr>
                <w:ilvl w:val="0"/>
                <w:numId w:val="33"/>
              </w:numPr>
              <w:spacing w:after="0" w:line="259" w:lineRule="auto"/>
              <w:ind w:hanging="279"/>
              <w:jc w:val="both"/>
            </w:pPr>
            <w:r>
              <w:rPr>
                <w:rFonts w:ascii="Arial" w:eastAsia="Arial" w:hAnsi="Arial" w:cs="Arial"/>
              </w:rPr>
              <w:t xml:space="preserve">Ambos forman iones. </w:t>
            </w:r>
          </w:p>
          <w:p w14:paraId="1B89B2BD" w14:textId="77777777" w:rsidR="00FC173E" w:rsidRDefault="007670CE" w:rsidP="00163071">
            <w:pPr>
              <w:numPr>
                <w:ilvl w:val="0"/>
                <w:numId w:val="33"/>
              </w:numPr>
              <w:spacing w:after="0" w:line="259" w:lineRule="auto"/>
              <w:ind w:hanging="279"/>
              <w:jc w:val="both"/>
            </w:pPr>
            <w:r>
              <w:rPr>
                <w:rFonts w:ascii="Arial" w:eastAsia="Arial" w:hAnsi="Arial" w:cs="Arial"/>
              </w:rPr>
              <w:t xml:space="preserve">Ninguna de las anteriores </w:t>
            </w:r>
          </w:p>
        </w:tc>
        <w:tc>
          <w:tcPr>
            <w:tcW w:w="6237" w:type="dxa"/>
            <w:tcBorders>
              <w:top w:val="single" w:sz="4" w:space="0" w:color="000000"/>
              <w:left w:val="single" w:sz="4" w:space="0" w:color="000000"/>
              <w:bottom w:val="single" w:sz="4" w:space="0" w:color="000000"/>
              <w:right w:val="single" w:sz="4" w:space="0" w:color="000000"/>
            </w:tcBorders>
          </w:tcPr>
          <w:p w14:paraId="0C9AD022" w14:textId="77777777" w:rsidR="00FC173E" w:rsidRDefault="007670CE" w:rsidP="00163071">
            <w:pPr>
              <w:spacing w:after="0" w:line="259" w:lineRule="auto"/>
              <w:ind w:left="58" w:firstLine="0"/>
              <w:jc w:val="both"/>
            </w:pPr>
            <w:r>
              <w:rPr>
                <w:rFonts w:ascii="Arial" w:eastAsia="Arial" w:hAnsi="Arial" w:cs="Arial"/>
              </w:rPr>
              <w:t xml:space="preserve">5 ¿Cuál de los siguientes compuestos es iónico? </w:t>
            </w:r>
          </w:p>
          <w:p w14:paraId="2A2F692B" w14:textId="77777777" w:rsidR="00FC173E" w:rsidRDefault="007670CE" w:rsidP="00163071">
            <w:pPr>
              <w:spacing w:after="25" w:line="259" w:lineRule="auto"/>
              <w:ind w:left="178" w:firstLine="0"/>
              <w:jc w:val="both"/>
            </w:pPr>
            <w:r>
              <w:rPr>
                <w:rFonts w:ascii="Arial" w:eastAsia="Arial" w:hAnsi="Arial" w:cs="Arial"/>
              </w:rPr>
              <w:t xml:space="preserve"> </w:t>
            </w:r>
          </w:p>
          <w:p w14:paraId="77E24EAA" w14:textId="77777777" w:rsidR="00FC173E" w:rsidRDefault="007670CE" w:rsidP="00163071">
            <w:pPr>
              <w:numPr>
                <w:ilvl w:val="0"/>
                <w:numId w:val="34"/>
              </w:numPr>
              <w:spacing w:after="28" w:line="259" w:lineRule="auto"/>
              <w:ind w:hanging="320"/>
              <w:jc w:val="both"/>
            </w:pPr>
            <w:r>
              <w:rPr>
                <w:rFonts w:ascii="Arial" w:eastAsia="Arial" w:hAnsi="Arial" w:cs="Arial"/>
              </w:rPr>
              <w:t>Na</w:t>
            </w:r>
            <w:r>
              <w:rPr>
                <w:rFonts w:ascii="Arial" w:eastAsia="Arial" w:hAnsi="Arial" w:cs="Arial"/>
                <w:vertAlign w:val="subscript"/>
              </w:rPr>
              <w:t>2</w:t>
            </w:r>
            <w:r>
              <w:rPr>
                <w:rFonts w:ascii="Arial" w:eastAsia="Arial" w:hAnsi="Arial" w:cs="Arial"/>
              </w:rPr>
              <w:t xml:space="preserve">O </w:t>
            </w:r>
          </w:p>
          <w:p w14:paraId="3FF0CADE" w14:textId="77777777" w:rsidR="00FC173E" w:rsidRDefault="007670CE" w:rsidP="00163071">
            <w:pPr>
              <w:numPr>
                <w:ilvl w:val="0"/>
                <w:numId w:val="34"/>
              </w:numPr>
              <w:spacing w:after="27" w:line="259" w:lineRule="auto"/>
              <w:ind w:hanging="320"/>
              <w:jc w:val="both"/>
            </w:pPr>
            <w:r>
              <w:rPr>
                <w:rFonts w:ascii="Arial" w:eastAsia="Arial" w:hAnsi="Arial" w:cs="Arial"/>
              </w:rPr>
              <w:t>SF</w:t>
            </w:r>
            <w:r>
              <w:rPr>
                <w:rFonts w:ascii="Arial" w:eastAsia="Arial" w:hAnsi="Arial" w:cs="Arial"/>
                <w:vertAlign w:val="subscript"/>
              </w:rPr>
              <w:t>4</w:t>
            </w:r>
            <w:r>
              <w:rPr>
                <w:rFonts w:ascii="Arial" w:eastAsia="Arial" w:hAnsi="Arial" w:cs="Arial"/>
              </w:rPr>
              <w:t xml:space="preserve"> </w:t>
            </w:r>
          </w:p>
          <w:p w14:paraId="13A36AE9" w14:textId="77777777" w:rsidR="00FC173E" w:rsidRDefault="007670CE" w:rsidP="00163071">
            <w:pPr>
              <w:numPr>
                <w:ilvl w:val="0"/>
                <w:numId w:val="34"/>
              </w:numPr>
              <w:spacing w:after="35" w:line="259" w:lineRule="auto"/>
              <w:ind w:hanging="320"/>
              <w:jc w:val="both"/>
            </w:pPr>
            <w:r>
              <w:rPr>
                <w:rFonts w:ascii="Arial" w:eastAsia="Arial" w:hAnsi="Arial" w:cs="Arial"/>
              </w:rPr>
              <w:t>Cl</w:t>
            </w:r>
            <w:r>
              <w:rPr>
                <w:rFonts w:ascii="Arial" w:eastAsia="Arial" w:hAnsi="Arial" w:cs="Arial"/>
                <w:vertAlign w:val="subscript"/>
              </w:rPr>
              <w:t>4</w:t>
            </w:r>
            <w:r>
              <w:rPr>
                <w:rFonts w:ascii="Arial" w:eastAsia="Arial" w:hAnsi="Arial" w:cs="Arial"/>
              </w:rPr>
              <w:t xml:space="preserve"> </w:t>
            </w:r>
          </w:p>
          <w:p w14:paraId="7F493253" w14:textId="77777777" w:rsidR="00FC173E" w:rsidRDefault="007670CE" w:rsidP="00163071">
            <w:pPr>
              <w:numPr>
                <w:ilvl w:val="0"/>
                <w:numId w:val="34"/>
              </w:numPr>
              <w:spacing w:after="22" w:line="259" w:lineRule="auto"/>
              <w:ind w:hanging="320"/>
              <w:jc w:val="both"/>
            </w:pPr>
            <w:r>
              <w:rPr>
                <w:rFonts w:ascii="Arial" w:eastAsia="Arial" w:hAnsi="Arial" w:cs="Arial"/>
              </w:rPr>
              <w:t>P</w:t>
            </w:r>
            <w:r>
              <w:rPr>
                <w:rFonts w:ascii="Arial" w:eastAsia="Arial" w:hAnsi="Arial" w:cs="Arial"/>
                <w:vertAlign w:val="subscript"/>
              </w:rPr>
              <w:t>4</w:t>
            </w:r>
            <w:r>
              <w:rPr>
                <w:rFonts w:ascii="Arial" w:eastAsia="Arial" w:hAnsi="Arial" w:cs="Arial"/>
              </w:rPr>
              <w:t>O</w:t>
            </w:r>
            <w:r>
              <w:rPr>
                <w:rFonts w:ascii="Arial" w:eastAsia="Arial" w:hAnsi="Arial" w:cs="Arial"/>
                <w:vertAlign w:val="subscript"/>
              </w:rPr>
              <w:t>6</w:t>
            </w:r>
            <w:r>
              <w:rPr>
                <w:rFonts w:ascii="Arial" w:eastAsia="Arial" w:hAnsi="Arial" w:cs="Arial"/>
              </w:rPr>
              <w:t xml:space="preserve"> </w:t>
            </w:r>
          </w:p>
          <w:p w14:paraId="361C9782" w14:textId="77777777" w:rsidR="00FC173E" w:rsidRDefault="007670CE" w:rsidP="00163071">
            <w:pPr>
              <w:numPr>
                <w:ilvl w:val="0"/>
                <w:numId w:val="34"/>
              </w:numPr>
              <w:spacing w:after="0" w:line="259" w:lineRule="auto"/>
              <w:ind w:hanging="320"/>
              <w:jc w:val="both"/>
            </w:pPr>
            <w:r>
              <w:rPr>
                <w:rFonts w:ascii="Arial" w:eastAsia="Arial" w:hAnsi="Arial" w:cs="Arial"/>
              </w:rPr>
              <w:t>N</w:t>
            </w:r>
            <w:r>
              <w:rPr>
                <w:rFonts w:ascii="Arial" w:eastAsia="Arial" w:hAnsi="Arial" w:cs="Arial"/>
                <w:vertAlign w:val="subscript"/>
              </w:rPr>
              <w:t>2</w:t>
            </w:r>
            <w:r>
              <w:rPr>
                <w:rFonts w:ascii="Arial" w:eastAsia="Arial" w:hAnsi="Arial" w:cs="Arial"/>
              </w:rPr>
              <w:t xml:space="preserve">O </w:t>
            </w:r>
          </w:p>
          <w:p w14:paraId="01ED2BB9" w14:textId="77777777" w:rsidR="00FC173E" w:rsidRDefault="007670CE" w:rsidP="00163071">
            <w:pPr>
              <w:spacing w:after="0" w:line="259" w:lineRule="auto"/>
              <w:ind w:left="1" w:firstLine="0"/>
              <w:jc w:val="both"/>
            </w:pPr>
            <w:r>
              <w:rPr>
                <w:rFonts w:ascii="Arial" w:eastAsia="Arial" w:hAnsi="Arial" w:cs="Arial"/>
              </w:rPr>
              <w:t xml:space="preserve"> </w:t>
            </w:r>
          </w:p>
        </w:tc>
      </w:tr>
      <w:tr w:rsidR="00FC173E" w14:paraId="44FEFFBD" w14:textId="77777777" w:rsidTr="007670CE">
        <w:trPr>
          <w:trHeight w:val="3869"/>
        </w:trPr>
        <w:tc>
          <w:tcPr>
            <w:tcW w:w="4533" w:type="dxa"/>
            <w:tcBorders>
              <w:top w:val="single" w:sz="4" w:space="0" w:color="000000"/>
              <w:left w:val="single" w:sz="4" w:space="0" w:color="000000"/>
              <w:bottom w:val="single" w:sz="4" w:space="0" w:color="000000"/>
              <w:right w:val="single" w:sz="4" w:space="0" w:color="000000"/>
            </w:tcBorders>
          </w:tcPr>
          <w:p w14:paraId="2B46D991" w14:textId="77777777" w:rsidR="00FC173E" w:rsidRDefault="007670CE" w:rsidP="00163071">
            <w:pPr>
              <w:spacing w:after="119" w:line="259" w:lineRule="auto"/>
              <w:ind w:left="58" w:firstLine="0"/>
              <w:jc w:val="both"/>
            </w:pPr>
            <w:r>
              <w:rPr>
                <w:rFonts w:ascii="Arial" w:eastAsia="Arial" w:hAnsi="Arial" w:cs="Arial"/>
              </w:rPr>
              <w:t xml:space="preserve">6 </w:t>
            </w:r>
            <w:proofErr w:type="gramStart"/>
            <w:r>
              <w:rPr>
                <w:rFonts w:ascii="Arial" w:eastAsia="Arial" w:hAnsi="Arial" w:cs="Arial"/>
              </w:rPr>
              <w:t>De  las</w:t>
            </w:r>
            <w:proofErr w:type="gramEnd"/>
            <w:r>
              <w:rPr>
                <w:rFonts w:ascii="Arial" w:eastAsia="Arial" w:hAnsi="Arial" w:cs="Arial"/>
              </w:rPr>
              <w:t xml:space="preserve"> afirmaciones siguientes: </w:t>
            </w:r>
          </w:p>
          <w:p w14:paraId="58155F2B" w14:textId="77777777" w:rsidR="00FC173E" w:rsidRDefault="007670CE" w:rsidP="00163071">
            <w:pPr>
              <w:numPr>
                <w:ilvl w:val="0"/>
                <w:numId w:val="35"/>
              </w:numPr>
              <w:spacing w:after="0" w:line="247" w:lineRule="auto"/>
              <w:ind w:hanging="348"/>
              <w:jc w:val="both"/>
            </w:pPr>
            <w:r>
              <w:rPr>
                <w:rFonts w:ascii="Arial" w:eastAsia="Arial" w:hAnsi="Arial" w:cs="Arial"/>
              </w:rPr>
              <w:t xml:space="preserve">Los enlaces metálicos unen a los átomos en los metales. </w:t>
            </w:r>
          </w:p>
          <w:p w14:paraId="46F0E277" w14:textId="77777777" w:rsidR="00FC173E" w:rsidRDefault="007670CE" w:rsidP="00163071">
            <w:pPr>
              <w:numPr>
                <w:ilvl w:val="0"/>
                <w:numId w:val="35"/>
              </w:numPr>
              <w:spacing w:after="0" w:line="240" w:lineRule="auto"/>
              <w:ind w:hanging="348"/>
              <w:jc w:val="both"/>
            </w:pPr>
            <w:r>
              <w:rPr>
                <w:rFonts w:ascii="Arial" w:eastAsia="Arial" w:hAnsi="Arial" w:cs="Arial"/>
              </w:rPr>
              <w:t xml:space="preserve">Los enlaces iónicos son fuerzas electrostáticas que existen entre iones con carga opuesta. </w:t>
            </w:r>
          </w:p>
          <w:p w14:paraId="222CD403" w14:textId="77777777" w:rsidR="00FC173E" w:rsidRDefault="007670CE" w:rsidP="00163071">
            <w:pPr>
              <w:numPr>
                <w:ilvl w:val="0"/>
                <w:numId w:val="35"/>
              </w:numPr>
              <w:spacing w:after="80" w:line="240" w:lineRule="auto"/>
              <w:ind w:hanging="348"/>
              <w:jc w:val="both"/>
            </w:pPr>
            <w:r>
              <w:rPr>
                <w:rFonts w:ascii="Arial" w:eastAsia="Arial" w:hAnsi="Arial" w:cs="Arial"/>
              </w:rPr>
              <w:t xml:space="preserve">Los enlaces covalentes resultan de la compartición de electrones entre dos átomos. </w:t>
            </w:r>
          </w:p>
          <w:p w14:paraId="2CCE3655" w14:textId="77777777" w:rsidR="00FC173E" w:rsidRDefault="007670CE" w:rsidP="00163071">
            <w:pPr>
              <w:spacing w:after="57" w:line="259" w:lineRule="auto"/>
              <w:ind w:left="1" w:firstLine="0"/>
              <w:jc w:val="both"/>
            </w:pPr>
            <w:r>
              <w:rPr>
                <w:rFonts w:ascii="Arial" w:eastAsia="Arial" w:hAnsi="Arial" w:cs="Arial"/>
              </w:rPr>
              <w:t xml:space="preserve">Es (son) correcta(s) </w:t>
            </w:r>
          </w:p>
          <w:p w14:paraId="7E071A0A" w14:textId="77777777" w:rsidR="00FC173E" w:rsidRDefault="007670CE" w:rsidP="00163071">
            <w:pPr>
              <w:numPr>
                <w:ilvl w:val="0"/>
                <w:numId w:val="36"/>
              </w:numPr>
              <w:spacing w:after="0" w:line="259" w:lineRule="auto"/>
              <w:ind w:hanging="300"/>
              <w:jc w:val="both"/>
            </w:pPr>
            <w:r>
              <w:rPr>
                <w:rFonts w:ascii="Arial" w:eastAsia="Arial" w:hAnsi="Arial" w:cs="Arial"/>
              </w:rPr>
              <w:t xml:space="preserve">Todas </w:t>
            </w:r>
          </w:p>
          <w:p w14:paraId="717EF68E" w14:textId="77777777" w:rsidR="00FC173E" w:rsidRDefault="007670CE" w:rsidP="00163071">
            <w:pPr>
              <w:numPr>
                <w:ilvl w:val="0"/>
                <w:numId w:val="36"/>
              </w:numPr>
              <w:spacing w:after="0" w:line="259" w:lineRule="auto"/>
              <w:ind w:hanging="300"/>
              <w:jc w:val="both"/>
            </w:pPr>
            <w:r>
              <w:rPr>
                <w:rFonts w:ascii="Arial" w:eastAsia="Arial" w:hAnsi="Arial" w:cs="Arial"/>
              </w:rPr>
              <w:t xml:space="preserve">Sólo I </w:t>
            </w:r>
          </w:p>
          <w:p w14:paraId="2EC5886B" w14:textId="77777777" w:rsidR="00FC173E" w:rsidRDefault="007670CE" w:rsidP="00163071">
            <w:pPr>
              <w:numPr>
                <w:ilvl w:val="0"/>
                <w:numId w:val="36"/>
              </w:numPr>
              <w:spacing w:after="0" w:line="259" w:lineRule="auto"/>
              <w:ind w:hanging="300"/>
              <w:jc w:val="both"/>
            </w:pPr>
            <w:r>
              <w:rPr>
                <w:rFonts w:ascii="Arial" w:eastAsia="Arial" w:hAnsi="Arial" w:cs="Arial"/>
              </w:rPr>
              <w:t xml:space="preserve">Sólo I y II </w:t>
            </w:r>
          </w:p>
          <w:p w14:paraId="6B0F3AD3" w14:textId="77777777" w:rsidR="00FC173E" w:rsidRDefault="007670CE" w:rsidP="00163071">
            <w:pPr>
              <w:numPr>
                <w:ilvl w:val="0"/>
                <w:numId w:val="36"/>
              </w:numPr>
              <w:spacing w:after="0" w:line="259" w:lineRule="auto"/>
              <w:ind w:hanging="300"/>
              <w:jc w:val="both"/>
            </w:pPr>
            <w:r>
              <w:rPr>
                <w:rFonts w:ascii="Arial" w:eastAsia="Arial" w:hAnsi="Arial" w:cs="Arial"/>
              </w:rPr>
              <w:t xml:space="preserve">Sólo I y III </w:t>
            </w:r>
          </w:p>
          <w:p w14:paraId="42509535" w14:textId="77777777" w:rsidR="00FC173E" w:rsidRDefault="007670CE" w:rsidP="00163071">
            <w:pPr>
              <w:numPr>
                <w:ilvl w:val="0"/>
                <w:numId w:val="36"/>
              </w:numPr>
              <w:spacing w:after="0" w:line="259" w:lineRule="auto"/>
              <w:ind w:hanging="300"/>
              <w:jc w:val="both"/>
            </w:pPr>
            <w:r>
              <w:rPr>
                <w:rFonts w:ascii="Arial" w:eastAsia="Arial" w:hAnsi="Arial" w:cs="Arial"/>
              </w:rPr>
              <w:t xml:space="preserve">Sólo II y III </w:t>
            </w:r>
          </w:p>
        </w:tc>
        <w:tc>
          <w:tcPr>
            <w:tcW w:w="6237" w:type="dxa"/>
            <w:tcBorders>
              <w:top w:val="single" w:sz="4" w:space="0" w:color="000000"/>
              <w:left w:val="single" w:sz="4" w:space="0" w:color="000000"/>
              <w:bottom w:val="single" w:sz="4" w:space="0" w:color="000000"/>
              <w:right w:val="single" w:sz="4" w:space="0" w:color="000000"/>
            </w:tcBorders>
          </w:tcPr>
          <w:p w14:paraId="2878E31A" w14:textId="77777777" w:rsidR="00FC173E" w:rsidRDefault="007670CE" w:rsidP="00163071">
            <w:pPr>
              <w:spacing w:after="0" w:line="240" w:lineRule="auto"/>
              <w:ind w:left="342" w:right="56" w:hanging="284"/>
              <w:jc w:val="both"/>
            </w:pPr>
            <w:r>
              <w:rPr>
                <w:rFonts w:ascii="Arial" w:eastAsia="Arial" w:hAnsi="Arial" w:cs="Arial"/>
              </w:rPr>
              <w:t xml:space="preserve">7 </w:t>
            </w:r>
            <w:proofErr w:type="gramStart"/>
            <w:r>
              <w:rPr>
                <w:rFonts w:ascii="Arial" w:eastAsia="Arial" w:hAnsi="Arial" w:cs="Arial"/>
              </w:rPr>
              <w:t>El</w:t>
            </w:r>
            <w:proofErr w:type="gramEnd"/>
            <w:r>
              <w:rPr>
                <w:rFonts w:ascii="Arial" w:eastAsia="Arial" w:hAnsi="Arial" w:cs="Arial"/>
              </w:rPr>
              <w:t xml:space="preserve"> Carbono tiene 4 electrones de valencia y el Oxígeno tiene 6. Por lo tanto, la estructura de Lewis para el compuesto </w:t>
            </w:r>
            <w:r>
              <w:rPr>
                <w:rFonts w:ascii="Arial" w:eastAsia="Arial" w:hAnsi="Arial" w:cs="Arial"/>
                <w:b/>
              </w:rPr>
              <w:t xml:space="preserve">CO2 </w:t>
            </w:r>
            <w:r>
              <w:rPr>
                <w:rFonts w:ascii="Arial" w:eastAsia="Arial" w:hAnsi="Arial" w:cs="Arial"/>
              </w:rPr>
              <w:t xml:space="preserve">debe ser: </w:t>
            </w:r>
          </w:p>
          <w:p w14:paraId="40AD35E9" w14:textId="77777777" w:rsidR="00FC173E" w:rsidRDefault="007670CE" w:rsidP="00163071">
            <w:pPr>
              <w:spacing w:after="2266" w:line="259" w:lineRule="auto"/>
              <w:ind w:left="1" w:firstLine="0"/>
              <w:jc w:val="both"/>
            </w:pPr>
            <w:r>
              <w:rPr>
                <w:noProof/>
              </w:rPr>
              <w:drawing>
                <wp:anchor distT="0" distB="0" distL="114300" distR="114300" simplePos="0" relativeHeight="251659264" behindDoc="0" locked="0" layoutInCell="1" allowOverlap="0" wp14:anchorId="06063796" wp14:editId="378F3448">
                  <wp:simplePos x="0" y="0"/>
                  <wp:positionH relativeFrom="column">
                    <wp:posOffset>68199</wp:posOffset>
                  </wp:positionH>
                  <wp:positionV relativeFrom="paragraph">
                    <wp:posOffset>141939</wp:posOffset>
                  </wp:positionV>
                  <wp:extent cx="1572260" cy="1595755"/>
                  <wp:effectExtent l="0" t="0" r="0" b="0"/>
                  <wp:wrapSquare wrapText="bothSides"/>
                  <wp:docPr id="1815" name="Picture 1815"/>
                  <wp:cNvGraphicFramePr/>
                  <a:graphic xmlns:a="http://schemas.openxmlformats.org/drawingml/2006/main">
                    <a:graphicData uri="http://schemas.openxmlformats.org/drawingml/2006/picture">
                      <pic:pic xmlns:pic="http://schemas.openxmlformats.org/drawingml/2006/picture">
                        <pic:nvPicPr>
                          <pic:cNvPr id="1815" name="Picture 1815"/>
                          <pic:cNvPicPr/>
                        </pic:nvPicPr>
                        <pic:blipFill>
                          <a:blip r:embed="rId19"/>
                          <a:stretch>
                            <a:fillRect/>
                          </a:stretch>
                        </pic:blipFill>
                        <pic:spPr>
                          <a:xfrm>
                            <a:off x="0" y="0"/>
                            <a:ext cx="1572260" cy="1595755"/>
                          </a:xfrm>
                          <a:prstGeom prst="rect">
                            <a:avLst/>
                          </a:prstGeom>
                        </pic:spPr>
                      </pic:pic>
                    </a:graphicData>
                  </a:graphic>
                </wp:anchor>
              </w:drawing>
            </w:r>
            <w:r>
              <w:rPr>
                <w:rFonts w:ascii="Arial" w:eastAsia="Arial" w:hAnsi="Arial" w:cs="Arial"/>
              </w:rPr>
              <w:t xml:space="preserve"> </w:t>
            </w:r>
          </w:p>
          <w:p w14:paraId="4FFA00D6" w14:textId="77777777" w:rsidR="00FC173E" w:rsidRDefault="007670CE" w:rsidP="00163071">
            <w:pPr>
              <w:spacing w:after="0" w:line="259" w:lineRule="auto"/>
              <w:ind w:left="0" w:right="196" w:firstLine="0"/>
              <w:jc w:val="both"/>
            </w:pPr>
            <w:r>
              <w:rPr>
                <w:rFonts w:ascii="Arial" w:eastAsia="Arial" w:hAnsi="Arial" w:cs="Arial"/>
              </w:rPr>
              <w:t xml:space="preserve">D </w:t>
            </w:r>
          </w:p>
        </w:tc>
      </w:tr>
      <w:tr w:rsidR="00FC173E" w14:paraId="7492DC90" w14:textId="77777777" w:rsidTr="007670CE">
        <w:trPr>
          <w:trHeight w:val="2211"/>
        </w:trPr>
        <w:tc>
          <w:tcPr>
            <w:tcW w:w="10770" w:type="dxa"/>
            <w:gridSpan w:val="2"/>
            <w:tcBorders>
              <w:top w:val="single" w:sz="4" w:space="0" w:color="000000"/>
              <w:left w:val="single" w:sz="4" w:space="0" w:color="000000"/>
              <w:bottom w:val="nil"/>
              <w:right w:val="single" w:sz="4" w:space="0" w:color="000000"/>
            </w:tcBorders>
          </w:tcPr>
          <w:p w14:paraId="05A5C204" w14:textId="77777777" w:rsidR="00FC173E" w:rsidRDefault="007670CE" w:rsidP="00163071">
            <w:pPr>
              <w:spacing w:after="2" w:line="238" w:lineRule="auto"/>
              <w:ind w:left="1" w:right="2639" w:firstLine="0"/>
              <w:jc w:val="both"/>
            </w:pPr>
            <w:r>
              <w:rPr>
                <w:rFonts w:ascii="Arial" w:eastAsia="Arial" w:hAnsi="Arial" w:cs="Arial"/>
              </w:rPr>
              <w:lastRenderedPageBreak/>
              <w:t xml:space="preserve">En el esquema que representa la Tabla Periódica, se han dividido los elementos en 4 grupos indicándose sus denominaciones: </w:t>
            </w:r>
          </w:p>
          <w:p w14:paraId="4310CA73" w14:textId="77777777" w:rsidR="00FC173E" w:rsidRDefault="007670CE" w:rsidP="00163071">
            <w:pPr>
              <w:spacing w:after="0" w:line="259" w:lineRule="auto"/>
              <w:ind w:left="1" w:firstLine="0"/>
              <w:jc w:val="both"/>
            </w:pPr>
            <w:r>
              <w:rPr>
                <w:rFonts w:ascii="Arial" w:eastAsia="Arial" w:hAnsi="Arial" w:cs="Arial"/>
              </w:rPr>
              <w:t xml:space="preserve"> </w:t>
            </w:r>
          </w:p>
          <w:p w14:paraId="7633840D" w14:textId="77777777" w:rsidR="00FC173E" w:rsidRDefault="007670CE" w:rsidP="00163071">
            <w:pPr>
              <w:spacing w:after="0" w:line="259" w:lineRule="auto"/>
              <w:ind w:left="1" w:firstLine="0"/>
              <w:jc w:val="both"/>
            </w:pPr>
            <w:r>
              <w:rPr>
                <w:rFonts w:ascii="Arial" w:eastAsia="Arial" w:hAnsi="Arial" w:cs="Arial"/>
              </w:rPr>
              <w:t xml:space="preserve"> </w:t>
            </w:r>
          </w:p>
          <w:p w14:paraId="315DE49A" w14:textId="77777777" w:rsidR="00FC173E" w:rsidRDefault="007670CE" w:rsidP="00163071">
            <w:pPr>
              <w:spacing w:after="0" w:line="259" w:lineRule="auto"/>
              <w:ind w:left="1" w:firstLine="0"/>
              <w:jc w:val="both"/>
            </w:pPr>
            <w:r>
              <w:rPr>
                <w:rFonts w:ascii="Arial" w:eastAsia="Arial" w:hAnsi="Arial" w:cs="Arial"/>
              </w:rPr>
              <w:t xml:space="preserve"> </w:t>
            </w:r>
          </w:p>
          <w:p w14:paraId="7A17C7C6" w14:textId="77777777" w:rsidR="00FC173E" w:rsidRDefault="007670CE" w:rsidP="00163071">
            <w:pPr>
              <w:spacing w:after="0" w:line="259" w:lineRule="auto"/>
              <w:ind w:left="1" w:firstLine="0"/>
              <w:jc w:val="both"/>
            </w:pPr>
            <w:r>
              <w:rPr>
                <w:rFonts w:ascii="Arial" w:eastAsia="Arial" w:hAnsi="Arial" w:cs="Arial"/>
              </w:rPr>
              <w:t xml:space="preserve"> </w:t>
            </w:r>
          </w:p>
          <w:p w14:paraId="7D580358" w14:textId="77777777" w:rsidR="00FC173E" w:rsidRDefault="007670CE" w:rsidP="00163071">
            <w:pPr>
              <w:spacing w:after="0" w:line="259" w:lineRule="auto"/>
              <w:ind w:left="1" w:firstLine="0"/>
              <w:jc w:val="both"/>
            </w:pPr>
            <w:r>
              <w:rPr>
                <w:rFonts w:ascii="Arial" w:eastAsia="Arial" w:hAnsi="Arial" w:cs="Arial"/>
              </w:rPr>
              <w:t xml:space="preserve"> </w:t>
            </w:r>
          </w:p>
          <w:p w14:paraId="34853018" w14:textId="77777777" w:rsidR="00FC173E" w:rsidRDefault="007670CE" w:rsidP="00163071">
            <w:pPr>
              <w:spacing w:after="0" w:line="259" w:lineRule="auto"/>
              <w:ind w:left="1" w:firstLine="0"/>
              <w:jc w:val="both"/>
            </w:pPr>
            <w:r>
              <w:rPr>
                <w:rFonts w:ascii="Arial" w:eastAsia="Arial" w:hAnsi="Arial" w:cs="Arial"/>
              </w:rPr>
              <w:t xml:space="preserve"> </w:t>
            </w:r>
          </w:p>
        </w:tc>
      </w:tr>
      <w:tr w:rsidR="00FC173E" w14:paraId="3D3CAE02" w14:textId="77777777" w:rsidTr="007670CE">
        <w:trPr>
          <w:trHeight w:val="3447"/>
        </w:trPr>
        <w:tc>
          <w:tcPr>
            <w:tcW w:w="4533" w:type="dxa"/>
            <w:tcBorders>
              <w:top w:val="single" w:sz="4" w:space="0" w:color="000000"/>
              <w:left w:val="single" w:sz="4" w:space="0" w:color="000000"/>
              <w:bottom w:val="single" w:sz="4" w:space="0" w:color="000000"/>
              <w:right w:val="nil"/>
            </w:tcBorders>
            <w:vAlign w:val="bottom"/>
          </w:tcPr>
          <w:p w14:paraId="412463F8" w14:textId="77777777" w:rsidR="00FC173E" w:rsidRDefault="007670CE" w:rsidP="00163071">
            <w:pPr>
              <w:spacing w:after="44" w:line="259" w:lineRule="auto"/>
              <w:ind w:left="1757" w:right="-3589" w:firstLine="0"/>
              <w:jc w:val="both"/>
            </w:pPr>
            <w:r>
              <w:rPr>
                <w:noProof/>
              </w:rPr>
              <w:drawing>
                <wp:inline distT="0" distB="0" distL="0" distR="0" wp14:anchorId="0BD5903E" wp14:editId="1B0B4516">
                  <wp:extent cx="4561205" cy="956945"/>
                  <wp:effectExtent l="0" t="0" r="0" b="0"/>
                  <wp:docPr id="1849" name="Picture 1849"/>
                  <wp:cNvGraphicFramePr/>
                  <a:graphic xmlns:a="http://schemas.openxmlformats.org/drawingml/2006/main">
                    <a:graphicData uri="http://schemas.openxmlformats.org/drawingml/2006/picture">
                      <pic:pic xmlns:pic="http://schemas.openxmlformats.org/drawingml/2006/picture">
                        <pic:nvPicPr>
                          <pic:cNvPr id="1849" name="Picture 1849"/>
                          <pic:cNvPicPr/>
                        </pic:nvPicPr>
                        <pic:blipFill>
                          <a:blip r:embed="rId20"/>
                          <a:stretch>
                            <a:fillRect/>
                          </a:stretch>
                        </pic:blipFill>
                        <pic:spPr>
                          <a:xfrm>
                            <a:off x="0" y="0"/>
                            <a:ext cx="4561205" cy="956945"/>
                          </a:xfrm>
                          <a:prstGeom prst="rect">
                            <a:avLst/>
                          </a:prstGeom>
                        </pic:spPr>
                      </pic:pic>
                    </a:graphicData>
                  </a:graphic>
                </wp:inline>
              </w:drawing>
            </w:r>
          </w:p>
          <w:p w14:paraId="2C1BEB0D" w14:textId="77777777" w:rsidR="00FC173E" w:rsidRDefault="007670CE" w:rsidP="00163071">
            <w:pPr>
              <w:spacing w:after="2" w:line="238" w:lineRule="auto"/>
              <w:ind w:left="341" w:hanging="283"/>
              <w:jc w:val="both"/>
            </w:pPr>
            <w:r>
              <w:rPr>
                <w:rFonts w:ascii="Arial" w:eastAsia="Arial" w:hAnsi="Arial" w:cs="Arial"/>
              </w:rPr>
              <w:t xml:space="preserve">8 ¿En cuál de los siguientes casos se puede esperar que se produzca unión iónica? </w:t>
            </w:r>
          </w:p>
          <w:p w14:paraId="46150FEA" w14:textId="77777777" w:rsidR="00FC173E" w:rsidRDefault="007670CE" w:rsidP="00163071">
            <w:pPr>
              <w:numPr>
                <w:ilvl w:val="0"/>
                <w:numId w:val="37"/>
              </w:numPr>
              <w:spacing w:after="0" w:line="259" w:lineRule="auto"/>
              <w:ind w:hanging="261"/>
              <w:jc w:val="both"/>
            </w:pPr>
            <w:r>
              <w:rPr>
                <w:rFonts w:ascii="Arial" w:eastAsia="Arial" w:hAnsi="Arial" w:cs="Arial"/>
              </w:rPr>
              <w:t xml:space="preserve">1-2 </w:t>
            </w:r>
          </w:p>
          <w:p w14:paraId="311054B5" w14:textId="77777777" w:rsidR="00FC173E" w:rsidRDefault="007670CE" w:rsidP="00163071">
            <w:pPr>
              <w:numPr>
                <w:ilvl w:val="0"/>
                <w:numId w:val="37"/>
              </w:numPr>
              <w:spacing w:after="0" w:line="259" w:lineRule="auto"/>
              <w:ind w:hanging="261"/>
              <w:jc w:val="both"/>
            </w:pPr>
            <w:r>
              <w:rPr>
                <w:rFonts w:ascii="Arial" w:eastAsia="Arial" w:hAnsi="Arial" w:cs="Arial"/>
              </w:rPr>
              <w:t xml:space="preserve">1-3 </w:t>
            </w:r>
          </w:p>
          <w:p w14:paraId="5A8E6F48" w14:textId="77777777" w:rsidR="00FC173E" w:rsidRDefault="007670CE" w:rsidP="00163071">
            <w:pPr>
              <w:numPr>
                <w:ilvl w:val="0"/>
                <w:numId w:val="37"/>
              </w:numPr>
              <w:spacing w:after="0" w:line="259" w:lineRule="auto"/>
              <w:ind w:hanging="261"/>
              <w:jc w:val="both"/>
            </w:pPr>
            <w:r>
              <w:rPr>
                <w:rFonts w:ascii="Arial" w:eastAsia="Arial" w:hAnsi="Arial" w:cs="Arial"/>
              </w:rPr>
              <w:t xml:space="preserve">1-4 </w:t>
            </w:r>
          </w:p>
          <w:p w14:paraId="254FFA98" w14:textId="77777777" w:rsidR="00FC173E" w:rsidRDefault="007670CE" w:rsidP="00163071">
            <w:pPr>
              <w:numPr>
                <w:ilvl w:val="0"/>
                <w:numId w:val="37"/>
              </w:numPr>
              <w:spacing w:after="0" w:line="259" w:lineRule="auto"/>
              <w:ind w:hanging="261"/>
              <w:jc w:val="both"/>
            </w:pPr>
            <w:r>
              <w:rPr>
                <w:rFonts w:ascii="Arial" w:eastAsia="Arial" w:hAnsi="Arial" w:cs="Arial"/>
              </w:rPr>
              <w:t xml:space="preserve">3-3 </w:t>
            </w:r>
          </w:p>
          <w:p w14:paraId="084D601B" w14:textId="77777777" w:rsidR="00FC173E" w:rsidRDefault="007670CE" w:rsidP="00163071">
            <w:pPr>
              <w:numPr>
                <w:ilvl w:val="0"/>
                <w:numId w:val="37"/>
              </w:numPr>
              <w:spacing w:after="0" w:line="259" w:lineRule="auto"/>
              <w:ind w:hanging="261"/>
              <w:jc w:val="both"/>
            </w:pPr>
            <w:r>
              <w:rPr>
                <w:rFonts w:ascii="Arial" w:eastAsia="Arial" w:hAnsi="Arial" w:cs="Arial"/>
              </w:rPr>
              <w:t xml:space="preserve">3-4 </w:t>
            </w:r>
          </w:p>
        </w:tc>
        <w:tc>
          <w:tcPr>
            <w:tcW w:w="6237" w:type="dxa"/>
            <w:tcBorders>
              <w:top w:val="single" w:sz="4" w:space="0" w:color="000000"/>
              <w:left w:val="nil"/>
              <w:bottom w:val="single" w:sz="4" w:space="0" w:color="000000"/>
              <w:right w:val="single" w:sz="4" w:space="0" w:color="000000"/>
            </w:tcBorders>
            <w:vAlign w:val="bottom"/>
          </w:tcPr>
          <w:p w14:paraId="1B6C98D8" w14:textId="77777777" w:rsidR="00FC173E" w:rsidRDefault="007670CE" w:rsidP="00163071">
            <w:pPr>
              <w:spacing w:after="0" w:line="259" w:lineRule="auto"/>
              <w:ind w:left="1669" w:firstLine="0"/>
              <w:jc w:val="both"/>
            </w:pPr>
            <w:r>
              <w:rPr>
                <w:rFonts w:ascii="Arial" w:eastAsia="Arial" w:hAnsi="Arial" w:cs="Arial"/>
              </w:rPr>
              <w:t xml:space="preserve"> </w:t>
            </w:r>
          </w:p>
          <w:p w14:paraId="30305051" w14:textId="77777777" w:rsidR="00FC173E" w:rsidRDefault="007670CE" w:rsidP="00163071">
            <w:pPr>
              <w:spacing w:after="2" w:line="238" w:lineRule="auto"/>
              <w:ind w:left="342" w:hanging="284"/>
              <w:jc w:val="both"/>
            </w:pPr>
            <w:r>
              <w:rPr>
                <w:rFonts w:ascii="Arial" w:eastAsia="Arial" w:hAnsi="Arial" w:cs="Arial"/>
              </w:rPr>
              <w:t xml:space="preserve">9 ¿En cuál de los siguientes casos se puede esperar que se produzca unión covalente apolar? </w:t>
            </w:r>
          </w:p>
          <w:p w14:paraId="4885EF98" w14:textId="77777777" w:rsidR="00FC173E" w:rsidRDefault="007670CE" w:rsidP="00163071">
            <w:pPr>
              <w:numPr>
                <w:ilvl w:val="0"/>
                <w:numId w:val="38"/>
              </w:numPr>
              <w:spacing w:after="0" w:line="259" w:lineRule="auto"/>
              <w:ind w:left="609" w:hanging="261"/>
              <w:jc w:val="both"/>
            </w:pPr>
            <w:r>
              <w:rPr>
                <w:rFonts w:ascii="Arial" w:eastAsia="Arial" w:hAnsi="Arial" w:cs="Arial"/>
              </w:rPr>
              <w:t xml:space="preserve">1-2 </w:t>
            </w:r>
          </w:p>
          <w:p w14:paraId="55456E96" w14:textId="77777777" w:rsidR="00FC173E" w:rsidRDefault="007670CE" w:rsidP="00163071">
            <w:pPr>
              <w:numPr>
                <w:ilvl w:val="0"/>
                <w:numId w:val="38"/>
              </w:numPr>
              <w:spacing w:after="0" w:line="259" w:lineRule="auto"/>
              <w:ind w:left="609" w:hanging="261"/>
              <w:jc w:val="both"/>
            </w:pPr>
            <w:r>
              <w:rPr>
                <w:rFonts w:ascii="Arial" w:eastAsia="Arial" w:hAnsi="Arial" w:cs="Arial"/>
              </w:rPr>
              <w:t xml:space="preserve">1-3 </w:t>
            </w:r>
          </w:p>
          <w:p w14:paraId="63B05E8F" w14:textId="77777777" w:rsidR="00FC173E" w:rsidRDefault="007670CE" w:rsidP="00163071">
            <w:pPr>
              <w:numPr>
                <w:ilvl w:val="0"/>
                <w:numId w:val="38"/>
              </w:numPr>
              <w:spacing w:after="0" w:line="259" w:lineRule="auto"/>
              <w:ind w:left="609" w:hanging="261"/>
              <w:jc w:val="both"/>
            </w:pPr>
            <w:r>
              <w:rPr>
                <w:rFonts w:ascii="Arial" w:eastAsia="Arial" w:hAnsi="Arial" w:cs="Arial"/>
              </w:rPr>
              <w:t xml:space="preserve">1-4 </w:t>
            </w:r>
          </w:p>
          <w:p w14:paraId="00288DA3" w14:textId="77777777" w:rsidR="00FC173E" w:rsidRDefault="007670CE" w:rsidP="00163071">
            <w:pPr>
              <w:numPr>
                <w:ilvl w:val="0"/>
                <w:numId w:val="38"/>
              </w:numPr>
              <w:spacing w:after="0" w:line="259" w:lineRule="auto"/>
              <w:ind w:left="609" w:hanging="261"/>
              <w:jc w:val="both"/>
            </w:pPr>
            <w:r>
              <w:rPr>
                <w:rFonts w:ascii="Arial" w:eastAsia="Arial" w:hAnsi="Arial" w:cs="Arial"/>
              </w:rPr>
              <w:t xml:space="preserve">3-3 </w:t>
            </w:r>
          </w:p>
          <w:p w14:paraId="2ECE5918" w14:textId="77777777" w:rsidR="00FC173E" w:rsidRDefault="007670CE" w:rsidP="00163071">
            <w:pPr>
              <w:numPr>
                <w:ilvl w:val="0"/>
                <w:numId w:val="38"/>
              </w:numPr>
              <w:spacing w:after="0" w:line="259" w:lineRule="auto"/>
              <w:ind w:left="609" w:hanging="261"/>
              <w:jc w:val="both"/>
            </w:pPr>
            <w:r>
              <w:rPr>
                <w:rFonts w:ascii="Arial" w:eastAsia="Arial" w:hAnsi="Arial" w:cs="Arial"/>
              </w:rPr>
              <w:t xml:space="preserve">3-4 </w:t>
            </w:r>
          </w:p>
        </w:tc>
      </w:tr>
      <w:tr w:rsidR="00FC173E" w14:paraId="391669BA" w14:textId="77777777" w:rsidTr="007670CE">
        <w:trPr>
          <w:trHeight w:val="3279"/>
        </w:trPr>
        <w:tc>
          <w:tcPr>
            <w:tcW w:w="4533" w:type="dxa"/>
            <w:tcBorders>
              <w:top w:val="single" w:sz="4" w:space="0" w:color="000000"/>
              <w:left w:val="single" w:sz="4" w:space="0" w:color="000000"/>
              <w:bottom w:val="single" w:sz="4" w:space="0" w:color="000000"/>
              <w:right w:val="single" w:sz="4" w:space="0" w:color="000000"/>
            </w:tcBorders>
          </w:tcPr>
          <w:p w14:paraId="5BEC651B" w14:textId="77777777" w:rsidR="00FC173E" w:rsidRDefault="007670CE" w:rsidP="00163071">
            <w:pPr>
              <w:spacing w:after="81" w:line="259" w:lineRule="auto"/>
              <w:ind w:left="58" w:firstLine="0"/>
              <w:jc w:val="both"/>
            </w:pPr>
            <w:r>
              <w:rPr>
                <w:rFonts w:ascii="Arial" w:eastAsia="Arial" w:hAnsi="Arial" w:cs="Arial"/>
              </w:rPr>
              <w:t xml:space="preserve">10 </w:t>
            </w:r>
            <w:proofErr w:type="gramStart"/>
            <w:r>
              <w:rPr>
                <w:rFonts w:ascii="Arial" w:eastAsia="Arial" w:hAnsi="Arial" w:cs="Arial"/>
              </w:rPr>
              <w:t>Un</w:t>
            </w:r>
            <w:proofErr w:type="gramEnd"/>
            <w:r>
              <w:rPr>
                <w:rFonts w:ascii="Arial" w:eastAsia="Arial" w:hAnsi="Arial" w:cs="Arial"/>
              </w:rPr>
              <w:t xml:space="preserve"> enlace iónico se caracteriza por </w:t>
            </w:r>
          </w:p>
          <w:p w14:paraId="16EFA99B" w14:textId="77777777" w:rsidR="00FC173E" w:rsidRDefault="007670CE" w:rsidP="00163071">
            <w:pPr>
              <w:spacing w:after="0" w:line="245" w:lineRule="auto"/>
              <w:ind w:left="62" w:right="161" w:firstLine="0"/>
              <w:jc w:val="both"/>
            </w:pPr>
            <w:r>
              <w:rPr>
                <w:rFonts w:ascii="Arial" w:eastAsia="Arial" w:hAnsi="Arial" w:cs="Arial"/>
              </w:rPr>
              <w:t xml:space="preserve">I) </w:t>
            </w:r>
            <w:r>
              <w:rPr>
                <w:rFonts w:ascii="Arial" w:eastAsia="Arial" w:hAnsi="Arial" w:cs="Arial"/>
              </w:rPr>
              <w:tab/>
              <w:t xml:space="preserve">presentar una gran diferencia de electronegatividad. II) compartir fuertemente los electrones. </w:t>
            </w:r>
          </w:p>
          <w:p w14:paraId="034A6F43" w14:textId="77777777" w:rsidR="00FC173E" w:rsidRDefault="007670CE" w:rsidP="00163071">
            <w:pPr>
              <w:spacing w:after="84" w:line="238" w:lineRule="auto"/>
              <w:ind w:left="62" w:firstLine="0"/>
              <w:jc w:val="both"/>
            </w:pPr>
            <w:r>
              <w:rPr>
                <w:rFonts w:ascii="Arial" w:eastAsia="Arial" w:hAnsi="Arial" w:cs="Arial"/>
              </w:rPr>
              <w:t xml:space="preserve">III) transferencia de electrones entre los átomos que se enlazan. </w:t>
            </w:r>
          </w:p>
          <w:p w14:paraId="599B098C" w14:textId="77777777" w:rsidR="00FC173E" w:rsidRDefault="007670CE" w:rsidP="00163071">
            <w:pPr>
              <w:spacing w:after="55" w:line="259" w:lineRule="auto"/>
              <w:ind w:left="0" w:firstLine="0"/>
              <w:jc w:val="both"/>
            </w:pPr>
            <w:r>
              <w:rPr>
                <w:rFonts w:ascii="Arial" w:eastAsia="Arial" w:hAnsi="Arial" w:cs="Arial"/>
              </w:rPr>
              <w:t xml:space="preserve">Lo correcto es </w:t>
            </w:r>
          </w:p>
          <w:p w14:paraId="2BCA2025" w14:textId="77777777" w:rsidR="00FC173E" w:rsidRDefault="007670CE" w:rsidP="00163071">
            <w:pPr>
              <w:numPr>
                <w:ilvl w:val="0"/>
                <w:numId w:val="39"/>
              </w:numPr>
              <w:spacing w:after="0" w:line="259" w:lineRule="auto"/>
              <w:ind w:hanging="286"/>
              <w:jc w:val="both"/>
            </w:pPr>
            <w:r>
              <w:rPr>
                <w:rFonts w:ascii="Arial" w:eastAsia="Arial" w:hAnsi="Arial" w:cs="Arial"/>
              </w:rPr>
              <w:t xml:space="preserve">sólo I </w:t>
            </w:r>
          </w:p>
          <w:p w14:paraId="04400596" w14:textId="77777777" w:rsidR="00FC173E" w:rsidRDefault="007670CE" w:rsidP="00163071">
            <w:pPr>
              <w:numPr>
                <w:ilvl w:val="0"/>
                <w:numId w:val="39"/>
              </w:numPr>
              <w:spacing w:after="0" w:line="259" w:lineRule="auto"/>
              <w:ind w:hanging="286"/>
              <w:jc w:val="both"/>
            </w:pPr>
            <w:r>
              <w:rPr>
                <w:rFonts w:ascii="Arial" w:eastAsia="Arial" w:hAnsi="Arial" w:cs="Arial"/>
              </w:rPr>
              <w:t xml:space="preserve">sólo II </w:t>
            </w:r>
          </w:p>
          <w:p w14:paraId="2722EC50" w14:textId="77777777" w:rsidR="00FC173E" w:rsidRDefault="007670CE" w:rsidP="00163071">
            <w:pPr>
              <w:numPr>
                <w:ilvl w:val="0"/>
                <w:numId w:val="39"/>
              </w:numPr>
              <w:spacing w:after="0" w:line="259" w:lineRule="auto"/>
              <w:ind w:hanging="286"/>
              <w:jc w:val="both"/>
            </w:pPr>
            <w:r>
              <w:rPr>
                <w:rFonts w:ascii="Arial" w:eastAsia="Arial" w:hAnsi="Arial" w:cs="Arial"/>
              </w:rPr>
              <w:t xml:space="preserve">sólo III </w:t>
            </w:r>
          </w:p>
          <w:p w14:paraId="01D081F9" w14:textId="77777777" w:rsidR="00FC173E" w:rsidRDefault="007670CE" w:rsidP="00163071">
            <w:pPr>
              <w:numPr>
                <w:ilvl w:val="0"/>
                <w:numId w:val="39"/>
              </w:numPr>
              <w:spacing w:after="0" w:line="259" w:lineRule="auto"/>
              <w:ind w:hanging="286"/>
              <w:jc w:val="both"/>
            </w:pPr>
            <w:r>
              <w:rPr>
                <w:rFonts w:ascii="Arial" w:eastAsia="Arial" w:hAnsi="Arial" w:cs="Arial"/>
              </w:rPr>
              <w:t xml:space="preserve">I y II </w:t>
            </w:r>
          </w:p>
          <w:p w14:paraId="3716D6D1" w14:textId="77777777" w:rsidR="00FC173E" w:rsidRDefault="007670CE" w:rsidP="00163071">
            <w:pPr>
              <w:numPr>
                <w:ilvl w:val="0"/>
                <w:numId w:val="39"/>
              </w:numPr>
              <w:spacing w:after="0" w:line="259" w:lineRule="auto"/>
              <w:ind w:hanging="286"/>
              <w:jc w:val="both"/>
            </w:pPr>
            <w:r>
              <w:rPr>
                <w:rFonts w:ascii="Arial" w:eastAsia="Arial" w:hAnsi="Arial" w:cs="Arial"/>
              </w:rPr>
              <w:t xml:space="preserve">I y III </w:t>
            </w:r>
          </w:p>
        </w:tc>
        <w:tc>
          <w:tcPr>
            <w:tcW w:w="6237" w:type="dxa"/>
            <w:tcBorders>
              <w:top w:val="single" w:sz="4" w:space="0" w:color="000000"/>
              <w:left w:val="single" w:sz="4" w:space="0" w:color="000000"/>
              <w:bottom w:val="single" w:sz="4" w:space="0" w:color="000000"/>
              <w:right w:val="single" w:sz="4" w:space="0" w:color="000000"/>
            </w:tcBorders>
          </w:tcPr>
          <w:p w14:paraId="023BF3F6" w14:textId="77777777" w:rsidR="00FC173E" w:rsidRDefault="007670CE" w:rsidP="00163071">
            <w:pPr>
              <w:spacing w:after="0" w:line="240" w:lineRule="auto"/>
              <w:ind w:left="342" w:right="116" w:hanging="284"/>
              <w:jc w:val="both"/>
            </w:pPr>
            <w:r>
              <w:rPr>
                <w:rFonts w:ascii="Arial" w:eastAsia="Arial" w:hAnsi="Arial" w:cs="Arial"/>
              </w:rPr>
              <w:t xml:space="preserve">11 </w:t>
            </w:r>
            <w:proofErr w:type="gramStart"/>
            <w:r>
              <w:rPr>
                <w:rFonts w:ascii="Arial" w:eastAsia="Arial" w:hAnsi="Arial" w:cs="Arial"/>
              </w:rPr>
              <w:t>Dos</w:t>
            </w:r>
            <w:proofErr w:type="gramEnd"/>
            <w:r>
              <w:rPr>
                <w:rFonts w:ascii="Arial" w:eastAsia="Arial" w:hAnsi="Arial" w:cs="Arial"/>
              </w:rPr>
              <w:t xml:space="preserve"> átomos similares, pero diferentes, se combinan compartiendo electrones, pero un átomo atrae más fuertemente los electrones que el otro, por </w:t>
            </w:r>
            <w:proofErr w:type="spellStart"/>
            <w:r>
              <w:rPr>
                <w:rFonts w:ascii="Arial" w:eastAsia="Arial" w:hAnsi="Arial" w:cs="Arial"/>
              </w:rPr>
              <w:t>o</w:t>
            </w:r>
            <w:proofErr w:type="spellEnd"/>
            <w:r>
              <w:rPr>
                <w:rFonts w:ascii="Arial" w:eastAsia="Arial" w:hAnsi="Arial" w:cs="Arial"/>
              </w:rPr>
              <w:t xml:space="preserve"> que los electrones se comparten de manera no equitativa. Esta descripción corresponde al concepto de enlace: </w:t>
            </w:r>
          </w:p>
          <w:p w14:paraId="510ADB4A" w14:textId="77777777" w:rsidR="00FC173E" w:rsidRDefault="007670CE" w:rsidP="00163071">
            <w:pPr>
              <w:spacing w:after="0" w:line="259" w:lineRule="auto"/>
              <w:ind w:left="0" w:firstLine="0"/>
              <w:jc w:val="both"/>
            </w:pPr>
            <w:r>
              <w:rPr>
                <w:rFonts w:ascii="Arial" w:eastAsia="Arial" w:hAnsi="Arial" w:cs="Arial"/>
              </w:rPr>
              <w:t xml:space="preserve"> </w:t>
            </w:r>
          </w:p>
          <w:p w14:paraId="288B8532" w14:textId="77777777" w:rsidR="00FC173E" w:rsidRDefault="007670CE" w:rsidP="00163071">
            <w:pPr>
              <w:numPr>
                <w:ilvl w:val="0"/>
                <w:numId w:val="40"/>
              </w:numPr>
              <w:spacing w:after="0" w:line="259" w:lineRule="auto"/>
              <w:ind w:hanging="344"/>
              <w:jc w:val="both"/>
            </w:pPr>
            <w:r>
              <w:rPr>
                <w:rFonts w:ascii="Arial" w:eastAsia="Arial" w:hAnsi="Arial" w:cs="Arial"/>
              </w:rPr>
              <w:t xml:space="preserve">Covalente </w:t>
            </w:r>
          </w:p>
          <w:p w14:paraId="0B819B72" w14:textId="77777777" w:rsidR="00FC173E" w:rsidRDefault="007670CE" w:rsidP="00163071">
            <w:pPr>
              <w:numPr>
                <w:ilvl w:val="0"/>
                <w:numId w:val="40"/>
              </w:numPr>
              <w:spacing w:after="0" w:line="259" w:lineRule="auto"/>
              <w:ind w:hanging="344"/>
              <w:jc w:val="both"/>
            </w:pPr>
            <w:r>
              <w:rPr>
                <w:rFonts w:ascii="Arial" w:eastAsia="Arial" w:hAnsi="Arial" w:cs="Arial"/>
              </w:rPr>
              <w:t xml:space="preserve">Dativo </w:t>
            </w:r>
          </w:p>
          <w:p w14:paraId="06351472" w14:textId="77777777" w:rsidR="00FC173E" w:rsidRDefault="007670CE" w:rsidP="00163071">
            <w:pPr>
              <w:numPr>
                <w:ilvl w:val="0"/>
                <w:numId w:val="40"/>
              </w:numPr>
              <w:spacing w:after="0" w:line="259" w:lineRule="auto"/>
              <w:ind w:hanging="344"/>
              <w:jc w:val="both"/>
            </w:pPr>
            <w:r>
              <w:rPr>
                <w:rFonts w:ascii="Arial" w:eastAsia="Arial" w:hAnsi="Arial" w:cs="Arial"/>
              </w:rPr>
              <w:t xml:space="preserve">Iónico </w:t>
            </w:r>
          </w:p>
          <w:p w14:paraId="3D5E1D73" w14:textId="77777777" w:rsidR="00FC173E" w:rsidRDefault="007670CE" w:rsidP="00163071">
            <w:pPr>
              <w:numPr>
                <w:ilvl w:val="0"/>
                <w:numId w:val="40"/>
              </w:numPr>
              <w:spacing w:after="0" w:line="259" w:lineRule="auto"/>
              <w:ind w:hanging="344"/>
              <w:jc w:val="both"/>
            </w:pPr>
            <w:r>
              <w:rPr>
                <w:rFonts w:ascii="Arial" w:eastAsia="Arial" w:hAnsi="Arial" w:cs="Arial"/>
              </w:rPr>
              <w:t xml:space="preserve">Covalente polar </w:t>
            </w:r>
          </w:p>
          <w:p w14:paraId="5E9C9BEB" w14:textId="77777777" w:rsidR="00FC173E" w:rsidRDefault="007670CE" w:rsidP="00163071">
            <w:pPr>
              <w:numPr>
                <w:ilvl w:val="0"/>
                <w:numId w:val="40"/>
              </w:numPr>
              <w:spacing w:after="0" w:line="259" w:lineRule="auto"/>
              <w:ind w:hanging="344"/>
              <w:jc w:val="both"/>
            </w:pPr>
            <w:r>
              <w:rPr>
                <w:rFonts w:ascii="Arial" w:eastAsia="Arial" w:hAnsi="Arial" w:cs="Arial"/>
              </w:rPr>
              <w:t xml:space="preserve">Covalente apolar </w:t>
            </w:r>
          </w:p>
        </w:tc>
      </w:tr>
      <w:tr w:rsidR="00FC173E" w14:paraId="1CDC7559" w14:textId="77777777" w:rsidTr="007670CE">
        <w:trPr>
          <w:trHeight w:val="3946"/>
        </w:trPr>
        <w:tc>
          <w:tcPr>
            <w:tcW w:w="4533" w:type="dxa"/>
            <w:tcBorders>
              <w:top w:val="single" w:sz="4" w:space="0" w:color="000000"/>
              <w:left w:val="single" w:sz="4" w:space="0" w:color="000000"/>
              <w:bottom w:val="single" w:sz="4" w:space="0" w:color="000000"/>
              <w:right w:val="single" w:sz="4" w:space="0" w:color="000000"/>
            </w:tcBorders>
          </w:tcPr>
          <w:p w14:paraId="2BE2D8DE" w14:textId="77777777" w:rsidR="00FC173E" w:rsidRDefault="007670CE" w:rsidP="00163071">
            <w:pPr>
              <w:spacing w:after="141" w:line="240" w:lineRule="auto"/>
              <w:ind w:left="341" w:hanging="283"/>
              <w:jc w:val="both"/>
            </w:pPr>
            <w:r>
              <w:rPr>
                <w:rFonts w:ascii="Arial" w:eastAsia="Arial" w:hAnsi="Arial" w:cs="Arial"/>
              </w:rPr>
              <w:t xml:space="preserve">12 </w:t>
            </w:r>
            <w:proofErr w:type="gramStart"/>
            <w:r>
              <w:rPr>
                <w:rFonts w:ascii="Arial" w:eastAsia="Arial" w:hAnsi="Arial" w:cs="Arial"/>
              </w:rPr>
              <w:t>Dadas</w:t>
            </w:r>
            <w:proofErr w:type="gramEnd"/>
            <w:r>
              <w:rPr>
                <w:rFonts w:ascii="Arial" w:eastAsia="Arial" w:hAnsi="Arial" w:cs="Arial"/>
              </w:rPr>
              <w:t xml:space="preserve"> las posibles uniones entre los átomos que se citan, identificar en cuál de esos enlaces el carácter covalente será previsiblemente más acusado. </w:t>
            </w:r>
          </w:p>
          <w:p w14:paraId="38A67D63" w14:textId="77777777" w:rsidR="00FC173E" w:rsidRDefault="007670CE" w:rsidP="00163071">
            <w:pPr>
              <w:numPr>
                <w:ilvl w:val="0"/>
                <w:numId w:val="41"/>
              </w:numPr>
              <w:spacing w:after="4" w:line="259" w:lineRule="auto"/>
              <w:ind w:hanging="708"/>
              <w:jc w:val="both"/>
            </w:pPr>
            <w:r>
              <w:rPr>
                <w:rFonts w:ascii="Arial" w:eastAsia="Arial" w:hAnsi="Arial" w:cs="Arial"/>
              </w:rPr>
              <w:t xml:space="preserve">Un elemento alcalino y un halógeno. </w:t>
            </w:r>
          </w:p>
          <w:p w14:paraId="66251667" w14:textId="77777777" w:rsidR="00FC173E" w:rsidRDefault="007670CE" w:rsidP="00163071">
            <w:pPr>
              <w:numPr>
                <w:ilvl w:val="0"/>
                <w:numId w:val="41"/>
              </w:numPr>
              <w:spacing w:after="7" w:line="259" w:lineRule="auto"/>
              <w:ind w:hanging="708"/>
              <w:jc w:val="both"/>
            </w:pPr>
            <w:r>
              <w:rPr>
                <w:rFonts w:ascii="Arial" w:eastAsia="Arial" w:hAnsi="Arial" w:cs="Arial"/>
              </w:rPr>
              <w:t xml:space="preserve">El hidrógeno y un halógeno. </w:t>
            </w:r>
          </w:p>
          <w:p w14:paraId="37D96CA6" w14:textId="77777777" w:rsidR="00FC173E" w:rsidRDefault="007670CE" w:rsidP="00163071">
            <w:pPr>
              <w:numPr>
                <w:ilvl w:val="0"/>
                <w:numId w:val="41"/>
              </w:numPr>
              <w:spacing w:after="7" w:line="259" w:lineRule="auto"/>
              <w:ind w:hanging="708"/>
              <w:jc w:val="both"/>
            </w:pPr>
            <w:r>
              <w:rPr>
                <w:rFonts w:ascii="Arial" w:eastAsia="Arial" w:hAnsi="Arial" w:cs="Arial"/>
              </w:rPr>
              <w:t xml:space="preserve">Átomos de Zn en estado sólido. </w:t>
            </w:r>
          </w:p>
          <w:p w14:paraId="2B29E01E" w14:textId="77777777" w:rsidR="00FC173E" w:rsidRDefault="007670CE" w:rsidP="00163071">
            <w:pPr>
              <w:numPr>
                <w:ilvl w:val="0"/>
                <w:numId w:val="41"/>
              </w:numPr>
              <w:spacing w:after="0" w:line="259" w:lineRule="auto"/>
              <w:ind w:hanging="708"/>
              <w:jc w:val="both"/>
            </w:pPr>
            <w:r>
              <w:rPr>
                <w:rFonts w:ascii="Arial" w:eastAsia="Arial" w:hAnsi="Arial" w:cs="Arial"/>
              </w:rPr>
              <w:t xml:space="preserve">El hidrógeno y un átomo del grupo del Carbono. </w:t>
            </w:r>
          </w:p>
          <w:p w14:paraId="0087A124" w14:textId="77777777" w:rsidR="00FC173E" w:rsidRDefault="007670CE" w:rsidP="00163071">
            <w:pPr>
              <w:spacing w:after="0" w:line="259" w:lineRule="auto"/>
              <w:ind w:left="0" w:firstLine="0"/>
              <w:jc w:val="both"/>
            </w:pPr>
            <w:r>
              <w:rPr>
                <w:rFonts w:ascii="Arial" w:eastAsia="Arial" w:hAnsi="Arial" w:cs="Arial"/>
              </w:rPr>
              <w:t xml:space="preserve"> </w:t>
            </w:r>
          </w:p>
        </w:tc>
        <w:tc>
          <w:tcPr>
            <w:tcW w:w="6237" w:type="dxa"/>
            <w:tcBorders>
              <w:top w:val="single" w:sz="4" w:space="0" w:color="000000"/>
              <w:left w:val="single" w:sz="4" w:space="0" w:color="000000"/>
              <w:bottom w:val="single" w:sz="4" w:space="0" w:color="000000"/>
              <w:right w:val="single" w:sz="4" w:space="0" w:color="000000"/>
            </w:tcBorders>
          </w:tcPr>
          <w:p w14:paraId="6E3D8511" w14:textId="77777777" w:rsidR="00FC173E" w:rsidRDefault="007670CE" w:rsidP="00163071">
            <w:pPr>
              <w:spacing w:after="0" w:line="246" w:lineRule="auto"/>
              <w:ind w:left="342" w:hanging="284"/>
              <w:jc w:val="both"/>
            </w:pPr>
            <w:r>
              <w:rPr>
                <w:rFonts w:ascii="Arial" w:eastAsia="Arial" w:hAnsi="Arial" w:cs="Arial"/>
              </w:rPr>
              <w:t xml:space="preserve">13 ¿A temperatura ambiente, qué tipo de enlace predominará entre los átomos de las siguientes sustancias: KF, </w:t>
            </w:r>
            <w:proofErr w:type="gramStart"/>
            <w:r>
              <w:rPr>
                <w:rFonts w:ascii="Arial" w:eastAsia="Arial" w:hAnsi="Arial" w:cs="Arial"/>
              </w:rPr>
              <w:t>Al, (NH</w:t>
            </w:r>
            <w:r>
              <w:rPr>
                <w:rFonts w:ascii="Arial" w:eastAsia="Arial" w:hAnsi="Arial" w:cs="Arial"/>
                <w:vertAlign w:val="subscript"/>
              </w:rPr>
              <w:t>4</w:t>
            </w:r>
            <w:r>
              <w:rPr>
                <w:rFonts w:ascii="Arial" w:eastAsia="Arial" w:hAnsi="Arial" w:cs="Arial"/>
              </w:rPr>
              <w:t>)</w:t>
            </w:r>
            <w:r>
              <w:rPr>
                <w:rFonts w:ascii="Arial" w:eastAsia="Arial" w:hAnsi="Arial" w:cs="Arial"/>
                <w:vertAlign w:val="subscript"/>
              </w:rPr>
              <w:t>2</w:t>
            </w:r>
            <w:r>
              <w:rPr>
                <w:rFonts w:ascii="Arial" w:eastAsia="Arial" w:hAnsi="Arial" w:cs="Arial"/>
              </w:rPr>
              <w:t>SO</w:t>
            </w:r>
            <w:r>
              <w:rPr>
                <w:rFonts w:ascii="Arial" w:eastAsia="Arial" w:hAnsi="Arial" w:cs="Arial"/>
                <w:vertAlign w:val="subscript"/>
              </w:rPr>
              <w:t>4</w:t>
            </w:r>
            <w:r>
              <w:rPr>
                <w:rFonts w:ascii="Arial" w:eastAsia="Arial" w:hAnsi="Arial" w:cs="Arial"/>
              </w:rPr>
              <w:t>, CCl</w:t>
            </w:r>
            <w:r>
              <w:rPr>
                <w:rFonts w:ascii="Arial" w:eastAsia="Arial" w:hAnsi="Arial" w:cs="Arial"/>
                <w:vertAlign w:val="subscript"/>
              </w:rPr>
              <w:t>4</w:t>
            </w:r>
            <w:r>
              <w:rPr>
                <w:rFonts w:ascii="Arial" w:eastAsia="Arial" w:hAnsi="Arial" w:cs="Arial"/>
              </w:rPr>
              <w:t>?</w:t>
            </w:r>
            <w:proofErr w:type="gramEnd"/>
            <w:r>
              <w:rPr>
                <w:rFonts w:ascii="Arial" w:eastAsia="Arial" w:hAnsi="Arial" w:cs="Arial"/>
              </w:rPr>
              <w:t xml:space="preserve"> </w:t>
            </w:r>
          </w:p>
          <w:p w14:paraId="4926D6B6" w14:textId="77777777" w:rsidR="00FC173E" w:rsidRDefault="007670CE" w:rsidP="00163071">
            <w:pPr>
              <w:spacing w:after="0" w:line="259" w:lineRule="auto"/>
              <w:ind w:left="0" w:firstLine="0"/>
              <w:jc w:val="both"/>
            </w:pPr>
            <w:r>
              <w:rPr>
                <w:rFonts w:ascii="Arial" w:eastAsia="Arial" w:hAnsi="Arial" w:cs="Arial"/>
              </w:rPr>
              <w:t xml:space="preserve"> </w:t>
            </w:r>
          </w:p>
          <w:p w14:paraId="7207DAF5" w14:textId="77777777" w:rsidR="00FC173E" w:rsidRDefault="007670CE" w:rsidP="00163071">
            <w:pPr>
              <w:tabs>
                <w:tab w:val="center" w:pos="241"/>
                <w:tab w:val="center" w:pos="1275"/>
                <w:tab w:val="center" w:pos="2588"/>
                <w:tab w:val="center" w:pos="4108"/>
              </w:tabs>
              <w:spacing w:after="0" w:line="259" w:lineRule="auto"/>
              <w:ind w:left="0" w:firstLine="0"/>
              <w:jc w:val="both"/>
            </w:pPr>
            <w:r>
              <w:rPr>
                <w:sz w:val="22"/>
              </w:rPr>
              <w:tab/>
            </w:r>
            <w:r>
              <w:rPr>
                <w:rFonts w:ascii="Arial" w:eastAsia="Arial" w:hAnsi="Arial" w:cs="Arial"/>
              </w:rPr>
              <w:t xml:space="preserve"> </w:t>
            </w:r>
            <w:r>
              <w:rPr>
                <w:rFonts w:ascii="Arial" w:eastAsia="Arial" w:hAnsi="Arial" w:cs="Arial"/>
              </w:rPr>
              <w:tab/>
              <w:t xml:space="preserve">COVALENTE </w:t>
            </w:r>
            <w:r>
              <w:rPr>
                <w:rFonts w:ascii="Arial" w:eastAsia="Arial" w:hAnsi="Arial" w:cs="Arial"/>
              </w:rPr>
              <w:tab/>
              <w:t xml:space="preserve">IONICO </w:t>
            </w:r>
            <w:r>
              <w:rPr>
                <w:rFonts w:ascii="Arial" w:eastAsia="Arial" w:hAnsi="Arial" w:cs="Arial"/>
              </w:rPr>
              <w:tab/>
              <w:t>METALIC</w:t>
            </w:r>
          </w:p>
          <w:tbl>
            <w:tblPr>
              <w:tblStyle w:val="TableGrid"/>
              <w:tblpPr w:vertAnchor="text" w:tblpX="665" w:tblpY="240"/>
              <w:tblOverlap w:val="never"/>
              <w:tblW w:w="4148" w:type="dxa"/>
              <w:tblInd w:w="0" w:type="dxa"/>
              <w:tblLayout w:type="fixed"/>
              <w:tblCellMar>
                <w:top w:w="48" w:type="dxa"/>
                <w:left w:w="151" w:type="dxa"/>
                <w:right w:w="115" w:type="dxa"/>
              </w:tblCellMar>
              <w:tblLook w:val="04A0" w:firstRow="1" w:lastRow="0" w:firstColumn="1" w:lastColumn="0" w:noHBand="0" w:noVBand="1"/>
            </w:tblPr>
            <w:tblGrid>
              <w:gridCol w:w="1560"/>
              <w:gridCol w:w="1443"/>
              <w:gridCol w:w="1145"/>
            </w:tblGrid>
            <w:tr w:rsidR="00FC173E" w14:paraId="679943BD" w14:textId="77777777" w:rsidTr="007670CE">
              <w:trPr>
                <w:trHeight w:val="290"/>
              </w:trPr>
              <w:tc>
                <w:tcPr>
                  <w:tcW w:w="1560" w:type="dxa"/>
                  <w:tcBorders>
                    <w:top w:val="single" w:sz="6" w:space="0" w:color="000000"/>
                    <w:left w:val="single" w:sz="6" w:space="0" w:color="000000"/>
                    <w:bottom w:val="single" w:sz="6" w:space="0" w:color="000000"/>
                    <w:right w:val="single" w:sz="6" w:space="0" w:color="000000"/>
                  </w:tcBorders>
                </w:tcPr>
                <w:p w14:paraId="3267D6DA" w14:textId="77777777" w:rsidR="00FC173E" w:rsidRDefault="007670CE" w:rsidP="00163071">
                  <w:pPr>
                    <w:spacing w:after="0" w:line="259" w:lineRule="auto"/>
                    <w:ind w:left="0" w:right="37" w:firstLine="0"/>
                    <w:jc w:val="both"/>
                  </w:pPr>
                  <w:r>
                    <w:rPr>
                      <w:rFonts w:ascii="Arial" w:eastAsia="Arial" w:hAnsi="Arial" w:cs="Arial"/>
                    </w:rPr>
                    <w:t>KF, CCl</w:t>
                  </w:r>
                  <w:r>
                    <w:rPr>
                      <w:rFonts w:ascii="Arial" w:eastAsia="Arial" w:hAnsi="Arial" w:cs="Arial"/>
                      <w:vertAlign w:val="subscript"/>
                    </w:rPr>
                    <w:t>4</w:t>
                  </w:r>
                  <w:r>
                    <w:rPr>
                      <w:rFonts w:ascii="Arial" w:eastAsia="Arial" w:hAnsi="Arial" w:cs="Arial"/>
                    </w:rPr>
                    <w:t xml:space="preserve"> </w:t>
                  </w:r>
                </w:p>
              </w:tc>
              <w:tc>
                <w:tcPr>
                  <w:tcW w:w="1443" w:type="dxa"/>
                  <w:tcBorders>
                    <w:top w:val="single" w:sz="6" w:space="0" w:color="000000"/>
                    <w:left w:val="single" w:sz="6" w:space="0" w:color="000000"/>
                    <w:bottom w:val="single" w:sz="6" w:space="0" w:color="000000"/>
                    <w:right w:val="single" w:sz="6" w:space="0" w:color="000000"/>
                  </w:tcBorders>
                </w:tcPr>
                <w:p w14:paraId="54AA27C2" w14:textId="77777777" w:rsidR="00FC173E" w:rsidRDefault="007670CE" w:rsidP="00163071">
                  <w:pPr>
                    <w:spacing w:after="0" w:line="259" w:lineRule="auto"/>
                    <w:ind w:left="0" w:right="39" w:firstLine="0"/>
                    <w:jc w:val="both"/>
                  </w:pPr>
                  <w:r>
                    <w:rPr>
                      <w:rFonts w:ascii="Arial" w:eastAsia="Arial" w:hAnsi="Arial" w:cs="Arial"/>
                    </w:rPr>
                    <w:t>(NH</w:t>
                  </w:r>
                  <w:r>
                    <w:rPr>
                      <w:rFonts w:ascii="Arial" w:eastAsia="Arial" w:hAnsi="Arial" w:cs="Arial"/>
                      <w:vertAlign w:val="subscript"/>
                    </w:rPr>
                    <w:t>4</w:t>
                  </w:r>
                  <w:r>
                    <w:rPr>
                      <w:rFonts w:ascii="Arial" w:eastAsia="Arial" w:hAnsi="Arial" w:cs="Arial"/>
                    </w:rPr>
                    <w:t>)</w:t>
                  </w:r>
                  <w:r>
                    <w:rPr>
                      <w:rFonts w:ascii="Arial" w:eastAsia="Arial" w:hAnsi="Arial" w:cs="Arial"/>
                      <w:vertAlign w:val="subscript"/>
                    </w:rPr>
                    <w:t>2</w:t>
                  </w:r>
                  <w:r>
                    <w:rPr>
                      <w:rFonts w:ascii="Arial" w:eastAsia="Arial" w:hAnsi="Arial" w:cs="Arial"/>
                    </w:rPr>
                    <w:t>SO</w:t>
                  </w:r>
                  <w:r>
                    <w:rPr>
                      <w:rFonts w:ascii="Arial" w:eastAsia="Arial" w:hAnsi="Arial" w:cs="Arial"/>
                      <w:vertAlign w:val="subscript"/>
                    </w:rPr>
                    <w:t>4</w:t>
                  </w:r>
                  <w:r>
                    <w:rPr>
                      <w:rFonts w:ascii="Arial" w:eastAsia="Arial" w:hAnsi="Arial" w:cs="Arial"/>
                    </w:rPr>
                    <w:t xml:space="preserve"> </w:t>
                  </w:r>
                </w:p>
              </w:tc>
              <w:tc>
                <w:tcPr>
                  <w:tcW w:w="1145" w:type="dxa"/>
                  <w:tcBorders>
                    <w:top w:val="single" w:sz="6" w:space="0" w:color="000000"/>
                    <w:left w:val="single" w:sz="6" w:space="0" w:color="000000"/>
                    <w:bottom w:val="single" w:sz="6" w:space="0" w:color="000000"/>
                    <w:right w:val="single" w:sz="6" w:space="0" w:color="000000"/>
                  </w:tcBorders>
                </w:tcPr>
                <w:p w14:paraId="1EC43105" w14:textId="77777777" w:rsidR="00FC173E" w:rsidRDefault="007670CE" w:rsidP="00163071">
                  <w:pPr>
                    <w:spacing w:after="0" w:line="259" w:lineRule="auto"/>
                    <w:ind w:left="0" w:right="36" w:firstLine="0"/>
                    <w:jc w:val="both"/>
                  </w:pPr>
                  <w:r>
                    <w:rPr>
                      <w:rFonts w:ascii="Arial" w:eastAsia="Arial" w:hAnsi="Arial" w:cs="Arial"/>
                    </w:rPr>
                    <w:t xml:space="preserve">Al </w:t>
                  </w:r>
                </w:p>
              </w:tc>
            </w:tr>
            <w:tr w:rsidR="00FC173E" w14:paraId="45198BC6" w14:textId="77777777" w:rsidTr="007670CE">
              <w:trPr>
                <w:trHeight w:val="290"/>
              </w:trPr>
              <w:tc>
                <w:tcPr>
                  <w:tcW w:w="1560" w:type="dxa"/>
                  <w:tcBorders>
                    <w:top w:val="single" w:sz="6" w:space="0" w:color="000000"/>
                    <w:left w:val="single" w:sz="6" w:space="0" w:color="000000"/>
                    <w:bottom w:val="single" w:sz="6" w:space="0" w:color="000000"/>
                    <w:right w:val="single" w:sz="6" w:space="0" w:color="000000"/>
                  </w:tcBorders>
                </w:tcPr>
                <w:p w14:paraId="7DC888F7" w14:textId="77777777" w:rsidR="00FC173E" w:rsidRDefault="007670CE" w:rsidP="00163071">
                  <w:pPr>
                    <w:spacing w:after="0" w:line="259" w:lineRule="auto"/>
                    <w:ind w:left="0" w:right="38" w:firstLine="0"/>
                    <w:jc w:val="both"/>
                  </w:pPr>
                  <w:r>
                    <w:rPr>
                      <w:rFonts w:ascii="Arial" w:eastAsia="Arial" w:hAnsi="Arial" w:cs="Arial"/>
                    </w:rPr>
                    <w:t xml:space="preserve">Al </w:t>
                  </w:r>
                </w:p>
              </w:tc>
              <w:tc>
                <w:tcPr>
                  <w:tcW w:w="1443" w:type="dxa"/>
                  <w:tcBorders>
                    <w:top w:val="single" w:sz="6" w:space="0" w:color="000000"/>
                    <w:left w:val="single" w:sz="6" w:space="0" w:color="000000"/>
                    <w:bottom w:val="single" w:sz="6" w:space="0" w:color="000000"/>
                    <w:right w:val="single" w:sz="6" w:space="0" w:color="000000"/>
                  </w:tcBorders>
                </w:tcPr>
                <w:p w14:paraId="113B6DBC" w14:textId="77777777" w:rsidR="00FC173E" w:rsidRDefault="007670CE" w:rsidP="00163071">
                  <w:pPr>
                    <w:spacing w:after="0" w:line="259" w:lineRule="auto"/>
                    <w:ind w:left="0" w:right="42" w:firstLine="0"/>
                    <w:jc w:val="both"/>
                  </w:pPr>
                  <w:r>
                    <w:rPr>
                      <w:rFonts w:ascii="Arial" w:eastAsia="Arial" w:hAnsi="Arial" w:cs="Arial"/>
                    </w:rPr>
                    <w:t>CCl</w:t>
                  </w:r>
                  <w:r>
                    <w:rPr>
                      <w:rFonts w:ascii="Arial" w:eastAsia="Arial" w:hAnsi="Arial" w:cs="Arial"/>
                      <w:vertAlign w:val="subscript"/>
                    </w:rPr>
                    <w:t>4</w:t>
                  </w:r>
                  <w:r>
                    <w:rPr>
                      <w:rFonts w:ascii="Arial" w:eastAsia="Arial" w:hAnsi="Arial" w:cs="Arial"/>
                    </w:rPr>
                    <w:t xml:space="preserve"> </w:t>
                  </w:r>
                </w:p>
              </w:tc>
              <w:tc>
                <w:tcPr>
                  <w:tcW w:w="1145" w:type="dxa"/>
                  <w:tcBorders>
                    <w:top w:val="single" w:sz="6" w:space="0" w:color="000000"/>
                    <w:left w:val="single" w:sz="6" w:space="0" w:color="000000"/>
                    <w:bottom w:val="single" w:sz="6" w:space="0" w:color="000000"/>
                    <w:right w:val="single" w:sz="6" w:space="0" w:color="000000"/>
                  </w:tcBorders>
                </w:tcPr>
                <w:p w14:paraId="2FED7E78" w14:textId="77777777" w:rsidR="00FC173E" w:rsidRDefault="007670CE" w:rsidP="00163071">
                  <w:pPr>
                    <w:spacing w:after="0" w:line="259" w:lineRule="auto"/>
                    <w:ind w:left="0" w:right="36" w:firstLine="0"/>
                    <w:jc w:val="both"/>
                  </w:pPr>
                  <w:r>
                    <w:rPr>
                      <w:rFonts w:ascii="Arial" w:eastAsia="Arial" w:hAnsi="Arial" w:cs="Arial"/>
                    </w:rPr>
                    <w:t xml:space="preserve">KF </w:t>
                  </w:r>
                </w:p>
              </w:tc>
            </w:tr>
            <w:tr w:rsidR="00FC173E" w14:paraId="7BD616DA" w14:textId="77777777" w:rsidTr="007670CE">
              <w:trPr>
                <w:trHeight w:val="566"/>
              </w:trPr>
              <w:tc>
                <w:tcPr>
                  <w:tcW w:w="1560" w:type="dxa"/>
                  <w:tcBorders>
                    <w:top w:val="single" w:sz="6" w:space="0" w:color="000000"/>
                    <w:left w:val="single" w:sz="6" w:space="0" w:color="000000"/>
                    <w:bottom w:val="single" w:sz="6" w:space="0" w:color="000000"/>
                    <w:right w:val="single" w:sz="6" w:space="0" w:color="000000"/>
                  </w:tcBorders>
                </w:tcPr>
                <w:p w14:paraId="0013FE08" w14:textId="77777777" w:rsidR="00FC173E" w:rsidRDefault="007670CE" w:rsidP="00163071">
                  <w:pPr>
                    <w:spacing w:after="0" w:line="259" w:lineRule="auto"/>
                    <w:ind w:left="0" w:firstLine="0"/>
                    <w:jc w:val="both"/>
                  </w:pPr>
                  <w:r>
                    <w:rPr>
                      <w:rFonts w:ascii="Arial" w:eastAsia="Arial" w:hAnsi="Arial" w:cs="Arial"/>
                    </w:rPr>
                    <w:t>CCl</w:t>
                  </w:r>
                  <w:r>
                    <w:rPr>
                      <w:rFonts w:ascii="Arial" w:eastAsia="Arial" w:hAnsi="Arial" w:cs="Arial"/>
                      <w:vertAlign w:val="subscript"/>
                    </w:rPr>
                    <w:t>4</w:t>
                  </w:r>
                  <w:r>
                    <w:rPr>
                      <w:rFonts w:ascii="Arial" w:eastAsia="Arial" w:hAnsi="Arial" w:cs="Arial"/>
                    </w:rPr>
                    <w:t>, (NH</w:t>
                  </w:r>
                  <w:r>
                    <w:rPr>
                      <w:rFonts w:ascii="Arial" w:eastAsia="Arial" w:hAnsi="Arial" w:cs="Arial"/>
                      <w:vertAlign w:val="subscript"/>
                    </w:rPr>
                    <w:t>4</w:t>
                  </w:r>
                  <w:r>
                    <w:rPr>
                      <w:rFonts w:ascii="Arial" w:eastAsia="Arial" w:hAnsi="Arial" w:cs="Arial"/>
                    </w:rPr>
                    <w:t>)</w:t>
                  </w:r>
                  <w:r>
                    <w:rPr>
                      <w:rFonts w:ascii="Arial" w:eastAsia="Arial" w:hAnsi="Arial" w:cs="Arial"/>
                      <w:vertAlign w:val="subscript"/>
                    </w:rPr>
                    <w:t>2</w:t>
                  </w:r>
                  <w:r>
                    <w:rPr>
                      <w:rFonts w:ascii="Arial" w:eastAsia="Arial" w:hAnsi="Arial" w:cs="Arial"/>
                    </w:rPr>
                    <w:t>SO</w:t>
                  </w:r>
                  <w:r>
                    <w:rPr>
                      <w:rFonts w:ascii="Arial" w:eastAsia="Arial" w:hAnsi="Arial" w:cs="Arial"/>
                      <w:vertAlign w:val="subscript"/>
                    </w:rPr>
                    <w:t>4</w:t>
                  </w:r>
                  <w:r>
                    <w:rPr>
                      <w:rFonts w:ascii="Arial" w:eastAsia="Arial" w:hAnsi="Arial" w:cs="Arial"/>
                    </w:rPr>
                    <w:t xml:space="preserve"> </w:t>
                  </w:r>
                </w:p>
              </w:tc>
              <w:tc>
                <w:tcPr>
                  <w:tcW w:w="1443" w:type="dxa"/>
                  <w:tcBorders>
                    <w:top w:val="single" w:sz="6" w:space="0" w:color="000000"/>
                    <w:left w:val="single" w:sz="6" w:space="0" w:color="000000"/>
                    <w:bottom w:val="single" w:sz="6" w:space="0" w:color="000000"/>
                    <w:right w:val="single" w:sz="6" w:space="0" w:color="000000"/>
                  </w:tcBorders>
                </w:tcPr>
                <w:p w14:paraId="1A0516E1" w14:textId="77777777" w:rsidR="00FC173E" w:rsidRDefault="007670CE" w:rsidP="00163071">
                  <w:pPr>
                    <w:spacing w:after="0" w:line="259" w:lineRule="auto"/>
                    <w:ind w:left="0" w:firstLine="0"/>
                    <w:jc w:val="both"/>
                  </w:pPr>
                  <w:r>
                    <w:rPr>
                      <w:rFonts w:ascii="Arial" w:eastAsia="Arial" w:hAnsi="Arial" w:cs="Arial"/>
                    </w:rPr>
                    <w:t>KF, (NH</w:t>
                  </w:r>
                  <w:r>
                    <w:rPr>
                      <w:rFonts w:ascii="Arial" w:eastAsia="Arial" w:hAnsi="Arial" w:cs="Arial"/>
                      <w:vertAlign w:val="subscript"/>
                    </w:rPr>
                    <w:t>4</w:t>
                  </w:r>
                  <w:r>
                    <w:rPr>
                      <w:rFonts w:ascii="Arial" w:eastAsia="Arial" w:hAnsi="Arial" w:cs="Arial"/>
                    </w:rPr>
                    <w:t>)</w:t>
                  </w:r>
                  <w:r>
                    <w:rPr>
                      <w:rFonts w:ascii="Arial" w:eastAsia="Arial" w:hAnsi="Arial" w:cs="Arial"/>
                      <w:vertAlign w:val="subscript"/>
                    </w:rPr>
                    <w:t>2</w:t>
                  </w:r>
                  <w:r>
                    <w:rPr>
                      <w:rFonts w:ascii="Arial" w:eastAsia="Arial" w:hAnsi="Arial" w:cs="Arial"/>
                    </w:rPr>
                    <w:t>SO</w:t>
                  </w:r>
                  <w:r>
                    <w:rPr>
                      <w:rFonts w:ascii="Arial" w:eastAsia="Arial" w:hAnsi="Arial" w:cs="Arial"/>
                      <w:vertAlign w:val="subscript"/>
                    </w:rPr>
                    <w:t>4</w:t>
                  </w:r>
                  <w:r>
                    <w:rPr>
                      <w:rFonts w:ascii="Arial" w:eastAsia="Arial" w:hAnsi="Arial" w:cs="Arial"/>
                    </w:rPr>
                    <w:t xml:space="preserve"> </w:t>
                  </w:r>
                </w:p>
              </w:tc>
              <w:tc>
                <w:tcPr>
                  <w:tcW w:w="1145" w:type="dxa"/>
                  <w:tcBorders>
                    <w:top w:val="single" w:sz="6" w:space="0" w:color="000000"/>
                    <w:left w:val="single" w:sz="6" w:space="0" w:color="000000"/>
                    <w:bottom w:val="single" w:sz="6" w:space="0" w:color="000000"/>
                    <w:right w:val="single" w:sz="6" w:space="0" w:color="000000"/>
                  </w:tcBorders>
                </w:tcPr>
                <w:p w14:paraId="504B8264" w14:textId="77777777" w:rsidR="00FC173E" w:rsidRDefault="007670CE" w:rsidP="00163071">
                  <w:pPr>
                    <w:spacing w:after="0" w:line="259" w:lineRule="auto"/>
                    <w:ind w:left="0" w:right="36" w:firstLine="0"/>
                    <w:jc w:val="both"/>
                  </w:pPr>
                  <w:r>
                    <w:rPr>
                      <w:rFonts w:ascii="Arial" w:eastAsia="Arial" w:hAnsi="Arial" w:cs="Arial"/>
                    </w:rPr>
                    <w:t xml:space="preserve">Al </w:t>
                  </w:r>
                </w:p>
              </w:tc>
            </w:tr>
            <w:tr w:rsidR="00FC173E" w14:paraId="48C5A45E" w14:textId="77777777" w:rsidTr="007670CE">
              <w:trPr>
                <w:trHeight w:val="288"/>
              </w:trPr>
              <w:tc>
                <w:tcPr>
                  <w:tcW w:w="1560" w:type="dxa"/>
                  <w:tcBorders>
                    <w:top w:val="single" w:sz="6" w:space="0" w:color="000000"/>
                    <w:left w:val="single" w:sz="6" w:space="0" w:color="000000"/>
                    <w:bottom w:val="single" w:sz="4" w:space="0" w:color="000000"/>
                    <w:right w:val="single" w:sz="6" w:space="0" w:color="000000"/>
                  </w:tcBorders>
                </w:tcPr>
                <w:p w14:paraId="5F379FBB" w14:textId="77777777" w:rsidR="00FC173E" w:rsidRDefault="007670CE" w:rsidP="00163071">
                  <w:pPr>
                    <w:spacing w:after="0" w:line="259" w:lineRule="auto"/>
                    <w:ind w:left="0" w:right="37" w:firstLine="0"/>
                    <w:jc w:val="both"/>
                  </w:pPr>
                  <w:r>
                    <w:rPr>
                      <w:rFonts w:ascii="Arial" w:eastAsia="Arial" w:hAnsi="Arial" w:cs="Arial"/>
                    </w:rPr>
                    <w:t>Al, CCl</w:t>
                  </w:r>
                  <w:r>
                    <w:rPr>
                      <w:rFonts w:ascii="Arial" w:eastAsia="Arial" w:hAnsi="Arial" w:cs="Arial"/>
                      <w:vertAlign w:val="subscript"/>
                    </w:rPr>
                    <w:t>4</w:t>
                  </w:r>
                  <w:r>
                    <w:rPr>
                      <w:rFonts w:ascii="Arial" w:eastAsia="Arial" w:hAnsi="Arial" w:cs="Arial"/>
                    </w:rPr>
                    <w:t xml:space="preserve"> </w:t>
                  </w:r>
                </w:p>
              </w:tc>
              <w:tc>
                <w:tcPr>
                  <w:tcW w:w="1443" w:type="dxa"/>
                  <w:tcBorders>
                    <w:top w:val="single" w:sz="6" w:space="0" w:color="000000"/>
                    <w:left w:val="single" w:sz="6" w:space="0" w:color="000000"/>
                    <w:bottom w:val="single" w:sz="4" w:space="0" w:color="000000"/>
                    <w:right w:val="single" w:sz="6" w:space="0" w:color="000000"/>
                  </w:tcBorders>
                </w:tcPr>
                <w:p w14:paraId="73F7B08E" w14:textId="77777777" w:rsidR="00FC173E" w:rsidRDefault="007670CE" w:rsidP="00163071">
                  <w:pPr>
                    <w:spacing w:after="0" w:line="259" w:lineRule="auto"/>
                    <w:ind w:left="0" w:right="39" w:firstLine="0"/>
                    <w:jc w:val="both"/>
                  </w:pPr>
                  <w:r>
                    <w:rPr>
                      <w:rFonts w:ascii="Arial" w:eastAsia="Arial" w:hAnsi="Arial" w:cs="Arial"/>
                    </w:rPr>
                    <w:t>(NH</w:t>
                  </w:r>
                  <w:r>
                    <w:rPr>
                      <w:rFonts w:ascii="Arial" w:eastAsia="Arial" w:hAnsi="Arial" w:cs="Arial"/>
                      <w:vertAlign w:val="subscript"/>
                    </w:rPr>
                    <w:t>4</w:t>
                  </w:r>
                  <w:r>
                    <w:rPr>
                      <w:rFonts w:ascii="Arial" w:eastAsia="Arial" w:hAnsi="Arial" w:cs="Arial"/>
                    </w:rPr>
                    <w:t>)</w:t>
                  </w:r>
                  <w:r>
                    <w:rPr>
                      <w:rFonts w:ascii="Arial" w:eastAsia="Arial" w:hAnsi="Arial" w:cs="Arial"/>
                      <w:vertAlign w:val="subscript"/>
                    </w:rPr>
                    <w:t>2</w:t>
                  </w:r>
                  <w:r>
                    <w:rPr>
                      <w:rFonts w:ascii="Arial" w:eastAsia="Arial" w:hAnsi="Arial" w:cs="Arial"/>
                    </w:rPr>
                    <w:t>SO</w:t>
                  </w:r>
                  <w:r>
                    <w:rPr>
                      <w:rFonts w:ascii="Arial" w:eastAsia="Arial" w:hAnsi="Arial" w:cs="Arial"/>
                      <w:vertAlign w:val="subscript"/>
                    </w:rPr>
                    <w:t>4</w:t>
                  </w:r>
                  <w:r>
                    <w:rPr>
                      <w:rFonts w:ascii="Arial" w:eastAsia="Arial" w:hAnsi="Arial" w:cs="Arial"/>
                    </w:rPr>
                    <w:t xml:space="preserve"> </w:t>
                  </w:r>
                </w:p>
              </w:tc>
              <w:tc>
                <w:tcPr>
                  <w:tcW w:w="1145" w:type="dxa"/>
                  <w:tcBorders>
                    <w:top w:val="single" w:sz="6" w:space="0" w:color="000000"/>
                    <w:left w:val="single" w:sz="6" w:space="0" w:color="000000"/>
                    <w:bottom w:val="single" w:sz="4" w:space="0" w:color="000000"/>
                    <w:right w:val="single" w:sz="6" w:space="0" w:color="000000"/>
                  </w:tcBorders>
                </w:tcPr>
                <w:p w14:paraId="003D3FCF" w14:textId="77777777" w:rsidR="00FC173E" w:rsidRDefault="007670CE" w:rsidP="00163071">
                  <w:pPr>
                    <w:spacing w:after="0" w:line="259" w:lineRule="auto"/>
                    <w:ind w:left="0" w:right="36" w:firstLine="0"/>
                    <w:jc w:val="both"/>
                  </w:pPr>
                  <w:r>
                    <w:rPr>
                      <w:rFonts w:ascii="Arial" w:eastAsia="Arial" w:hAnsi="Arial" w:cs="Arial"/>
                    </w:rPr>
                    <w:t xml:space="preserve">KF </w:t>
                  </w:r>
                </w:p>
              </w:tc>
            </w:tr>
            <w:tr w:rsidR="00FC173E" w14:paraId="5EC8983E" w14:textId="77777777" w:rsidTr="007670CE">
              <w:trPr>
                <w:trHeight w:val="559"/>
              </w:trPr>
              <w:tc>
                <w:tcPr>
                  <w:tcW w:w="1560" w:type="dxa"/>
                  <w:tcBorders>
                    <w:top w:val="single" w:sz="4" w:space="0" w:color="000000"/>
                    <w:left w:val="single" w:sz="4" w:space="0" w:color="000000"/>
                    <w:bottom w:val="single" w:sz="4" w:space="0" w:color="000000"/>
                    <w:right w:val="single" w:sz="4" w:space="0" w:color="000000"/>
                  </w:tcBorders>
                </w:tcPr>
                <w:p w14:paraId="613F7E84" w14:textId="77777777" w:rsidR="00FC173E" w:rsidRDefault="007670CE" w:rsidP="00163071">
                  <w:pPr>
                    <w:spacing w:after="0" w:line="259" w:lineRule="auto"/>
                    <w:ind w:left="0" w:right="36" w:firstLine="0"/>
                    <w:jc w:val="both"/>
                  </w:pPr>
                  <w:r>
                    <w:rPr>
                      <w:rFonts w:ascii="Arial" w:eastAsia="Arial" w:hAnsi="Arial" w:cs="Arial"/>
                    </w:rPr>
                    <w:t xml:space="preserve">Al, KF </w:t>
                  </w:r>
                </w:p>
              </w:tc>
              <w:tc>
                <w:tcPr>
                  <w:tcW w:w="1443" w:type="dxa"/>
                  <w:tcBorders>
                    <w:top w:val="single" w:sz="4" w:space="0" w:color="000000"/>
                    <w:left w:val="single" w:sz="4" w:space="0" w:color="000000"/>
                    <w:bottom w:val="single" w:sz="4" w:space="0" w:color="000000"/>
                    <w:right w:val="single" w:sz="4" w:space="0" w:color="000000"/>
                  </w:tcBorders>
                </w:tcPr>
                <w:p w14:paraId="5BE58A68" w14:textId="77777777" w:rsidR="00FC173E" w:rsidRDefault="007670CE" w:rsidP="00163071">
                  <w:pPr>
                    <w:spacing w:after="0" w:line="259" w:lineRule="auto"/>
                    <w:ind w:left="0" w:right="42" w:firstLine="0"/>
                    <w:jc w:val="both"/>
                  </w:pPr>
                  <w:r>
                    <w:rPr>
                      <w:rFonts w:ascii="Arial" w:eastAsia="Arial" w:hAnsi="Arial" w:cs="Arial"/>
                    </w:rPr>
                    <w:t>CCl</w:t>
                  </w:r>
                  <w:r>
                    <w:rPr>
                      <w:rFonts w:ascii="Arial" w:eastAsia="Arial" w:hAnsi="Arial" w:cs="Arial"/>
                      <w:sz w:val="16"/>
                    </w:rPr>
                    <w:t xml:space="preserve">4 </w:t>
                  </w:r>
                </w:p>
              </w:tc>
              <w:tc>
                <w:tcPr>
                  <w:tcW w:w="1145" w:type="dxa"/>
                  <w:tcBorders>
                    <w:top w:val="single" w:sz="4" w:space="0" w:color="000000"/>
                    <w:left w:val="single" w:sz="4" w:space="0" w:color="000000"/>
                    <w:bottom w:val="single" w:sz="4" w:space="0" w:color="000000"/>
                    <w:right w:val="single" w:sz="4" w:space="0" w:color="000000"/>
                  </w:tcBorders>
                </w:tcPr>
                <w:p w14:paraId="0FFBACAC" w14:textId="77777777" w:rsidR="00FC173E" w:rsidRDefault="007670CE" w:rsidP="00163071">
                  <w:pPr>
                    <w:spacing w:after="25" w:line="259" w:lineRule="auto"/>
                    <w:ind w:left="0" w:firstLine="0"/>
                    <w:jc w:val="both"/>
                  </w:pPr>
                  <w:r>
                    <w:rPr>
                      <w:rFonts w:ascii="Arial" w:eastAsia="Arial" w:hAnsi="Arial" w:cs="Arial"/>
                    </w:rPr>
                    <w:t>(NH</w:t>
                  </w:r>
                  <w:r>
                    <w:rPr>
                      <w:rFonts w:ascii="Arial" w:eastAsia="Arial" w:hAnsi="Arial" w:cs="Arial"/>
                      <w:vertAlign w:val="subscript"/>
                    </w:rPr>
                    <w:t>4</w:t>
                  </w:r>
                  <w:r>
                    <w:rPr>
                      <w:rFonts w:ascii="Arial" w:eastAsia="Arial" w:hAnsi="Arial" w:cs="Arial"/>
                    </w:rPr>
                    <w:t>)</w:t>
                  </w:r>
                  <w:r>
                    <w:rPr>
                      <w:rFonts w:ascii="Arial" w:eastAsia="Arial" w:hAnsi="Arial" w:cs="Arial"/>
                      <w:vertAlign w:val="subscript"/>
                    </w:rPr>
                    <w:t>2</w:t>
                  </w:r>
                  <w:r>
                    <w:rPr>
                      <w:rFonts w:ascii="Arial" w:eastAsia="Arial" w:hAnsi="Arial" w:cs="Arial"/>
                    </w:rPr>
                    <w:t>SO</w:t>
                  </w:r>
                </w:p>
                <w:p w14:paraId="451C03BF" w14:textId="77777777" w:rsidR="00FC173E" w:rsidRDefault="007670CE" w:rsidP="00163071">
                  <w:pPr>
                    <w:spacing w:after="0" w:line="259" w:lineRule="auto"/>
                    <w:ind w:left="0" w:right="32" w:firstLine="0"/>
                    <w:jc w:val="both"/>
                  </w:pPr>
                  <w:r>
                    <w:rPr>
                      <w:rFonts w:ascii="Arial" w:eastAsia="Arial" w:hAnsi="Arial" w:cs="Arial"/>
                      <w:sz w:val="16"/>
                    </w:rPr>
                    <w:t>4</w:t>
                  </w:r>
                  <w:r>
                    <w:rPr>
                      <w:rFonts w:ascii="Arial" w:eastAsia="Arial" w:hAnsi="Arial" w:cs="Arial"/>
                    </w:rPr>
                    <w:t xml:space="preserve"> </w:t>
                  </w:r>
                </w:p>
              </w:tc>
            </w:tr>
          </w:tbl>
          <w:p w14:paraId="508564E7" w14:textId="77777777" w:rsidR="00FC173E" w:rsidRDefault="007670CE" w:rsidP="00163071">
            <w:pPr>
              <w:spacing w:after="0" w:line="253" w:lineRule="auto"/>
              <w:ind w:left="240" w:right="1289" w:firstLine="3440"/>
              <w:jc w:val="both"/>
            </w:pPr>
            <w:r>
              <w:rPr>
                <w:rFonts w:ascii="Arial" w:eastAsia="Arial" w:hAnsi="Arial" w:cs="Arial"/>
              </w:rPr>
              <w:t xml:space="preserve">O a) </w:t>
            </w:r>
          </w:p>
          <w:p w14:paraId="287CDEB7" w14:textId="77777777" w:rsidR="00FC173E" w:rsidRDefault="007670CE" w:rsidP="00163071">
            <w:pPr>
              <w:spacing w:after="0" w:line="259" w:lineRule="auto"/>
              <w:ind w:left="240" w:right="648" w:firstLine="0"/>
              <w:jc w:val="both"/>
            </w:pPr>
            <w:r>
              <w:rPr>
                <w:rFonts w:ascii="Arial" w:eastAsia="Arial" w:hAnsi="Arial" w:cs="Arial"/>
              </w:rPr>
              <w:t xml:space="preserve">b) </w:t>
            </w:r>
          </w:p>
          <w:p w14:paraId="5978E26D" w14:textId="77777777" w:rsidR="00FC173E" w:rsidRDefault="007670CE" w:rsidP="00163071">
            <w:pPr>
              <w:spacing w:after="268" w:line="259" w:lineRule="auto"/>
              <w:ind w:left="240" w:right="648" w:firstLine="0"/>
              <w:jc w:val="both"/>
            </w:pPr>
            <w:r>
              <w:rPr>
                <w:rFonts w:ascii="Arial" w:eastAsia="Arial" w:hAnsi="Arial" w:cs="Arial"/>
              </w:rPr>
              <w:t xml:space="preserve">c) </w:t>
            </w:r>
          </w:p>
          <w:p w14:paraId="0D936889" w14:textId="77777777" w:rsidR="00FC173E" w:rsidRDefault="007670CE" w:rsidP="00163071">
            <w:pPr>
              <w:spacing w:after="0" w:line="259" w:lineRule="auto"/>
              <w:ind w:left="240" w:right="648" w:firstLine="0"/>
              <w:jc w:val="both"/>
            </w:pPr>
            <w:r>
              <w:rPr>
                <w:rFonts w:ascii="Arial" w:eastAsia="Arial" w:hAnsi="Arial" w:cs="Arial"/>
              </w:rPr>
              <w:t xml:space="preserve">d) </w:t>
            </w:r>
          </w:p>
          <w:p w14:paraId="6B1E09B0" w14:textId="77777777" w:rsidR="00FC173E" w:rsidRDefault="007670CE" w:rsidP="00163071">
            <w:pPr>
              <w:spacing w:after="282" w:line="259" w:lineRule="auto"/>
              <w:ind w:left="240" w:right="648" w:firstLine="0"/>
              <w:jc w:val="both"/>
            </w:pPr>
            <w:r>
              <w:rPr>
                <w:rFonts w:ascii="Arial" w:eastAsia="Arial" w:hAnsi="Arial" w:cs="Arial"/>
              </w:rPr>
              <w:t xml:space="preserve">e) </w:t>
            </w:r>
          </w:p>
          <w:p w14:paraId="7A668E6F" w14:textId="77777777" w:rsidR="00FC173E" w:rsidRDefault="007670CE" w:rsidP="00163071">
            <w:pPr>
              <w:spacing w:after="0" w:line="259" w:lineRule="auto"/>
              <w:ind w:left="240" w:firstLine="0"/>
              <w:jc w:val="both"/>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p>
          <w:p w14:paraId="4B732EEF" w14:textId="77777777" w:rsidR="00FC173E" w:rsidRDefault="007670CE" w:rsidP="00163071">
            <w:pPr>
              <w:spacing w:after="0" w:line="259" w:lineRule="auto"/>
              <w:ind w:left="0" w:firstLine="0"/>
              <w:jc w:val="both"/>
            </w:pPr>
            <w:r>
              <w:rPr>
                <w:rFonts w:ascii="Arial" w:eastAsia="Arial" w:hAnsi="Arial" w:cs="Arial"/>
                <w:sz w:val="2"/>
              </w:rPr>
              <w:t xml:space="preserve"> </w:t>
            </w:r>
          </w:p>
        </w:tc>
      </w:tr>
    </w:tbl>
    <w:p w14:paraId="508E87BC" w14:textId="77777777" w:rsidR="00FC173E" w:rsidRDefault="007670CE" w:rsidP="00163071">
      <w:pPr>
        <w:spacing w:after="0" w:line="259" w:lineRule="auto"/>
        <w:ind w:left="0" w:firstLine="0"/>
        <w:jc w:val="both"/>
      </w:pPr>
      <w:r>
        <w:rPr>
          <w:rFonts w:ascii="Arial" w:eastAsia="Arial" w:hAnsi="Arial" w:cs="Arial"/>
        </w:rPr>
        <w:lastRenderedPageBreak/>
        <w:t xml:space="preserve"> </w:t>
      </w:r>
    </w:p>
    <w:sectPr w:rsidR="00FC173E">
      <w:type w:val="continuous"/>
      <w:pgSz w:w="12240" w:h="20160"/>
      <w:pgMar w:top="1417" w:right="1718" w:bottom="1567"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853F1" w14:textId="77777777" w:rsidR="007670CE" w:rsidRDefault="007670CE">
      <w:pPr>
        <w:spacing w:after="0" w:line="240" w:lineRule="auto"/>
      </w:pPr>
      <w:r>
        <w:separator/>
      </w:r>
    </w:p>
  </w:endnote>
  <w:endnote w:type="continuationSeparator" w:id="0">
    <w:p w14:paraId="330E6A60" w14:textId="77777777" w:rsidR="007670CE" w:rsidRDefault="00767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F91E2" w14:textId="77777777" w:rsidR="007670CE" w:rsidRDefault="007670CE">
      <w:pPr>
        <w:spacing w:after="0" w:line="240" w:lineRule="auto"/>
      </w:pPr>
      <w:r>
        <w:separator/>
      </w:r>
    </w:p>
  </w:footnote>
  <w:footnote w:type="continuationSeparator" w:id="0">
    <w:p w14:paraId="6C2CDFC9" w14:textId="77777777" w:rsidR="007670CE" w:rsidRDefault="00767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2C079" w14:textId="77777777" w:rsidR="00FC173E" w:rsidRDefault="007670CE">
    <w:pPr>
      <w:spacing w:after="0" w:line="259" w:lineRule="auto"/>
      <w:ind w:left="0" w:firstLine="0"/>
      <w:jc w:val="center"/>
    </w:pPr>
    <w:r>
      <w:fldChar w:fldCharType="begin"/>
    </w:r>
    <w:r>
      <w:instrText xml:space="preserve"> PAGE   \* MERGEFORMAT </w:instrText>
    </w:r>
    <w:r>
      <w:fldChar w:fldCharType="separate"/>
    </w:r>
    <w:r>
      <w:rPr>
        <w:rFonts w:ascii="Arial" w:eastAsia="Arial" w:hAnsi="Arial" w:cs="Arial"/>
        <w:sz w:val="22"/>
      </w:rPr>
      <w:t>1</w:t>
    </w:r>
    <w:r>
      <w:rPr>
        <w:rFonts w:ascii="Arial" w:eastAsia="Arial" w:hAnsi="Arial" w:cs="Arial"/>
        <w:sz w:val="22"/>
      </w:rPr>
      <w:fldChar w:fldCharType="end"/>
    </w:r>
    <w:r>
      <w:rPr>
        <w:rFonts w:ascii="Arial" w:eastAsia="Arial" w:hAnsi="Arial" w:cs="Arial"/>
        <w:sz w:val="22"/>
      </w:rPr>
      <w:t xml:space="preserve"> </w:t>
    </w:r>
  </w:p>
  <w:p w14:paraId="636ECF80" w14:textId="77777777" w:rsidR="00FC173E" w:rsidRDefault="007670CE">
    <w:pPr>
      <w:spacing w:after="0" w:line="259" w:lineRule="auto"/>
      <w:ind w:left="0" w:firstLine="0"/>
    </w:pPr>
    <w:r>
      <w:rPr>
        <w:rFonts w:ascii="Arial" w:eastAsia="Arial" w:hAnsi="Arial" w:cs="Arial"/>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6654B" w14:textId="77777777" w:rsidR="00FC173E" w:rsidRDefault="007670CE">
    <w:pPr>
      <w:spacing w:after="0" w:line="259" w:lineRule="auto"/>
      <w:ind w:left="0" w:firstLine="0"/>
      <w:jc w:val="center"/>
    </w:pPr>
    <w:r>
      <w:fldChar w:fldCharType="begin"/>
    </w:r>
    <w:r>
      <w:instrText xml:space="preserve"> PAGE   \* MERGEFORMAT </w:instrText>
    </w:r>
    <w:r>
      <w:fldChar w:fldCharType="separate"/>
    </w:r>
    <w:r>
      <w:rPr>
        <w:rFonts w:ascii="Arial" w:eastAsia="Arial" w:hAnsi="Arial" w:cs="Arial"/>
        <w:sz w:val="22"/>
      </w:rPr>
      <w:t>1</w:t>
    </w:r>
    <w:r>
      <w:rPr>
        <w:rFonts w:ascii="Arial" w:eastAsia="Arial" w:hAnsi="Arial" w:cs="Arial"/>
        <w:sz w:val="22"/>
      </w:rPr>
      <w:fldChar w:fldCharType="end"/>
    </w:r>
    <w:r>
      <w:rPr>
        <w:rFonts w:ascii="Arial" w:eastAsia="Arial" w:hAnsi="Arial" w:cs="Arial"/>
        <w:sz w:val="22"/>
      </w:rPr>
      <w:t xml:space="preserve"> </w:t>
    </w:r>
  </w:p>
  <w:p w14:paraId="0698ABEA" w14:textId="77777777" w:rsidR="00FC173E" w:rsidRDefault="007670CE">
    <w:pPr>
      <w:spacing w:after="0" w:line="259" w:lineRule="auto"/>
      <w:ind w:left="0" w:firstLine="0"/>
    </w:pPr>
    <w:r>
      <w:rPr>
        <w:rFonts w:ascii="Arial" w:eastAsia="Arial" w:hAnsi="Arial" w:cs="Arial"/>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5D43" w14:textId="77777777" w:rsidR="00FC173E" w:rsidRDefault="007670CE">
    <w:pPr>
      <w:spacing w:after="0" w:line="259" w:lineRule="auto"/>
      <w:ind w:left="0" w:firstLine="0"/>
      <w:jc w:val="center"/>
    </w:pPr>
    <w:r>
      <w:fldChar w:fldCharType="begin"/>
    </w:r>
    <w:r>
      <w:instrText xml:space="preserve"> PAGE   \* MERGEFORMAT </w:instrText>
    </w:r>
    <w:r>
      <w:fldChar w:fldCharType="separate"/>
    </w:r>
    <w:r>
      <w:rPr>
        <w:rFonts w:ascii="Arial" w:eastAsia="Arial" w:hAnsi="Arial" w:cs="Arial"/>
        <w:sz w:val="22"/>
      </w:rPr>
      <w:t>1</w:t>
    </w:r>
    <w:r>
      <w:rPr>
        <w:rFonts w:ascii="Arial" w:eastAsia="Arial" w:hAnsi="Arial" w:cs="Arial"/>
        <w:sz w:val="22"/>
      </w:rPr>
      <w:fldChar w:fldCharType="end"/>
    </w:r>
    <w:r>
      <w:rPr>
        <w:rFonts w:ascii="Arial" w:eastAsia="Arial" w:hAnsi="Arial" w:cs="Arial"/>
        <w:sz w:val="22"/>
      </w:rPr>
      <w:t xml:space="preserve"> </w:t>
    </w:r>
  </w:p>
  <w:p w14:paraId="6D8687CA" w14:textId="77777777" w:rsidR="00FC173E" w:rsidRDefault="007670CE">
    <w:pPr>
      <w:spacing w:after="0" w:line="259" w:lineRule="auto"/>
      <w:ind w:left="0" w:firstLine="0"/>
    </w:pPr>
    <w:r>
      <w:rPr>
        <w:rFonts w:ascii="Arial" w:eastAsia="Arial" w:hAnsi="Arial" w:cs="Arial"/>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7F61"/>
    <w:multiLevelType w:val="hybridMultilevel"/>
    <w:tmpl w:val="145EB48C"/>
    <w:lvl w:ilvl="0" w:tplc="F86CE8D2">
      <w:start w:val="2"/>
      <w:numFmt w:val="lowerLetter"/>
      <w:lvlText w:val="%1."/>
      <w:lvlJc w:val="left"/>
      <w:pPr>
        <w:ind w:left="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06A7C9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C7CBF1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1A21AF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C9221F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A52D92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1DE586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C60A42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4E002A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8E693A"/>
    <w:multiLevelType w:val="hybridMultilevel"/>
    <w:tmpl w:val="3E0488E4"/>
    <w:lvl w:ilvl="0" w:tplc="27BCB110">
      <w:start w:val="1"/>
      <w:numFmt w:val="lowerLetter"/>
      <w:lvlText w:val="%1)"/>
      <w:lvlJc w:val="left"/>
      <w:pPr>
        <w:ind w:left="7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46E428">
      <w:start w:val="1"/>
      <w:numFmt w:val="lowerLetter"/>
      <w:lvlText w:val="%2"/>
      <w:lvlJc w:val="left"/>
      <w:pPr>
        <w:ind w:left="1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3BC101A">
      <w:start w:val="1"/>
      <w:numFmt w:val="lowerRoman"/>
      <w:lvlText w:val="%3"/>
      <w:lvlJc w:val="left"/>
      <w:pPr>
        <w:ind w:left="2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2AA8392">
      <w:start w:val="1"/>
      <w:numFmt w:val="decimal"/>
      <w:lvlText w:val="%4"/>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325E50">
      <w:start w:val="1"/>
      <w:numFmt w:val="lowerLetter"/>
      <w:lvlText w:val="%5"/>
      <w:lvlJc w:val="left"/>
      <w:pPr>
        <w:ind w:left="3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35A3504">
      <w:start w:val="1"/>
      <w:numFmt w:val="lowerRoman"/>
      <w:lvlText w:val="%6"/>
      <w:lvlJc w:val="left"/>
      <w:pPr>
        <w:ind w:left="4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33C9C7A">
      <w:start w:val="1"/>
      <w:numFmt w:val="decimal"/>
      <w:lvlText w:val="%7"/>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D61682">
      <w:start w:val="1"/>
      <w:numFmt w:val="lowerLetter"/>
      <w:lvlText w:val="%8"/>
      <w:lvlJc w:val="left"/>
      <w:pPr>
        <w:ind w:left="5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5300168">
      <w:start w:val="1"/>
      <w:numFmt w:val="lowerRoman"/>
      <w:lvlText w:val="%9"/>
      <w:lvlJc w:val="left"/>
      <w:pPr>
        <w:ind w:left="6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274DE6"/>
    <w:multiLevelType w:val="hybridMultilevel"/>
    <w:tmpl w:val="66F2B1D6"/>
    <w:lvl w:ilvl="0" w:tplc="D15A25F2">
      <w:start w:val="1"/>
      <w:numFmt w:val="decimal"/>
      <w:lvlText w:val="%1."/>
      <w:lvlJc w:val="left"/>
      <w:pPr>
        <w:ind w:left="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230B4DE">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3B64B96C">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EE62B708">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2B06FED0">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F7ECA944">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396E7A56">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B90CA76A">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179C1EAE">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497386"/>
    <w:multiLevelType w:val="hybridMultilevel"/>
    <w:tmpl w:val="49F8414E"/>
    <w:lvl w:ilvl="0" w:tplc="D27EA30E">
      <w:start w:val="1"/>
      <w:numFmt w:val="upperLetter"/>
      <w:lvlText w:val="%1)"/>
      <w:lvlJc w:val="left"/>
      <w:pPr>
        <w:ind w:left="2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D2476F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9BA5C3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234C5A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0FEDC7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D76D8E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8E9BE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07EFF5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B14DBA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B0B502E"/>
    <w:multiLevelType w:val="hybridMultilevel"/>
    <w:tmpl w:val="59DEFB10"/>
    <w:lvl w:ilvl="0" w:tplc="49E8DC70">
      <w:start w:val="1"/>
      <w:numFmt w:val="upperLetter"/>
      <w:lvlText w:val="%1)"/>
      <w:lvlJc w:val="left"/>
      <w:pPr>
        <w:ind w:left="4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E47428">
      <w:start w:val="1"/>
      <w:numFmt w:val="lowerLetter"/>
      <w:lvlText w:val="%2"/>
      <w:lvlJc w:val="left"/>
      <w:pPr>
        <w:ind w:left="1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DD0B1F2">
      <w:start w:val="1"/>
      <w:numFmt w:val="lowerRoman"/>
      <w:lvlText w:val="%3"/>
      <w:lvlJc w:val="left"/>
      <w:pPr>
        <w:ind w:left="2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C340502">
      <w:start w:val="1"/>
      <w:numFmt w:val="decimal"/>
      <w:lvlText w:val="%4"/>
      <w:lvlJc w:val="left"/>
      <w:pPr>
        <w:ind w:left="2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B04EAC">
      <w:start w:val="1"/>
      <w:numFmt w:val="lowerLetter"/>
      <w:lvlText w:val="%5"/>
      <w:lvlJc w:val="left"/>
      <w:pPr>
        <w:ind w:left="3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BDAC26E">
      <w:start w:val="1"/>
      <w:numFmt w:val="lowerRoman"/>
      <w:lvlText w:val="%6"/>
      <w:lvlJc w:val="left"/>
      <w:pPr>
        <w:ind w:left="4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E02A144">
      <w:start w:val="1"/>
      <w:numFmt w:val="decimal"/>
      <w:lvlText w:val="%7"/>
      <w:lvlJc w:val="left"/>
      <w:pPr>
        <w:ind w:left="4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994317C">
      <w:start w:val="1"/>
      <w:numFmt w:val="lowerLetter"/>
      <w:lvlText w:val="%8"/>
      <w:lvlJc w:val="left"/>
      <w:pPr>
        <w:ind w:left="5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020ADD6">
      <w:start w:val="1"/>
      <w:numFmt w:val="lowerRoman"/>
      <w:lvlText w:val="%9"/>
      <w:lvlJc w:val="left"/>
      <w:pPr>
        <w:ind w:left="6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2341998"/>
    <w:multiLevelType w:val="hybridMultilevel"/>
    <w:tmpl w:val="20026C9E"/>
    <w:lvl w:ilvl="0" w:tplc="8530F5DE">
      <w:start w:val="1"/>
      <w:numFmt w:val="decimal"/>
      <w:lvlText w:val="%1."/>
      <w:lvlJc w:val="left"/>
      <w:pPr>
        <w:ind w:left="24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06149822">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C5F49608">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3686291A">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25CC7514">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0D088DE">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1A1AD648">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131A5414">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03C61BB2">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3AE3F57"/>
    <w:multiLevelType w:val="hybridMultilevel"/>
    <w:tmpl w:val="6A800E1C"/>
    <w:lvl w:ilvl="0" w:tplc="9D7ABB66">
      <w:start w:val="1"/>
      <w:numFmt w:val="lowerLetter"/>
      <w:lvlText w:val="%1)"/>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1A561A">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DE60444">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E9EEA16">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9C114C">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540BF10">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AF613BC">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583C50">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02641D6">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6B13AE0"/>
    <w:multiLevelType w:val="hybridMultilevel"/>
    <w:tmpl w:val="C3146FB6"/>
    <w:lvl w:ilvl="0" w:tplc="27EA8438">
      <w:start w:val="1"/>
      <w:numFmt w:val="upperLetter"/>
      <w:lvlText w:val="%1)"/>
      <w:lvlJc w:val="left"/>
      <w:pPr>
        <w:ind w:left="4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0881FA">
      <w:start w:val="1"/>
      <w:numFmt w:val="lowerLetter"/>
      <w:lvlText w:val="%2"/>
      <w:lvlJc w:val="left"/>
      <w:pPr>
        <w:ind w:left="1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ADE1712">
      <w:start w:val="1"/>
      <w:numFmt w:val="lowerRoman"/>
      <w:lvlText w:val="%3"/>
      <w:lvlJc w:val="left"/>
      <w:pPr>
        <w:ind w:left="2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5E225BA">
      <w:start w:val="1"/>
      <w:numFmt w:val="decimal"/>
      <w:lvlText w:val="%4"/>
      <w:lvlJc w:val="left"/>
      <w:pPr>
        <w:ind w:left="2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621DB2">
      <w:start w:val="1"/>
      <w:numFmt w:val="lowerLetter"/>
      <w:lvlText w:val="%5"/>
      <w:lvlJc w:val="left"/>
      <w:pPr>
        <w:ind w:left="3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B0CF4DA">
      <w:start w:val="1"/>
      <w:numFmt w:val="lowerRoman"/>
      <w:lvlText w:val="%6"/>
      <w:lvlJc w:val="left"/>
      <w:pPr>
        <w:ind w:left="4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27A82EA">
      <w:start w:val="1"/>
      <w:numFmt w:val="decimal"/>
      <w:lvlText w:val="%7"/>
      <w:lvlJc w:val="left"/>
      <w:pPr>
        <w:ind w:left="4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689666">
      <w:start w:val="1"/>
      <w:numFmt w:val="lowerLetter"/>
      <w:lvlText w:val="%8"/>
      <w:lvlJc w:val="left"/>
      <w:pPr>
        <w:ind w:left="5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A8EAAD2">
      <w:start w:val="1"/>
      <w:numFmt w:val="lowerRoman"/>
      <w:lvlText w:val="%9"/>
      <w:lvlJc w:val="left"/>
      <w:pPr>
        <w:ind w:left="64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A7061F1"/>
    <w:multiLevelType w:val="hybridMultilevel"/>
    <w:tmpl w:val="707CA994"/>
    <w:lvl w:ilvl="0" w:tplc="FF947D26">
      <w:start w:val="2"/>
      <w:numFmt w:val="lowerLetter"/>
      <w:lvlText w:val="%1."/>
      <w:lvlJc w:val="left"/>
      <w:pPr>
        <w:ind w:left="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B905CD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C08991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B6EF16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20C8FB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D445D7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432E64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4004EF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732020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DD82497"/>
    <w:multiLevelType w:val="hybridMultilevel"/>
    <w:tmpl w:val="E5E65408"/>
    <w:lvl w:ilvl="0" w:tplc="2BCC7838">
      <w:start w:val="1"/>
      <w:numFmt w:val="upperLetter"/>
      <w:lvlText w:val="%1)"/>
      <w:lvlJc w:val="left"/>
      <w:pPr>
        <w:ind w:left="6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F09CAA">
      <w:start w:val="1"/>
      <w:numFmt w:val="lowerLetter"/>
      <w:lvlText w:val="%2"/>
      <w:lvlJc w:val="left"/>
      <w:pPr>
        <w:ind w:left="15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538C620">
      <w:start w:val="1"/>
      <w:numFmt w:val="lowerRoman"/>
      <w:lvlText w:val="%3"/>
      <w:lvlJc w:val="left"/>
      <w:pPr>
        <w:ind w:left="22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B88343C">
      <w:start w:val="1"/>
      <w:numFmt w:val="decimal"/>
      <w:lvlText w:val="%4"/>
      <w:lvlJc w:val="left"/>
      <w:pPr>
        <w:ind w:left="29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02C992">
      <w:start w:val="1"/>
      <w:numFmt w:val="lowerLetter"/>
      <w:lvlText w:val="%5"/>
      <w:lvlJc w:val="left"/>
      <w:pPr>
        <w:ind w:left="36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A042E10">
      <w:start w:val="1"/>
      <w:numFmt w:val="lowerRoman"/>
      <w:lvlText w:val="%6"/>
      <w:lvlJc w:val="left"/>
      <w:pPr>
        <w:ind w:left="4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0226D48">
      <w:start w:val="1"/>
      <w:numFmt w:val="decimal"/>
      <w:lvlText w:val="%7"/>
      <w:lvlJc w:val="left"/>
      <w:pPr>
        <w:ind w:left="51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6041F4">
      <w:start w:val="1"/>
      <w:numFmt w:val="lowerLetter"/>
      <w:lvlText w:val="%8"/>
      <w:lvlJc w:val="left"/>
      <w:pPr>
        <w:ind w:left="58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3AE6B46">
      <w:start w:val="1"/>
      <w:numFmt w:val="lowerRoman"/>
      <w:lvlText w:val="%9"/>
      <w:lvlJc w:val="left"/>
      <w:pPr>
        <w:ind w:left="65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3854C5F"/>
    <w:multiLevelType w:val="hybridMultilevel"/>
    <w:tmpl w:val="1DD845B6"/>
    <w:lvl w:ilvl="0" w:tplc="E0BAE48C">
      <w:start w:val="9"/>
      <w:numFmt w:val="decimal"/>
      <w:lvlText w:val="%1."/>
      <w:lvlJc w:val="left"/>
      <w:pPr>
        <w:ind w:left="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326B58">
      <w:start w:val="1"/>
      <w:numFmt w:val="lowerLetter"/>
      <w:lvlText w:val="%2)"/>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788320E">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6C67876">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70CC1C">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E1A40DE">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7D02306">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DA1726">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0E8357E">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4533D1C"/>
    <w:multiLevelType w:val="hybridMultilevel"/>
    <w:tmpl w:val="36BC4AEE"/>
    <w:lvl w:ilvl="0" w:tplc="DB3E611E">
      <w:start w:val="1"/>
      <w:numFmt w:val="lowerLetter"/>
      <w:lvlText w:val="%1)"/>
      <w:lvlJc w:val="left"/>
      <w:pPr>
        <w:ind w:left="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98641C">
      <w:start w:val="1"/>
      <w:numFmt w:val="lowerLetter"/>
      <w:lvlText w:val="%2"/>
      <w:lvlJc w:val="left"/>
      <w:pPr>
        <w:ind w:left="1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5346680">
      <w:start w:val="1"/>
      <w:numFmt w:val="lowerRoman"/>
      <w:lvlText w:val="%3"/>
      <w:lvlJc w:val="left"/>
      <w:pPr>
        <w:ind w:left="1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1267B2C">
      <w:start w:val="1"/>
      <w:numFmt w:val="decimal"/>
      <w:lvlText w:val="%4"/>
      <w:lvlJc w:val="left"/>
      <w:pPr>
        <w:ind w:left="2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76AF3C">
      <w:start w:val="1"/>
      <w:numFmt w:val="lowerLetter"/>
      <w:lvlText w:val="%5"/>
      <w:lvlJc w:val="left"/>
      <w:pPr>
        <w:ind w:left="34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5304014">
      <w:start w:val="1"/>
      <w:numFmt w:val="lowerRoman"/>
      <w:lvlText w:val="%6"/>
      <w:lvlJc w:val="left"/>
      <w:pPr>
        <w:ind w:left="41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86AFCC2">
      <w:start w:val="1"/>
      <w:numFmt w:val="decimal"/>
      <w:lvlText w:val="%7"/>
      <w:lvlJc w:val="left"/>
      <w:pPr>
        <w:ind w:left="48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50F530">
      <w:start w:val="1"/>
      <w:numFmt w:val="lowerLetter"/>
      <w:lvlText w:val="%8"/>
      <w:lvlJc w:val="left"/>
      <w:pPr>
        <w:ind w:left="5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746B8C0">
      <w:start w:val="1"/>
      <w:numFmt w:val="lowerRoman"/>
      <w:lvlText w:val="%9"/>
      <w:lvlJc w:val="left"/>
      <w:pPr>
        <w:ind w:left="62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68E5406"/>
    <w:multiLevelType w:val="hybridMultilevel"/>
    <w:tmpl w:val="659C8C7E"/>
    <w:lvl w:ilvl="0" w:tplc="4A88ADF4">
      <w:start w:val="6"/>
      <w:numFmt w:val="decimal"/>
      <w:lvlText w:val="%1."/>
      <w:lvlJc w:val="left"/>
      <w:pPr>
        <w:ind w:left="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E61FC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22087A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386DB2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2EC24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E40343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F56488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5EE9A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8D8712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ABB0BD3"/>
    <w:multiLevelType w:val="hybridMultilevel"/>
    <w:tmpl w:val="AE72F010"/>
    <w:lvl w:ilvl="0" w:tplc="42CAB712">
      <w:start w:val="1"/>
      <w:numFmt w:val="upperLetter"/>
      <w:lvlText w:val="%1)"/>
      <w:lvlJc w:val="left"/>
      <w:pPr>
        <w:ind w:left="4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884EA0">
      <w:start w:val="1"/>
      <w:numFmt w:val="lowerLetter"/>
      <w:lvlText w:val="%2"/>
      <w:lvlJc w:val="left"/>
      <w:pPr>
        <w:ind w:left="1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1DE563C">
      <w:start w:val="1"/>
      <w:numFmt w:val="lowerRoman"/>
      <w:lvlText w:val="%3"/>
      <w:lvlJc w:val="left"/>
      <w:pPr>
        <w:ind w:left="19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E929E80">
      <w:start w:val="1"/>
      <w:numFmt w:val="decimal"/>
      <w:lvlText w:val="%4"/>
      <w:lvlJc w:val="left"/>
      <w:pPr>
        <w:ind w:left="2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7A1910">
      <w:start w:val="1"/>
      <w:numFmt w:val="lowerLetter"/>
      <w:lvlText w:val="%5"/>
      <w:lvlJc w:val="left"/>
      <w:pPr>
        <w:ind w:left="3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1709A9C">
      <w:start w:val="1"/>
      <w:numFmt w:val="lowerRoman"/>
      <w:lvlText w:val="%6"/>
      <w:lvlJc w:val="left"/>
      <w:pPr>
        <w:ind w:left="4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B2441FC">
      <w:start w:val="1"/>
      <w:numFmt w:val="decimal"/>
      <w:lvlText w:val="%7"/>
      <w:lvlJc w:val="left"/>
      <w:pPr>
        <w:ind w:left="48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C0937C">
      <w:start w:val="1"/>
      <w:numFmt w:val="lowerLetter"/>
      <w:lvlText w:val="%8"/>
      <w:lvlJc w:val="left"/>
      <w:pPr>
        <w:ind w:left="55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49ABBBE">
      <w:start w:val="1"/>
      <w:numFmt w:val="lowerRoman"/>
      <w:lvlText w:val="%9"/>
      <w:lvlJc w:val="left"/>
      <w:pPr>
        <w:ind w:left="62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BF64989"/>
    <w:multiLevelType w:val="hybridMultilevel"/>
    <w:tmpl w:val="C788572E"/>
    <w:lvl w:ilvl="0" w:tplc="0B48298A">
      <w:start w:val="1"/>
      <w:numFmt w:val="lowerLetter"/>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2AA84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6D0390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CF2EDA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0030C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B98791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A9A70F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8E84F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0EEF1D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F3A71A9"/>
    <w:multiLevelType w:val="hybridMultilevel"/>
    <w:tmpl w:val="4F8E6AF0"/>
    <w:lvl w:ilvl="0" w:tplc="175C941A">
      <w:start w:val="1"/>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F781EF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1C4104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460294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43CE56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BE23A6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036AF5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D969AC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11A312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1485CB6"/>
    <w:multiLevelType w:val="hybridMultilevel"/>
    <w:tmpl w:val="E91C8316"/>
    <w:lvl w:ilvl="0" w:tplc="492EC7DA">
      <w:start w:val="2"/>
      <w:numFmt w:val="lowerLetter"/>
      <w:lvlText w:val="%1."/>
      <w:lvlJc w:val="left"/>
      <w:pPr>
        <w:ind w:left="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F8C153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036C57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F9C8C9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FB83E1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1286E6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8BA537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752F73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086B6A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97C155A"/>
    <w:multiLevelType w:val="hybridMultilevel"/>
    <w:tmpl w:val="94B68174"/>
    <w:lvl w:ilvl="0" w:tplc="D3DC4238">
      <w:start w:val="1"/>
      <w:numFmt w:val="upperLetter"/>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48052A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6A0684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0B6A2C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EB65DC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BB0426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20EC7D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F94998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8EC098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A6A3688"/>
    <w:multiLevelType w:val="hybridMultilevel"/>
    <w:tmpl w:val="8C10BCBA"/>
    <w:lvl w:ilvl="0" w:tplc="E5021AC0">
      <w:start w:val="1"/>
      <w:numFmt w:val="bullet"/>
      <w:lvlText w:val="-"/>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18A07F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8A278E0">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E5E626A">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0ACD662">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5FEB19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EFA0E1E">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15681B4">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740530E">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DEA05A7"/>
    <w:multiLevelType w:val="hybridMultilevel"/>
    <w:tmpl w:val="15F83BD4"/>
    <w:lvl w:ilvl="0" w:tplc="C32C0FB2">
      <w:start w:val="1"/>
      <w:numFmt w:val="upperLetter"/>
      <w:lvlText w:val="%1)"/>
      <w:lvlJc w:val="left"/>
      <w:pPr>
        <w:ind w:left="6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FA4A4A">
      <w:start w:val="1"/>
      <w:numFmt w:val="lowerLetter"/>
      <w:lvlText w:val="%2"/>
      <w:lvlJc w:val="left"/>
      <w:pPr>
        <w:ind w:left="15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1822AB2">
      <w:start w:val="1"/>
      <w:numFmt w:val="lowerRoman"/>
      <w:lvlText w:val="%3"/>
      <w:lvlJc w:val="left"/>
      <w:pPr>
        <w:ind w:left="22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76A645A">
      <w:start w:val="1"/>
      <w:numFmt w:val="decimal"/>
      <w:lvlText w:val="%4"/>
      <w:lvlJc w:val="left"/>
      <w:pPr>
        <w:ind w:left="29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7E391E">
      <w:start w:val="1"/>
      <w:numFmt w:val="lowerLetter"/>
      <w:lvlText w:val="%5"/>
      <w:lvlJc w:val="left"/>
      <w:pPr>
        <w:ind w:left="36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7CE6BE4">
      <w:start w:val="1"/>
      <w:numFmt w:val="lowerRoman"/>
      <w:lvlText w:val="%6"/>
      <w:lvlJc w:val="left"/>
      <w:pPr>
        <w:ind w:left="4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4EAC3B8">
      <w:start w:val="1"/>
      <w:numFmt w:val="decimal"/>
      <w:lvlText w:val="%7"/>
      <w:lvlJc w:val="left"/>
      <w:pPr>
        <w:ind w:left="51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30198C">
      <w:start w:val="1"/>
      <w:numFmt w:val="lowerLetter"/>
      <w:lvlText w:val="%8"/>
      <w:lvlJc w:val="left"/>
      <w:pPr>
        <w:ind w:left="58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87A692A">
      <w:start w:val="1"/>
      <w:numFmt w:val="lowerRoman"/>
      <w:lvlText w:val="%9"/>
      <w:lvlJc w:val="left"/>
      <w:pPr>
        <w:ind w:left="65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8B91A16"/>
    <w:multiLevelType w:val="hybridMultilevel"/>
    <w:tmpl w:val="CDC0EB02"/>
    <w:lvl w:ilvl="0" w:tplc="34B69D38">
      <w:start w:val="1"/>
      <w:numFmt w:val="upperLetter"/>
      <w:lvlText w:val="%1)"/>
      <w:lvlJc w:val="left"/>
      <w:pPr>
        <w:ind w:left="2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F6CC3C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FA60A8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AAC024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0B2CF8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49ABF0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9302A6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592C9B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DA67A1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90A37EF"/>
    <w:multiLevelType w:val="hybridMultilevel"/>
    <w:tmpl w:val="1430CC18"/>
    <w:lvl w:ilvl="0" w:tplc="28B40DAA">
      <w:start w:val="1"/>
      <w:numFmt w:val="upperRoman"/>
      <w:lvlText w:val="%1)"/>
      <w:lvlJc w:val="left"/>
      <w:pPr>
        <w:ind w:left="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0E8968">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5E664D8">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A22838C">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7A3AEC">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838B962">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A840FEC">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0C6D88">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FD2681C">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BC75639"/>
    <w:multiLevelType w:val="hybridMultilevel"/>
    <w:tmpl w:val="44724260"/>
    <w:lvl w:ilvl="0" w:tplc="D39EF15A">
      <w:start w:val="2"/>
      <w:numFmt w:val="lowerLetter"/>
      <w:lvlText w:val="%1."/>
      <w:lvlJc w:val="left"/>
      <w:pPr>
        <w:ind w:left="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2AC093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E1E023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CFE321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F0A1F4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098867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1F6B61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C5040F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0764B5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F216CF6"/>
    <w:multiLevelType w:val="hybridMultilevel"/>
    <w:tmpl w:val="D674BBF2"/>
    <w:lvl w:ilvl="0" w:tplc="C0146094">
      <w:start w:val="1"/>
      <w:numFmt w:val="bullet"/>
      <w:lvlText w:val="-"/>
      <w:lvlJc w:val="left"/>
      <w:pPr>
        <w:ind w:left="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D741DDC">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FBED87C">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51C3F3E">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230E88A">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92EDB36">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03CE268">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4883CE4">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A321676">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08E2A21"/>
    <w:multiLevelType w:val="hybridMultilevel"/>
    <w:tmpl w:val="FB6C12CE"/>
    <w:lvl w:ilvl="0" w:tplc="B7EEA94E">
      <w:start w:val="1"/>
      <w:numFmt w:val="lowerLetter"/>
      <w:lvlText w:val="%1)"/>
      <w:lvlJc w:val="left"/>
      <w:pPr>
        <w:ind w:left="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DCBB24">
      <w:start w:val="1"/>
      <w:numFmt w:val="lowerLetter"/>
      <w:lvlText w:val="%2"/>
      <w:lvlJc w:val="left"/>
      <w:pPr>
        <w:ind w:left="14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D686E88">
      <w:start w:val="1"/>
      <w:numFmt w:val="lowerRoman"/>
      <w:lvlText w:val="%3"/>
      <w:lvlJc w:val="left"/>
      <w:pPr>
        <w:ind w:left="2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F5CA050">
      <w:start w:val="1"/>
      <w:numFmt w:val="decimal"/>
      <w:lvlText w:val="%4"/>
      <w:lvlJc w:val="left"/>
      <w:pPr>
        <w:ind w:left="2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22AF92">
      <w:start w:val="1"/>
      <w:numFmt w:val="lowerLetter"/>
      <w:lvlText w:val="%5"/>
      <w:lvlJc w:val="left"/>
      <w:pPr>
        <w:ind w:left="35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A1E1E2C">
      <w:start w:val="1"/>
      <w:numFmt w:val="lowerRoman"/>
      <w:lvlText w:val="%6"/>
      <w:lvlJc w:val="left"/>
      <w:pPr>
        <w:ind w:left="43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39AA728">
      <w:start w:val="1"/>
      <w:numFmt w:val="decimal"/>
      <w:lvlText w:val="%7"/>
      <w:lvlJc w:val="left"/>
      <w:pPr>
        <w:ind w:left="50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2EE630">
      <w:start w:val="1"/>
      <w:numFmt w:val="lowerLetter"/>
      <w:lvlText w:val="%8"/>
      <w:lvlJc w:val="left"/>
      <w:pPr>
        <w:ind w:left="57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A9E1C3E">
      <w:start w:val="1"/>
      <w:numFmt w:val="lowerRoman"/>
      <w:lvlText w:val="%9"/>
      <w:lvlJc w:val="left"/>
      <w:pPr>
        <w:ind w:left="64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0AF1874"/>
    <w:multiLevelType w:val="hybridMultilevel"/>
    <w:tmpl w:val="B416254E"/>
    <w:lvl w:ilvl="0" w:tplc="8962D7AA">
      <w:start w:val="1"/>
      <w:numFmt w:val="upperLetter"/>
      <w:lvlText w:val="%1)"/>
      <w:lvlJc w:val="left"/>
      <w:pPr>
        <w:ind w:left="2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2CAAA2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07EF07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B8AF42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F9C9DF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BD8D81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5E6FFC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CE2ACB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2043EC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27A4E2F"/>
    <w:multiLevelType w:val="hybridMultilevel"/>
    <w:tmpl w:val="2E1C77B0"/>
    <w:lvl w:ilvl="0" w:tplc="117413AC">
      <w:start w:val="1"/>
      <w:numFmt w:val="lowerLetter"/>
      <w:lvlText w:val="%1)"/>
      <w:lvlJc w:val="left"/>
      <w:pPr>
        <w:ind w:left="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9EC10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F84D33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A906DB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921F6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39493D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9C4D3F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C68AF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F70626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33267EE"/>
    <w:multiLevelType w:val="hybridMultilevel"/>
    <w:tmpl w:val="C8B2F146"/>
    <w:lvl w:ilvl="0" w:tplc="9E6E4EFC">
      <w:start w:val="1"/>
      <w:numFmt w:val="lowerLetter"/>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B47A3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56C122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B52559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1A02A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E72829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6AE139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E2BB4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700323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5AF595C"/>
    <w:multiLevelType w:val="hybridMultilevel"/>
    <w:tmpl w:val="F50A48F6"/>
    <w:lvl w:ilvl="0" w:tplc="78CA6C04">
      <w:start w:val="1"/>
      <w:numFmt w:val="upperRoman"/>
      <w:lvlText w:val="%1."/>
      <w:lvlJc w:val="left"/>
      <w:pPr>
        <w:ind w:left="2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7B419A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CCE78D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81C8E5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E0A432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29C407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500AE7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4A69EC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D30FEA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69550D0"/>
    <w:multiLevelType w:val="hybridMultilevel"/>
    <w:tmpl w:val="FF92355C"/>
    <w:lvl w:ilvl="0" w:tplc="5B66C698">
      <w:start w:val="1"/>
      <w:numFmt w:val="lowerLetter"/>
      <w:lvlText w:val="%1."/>
      <w:lvlJc w:val="left"/>
      <w:pPr>
        <w:ind w:left="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1D8B2F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1781D2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21014E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A7E98C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9D4A76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76E1C0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3F8F3E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3CC375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9111AC3"/>
    <w:multiLevelType w:val="hybridMultilevel"/>
    <w:tmpl w:val="BD76022E"/>
    <w:lvl w:ilvl="0" w:tplc="06400A58">
      <w:start w:val="1"/>
      <w:numFmt w:val="upperLetter"/>
      <w:lvlText w:val="%1)"/>
      <w:lvlJc w:val="left"/>
      <w:pPr>
        <w:ind w:left="2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5AA8D9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B7E1FC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F724CA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FCAB5E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F8EE85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EEA0C5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422D7D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4B6059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AAC2FF5"/>
    <w:multiLevelType w:val="hybridMultilevel"/>
    <w:tmpl w:val="1388913E"/>
    <w:lvl w:ilvl="0" w:tplc="7D34CAB8">
      <w:start w:val="1"/>
      <w:numFmt w:val="lowerLetter"/>
      <w:lvlText w:val="%1."/>
      <w:lvlJc w:val="left"/>
      <w:pPr>
        <w:ind w:left="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3B8BA5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8EE3EC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886174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CB6AB1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9AEAFF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006C0F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C56AE8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82A24A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033437E"/>
    <w:multiLevelType w:val="hybridMultilevel"/>
    <w:tmpl w:val="1A048D6E"/>
    <w:lvl w:ilvl="0" w:tplc="5930F786">
      <w:start w:val="2"/>
      <w:numFmt w:val="lowerLetter"/>
      <w:lvlText w:val="%1."/>
      <w:lvlJc w:val="left"/>
      <w:pPr>
        <w:ind w:left="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E668A2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A08E0C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D24303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02AEAE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4C098B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9A6687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456BF6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94451D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23145D3"/>
    <w:multiLevelType w:val="hybridMultilevel"/>
    <w:tmpl w:val="01705EEE"/>
    <w:lvl w:ilvl="0" w:tplc="34E48F62">
      <w:start w:val="1"/>
      <w:numFmt w:val="bullet"/>
      <w:lvlText w:val="•"/>
      <w:lvlJc w:val="left"/>
      <w:pPr>
        <w:ind w:left="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D6A86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9764EC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7409D6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24EC3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48A50A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2B6588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A4652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F808C2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2675A6E"/>
    <w:multiLevelType w:val="hybridMultilevel"/>
    <w:tmpl w:val="F0C451DC"/>
    <w:lvl w:ilvl="0" w:tplc="F59AA6A0">
      <w:start w:val="1"/>
      <w:numFmt w:val="decimal"/>
      <w:lvlText w:val="%1."/>
      <w:lvlJc w:val="left"/>
      <w:pPr>
        <w:ind w:left="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6EC8E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E7CF42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288C58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4A95A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A1C327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A96490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DC06A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D963D6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5B06739"/>
    <w:multiLevelType w:val="hybridMultilevel"/>
    <w:tmpl w:val="A5041016"/>
    <w:lvl w:ilvl="0" w:tplc="6E866486">
      <w:start w:val="3"/>
      <w:numFmt w:val="lowerLetter"/>
      <w:lvlText w:val="%1."/>
      <w:lvlJc w:val="left"/>
      <w:pPr>
        <w:ind w:left="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7E8064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5CEEB7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EF87B4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AA4785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2FC1CF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082A9E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4BA45A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178D34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6B63022"/>
    <w:multiLevelType w:val="hybridMultilevel"/>
    <w:tmpl w:val="6CE4E7F2"/>
    <w:lvl w:ilvl="0" w:tplc="DDB2701E">
      <w:start w:val="1"/>
      <w:numFmt w:val="upperLetter"/>
      <w:lvlText w:val="%1)"/>
      <w:lvlJc w:val="left"/>
      <w:pPr>
        <w:ind w:left="3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FA3E98">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56C93CC">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304C13E">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F82234">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D2E6668">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89EF97E">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5CB174">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F529BF0">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8DE4C48"/>
    <w:multiLevelType w:val="hybridMultilevel"/>
    <w:tmpl w:val="31E46F08"/>
    <w:lvl w:ilvl="0" w:tplc="1436D780">
      <w:start w:val="1"/>
      <w:numFmt w:val="upperLetter"/>
      <w:lvlText w:val="%1)"/>
      <w:lvlJc w:val="left"/>
      <w:pPr>
        <w:ind w:left="2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A301EA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8F288C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E9E38D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3421BA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F52962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D90749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4906F6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DB0FA4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AFE6634"/>
    <w:multiLevelType w:val="hybridMultilevel"/>
    <w:tmpl w:val="5A803888"/>
    <w:lvl w:ilvl="0" w:tplc="046607E4">
      <w:start w:val="1"/>
      <w:numFmt w:val="upperLetter"/>
      <w:lvlText w:val="%1)"/>
      <w:lvlJc w:val="left"/>
      <w:pPr>
        <w:ind w:left="4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705FAE">
      <w:start w:val="1"/>
      <w:numFmt w:val="lowerLetter"/>
      <w:lvlText w:val="%2"/>
      <w:lvlJc w:val="left"/>
      <w:pPr>
        <w:ind w:left="1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E0C0D7C">
      <w:start w:val="1"/>
      <w:numFmt w:val="lowerRoman"/>
      <w:lvlText w:val="%3"/>
      <w:lvlJc w:val="left"/>
      <w:pPr>
        <w:ind w:left="2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D96B4C8">
      <w:start w:val="1"/>
      <w:numFmt w:val="decimal"/>
      <w:lvlText w:val="%4"/>
      <w:lvlJc w:val="left"/>
      <w:pPr>
        <w:ind w:left="2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D6DE0C">
      <w:start w:val="1"/>
      <w:numFmt w:val="lowerLetter"/>
      <w:lvlText w:val="%5"/>
      <w:lvlJc w:val="left"/>
      <w:pPr>
        <w:ind w:left="3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E22EF82">
      <w:start w:val="1"/>
      <w:numFmt w:val="lowerRoman"/>
      <w:lvlText w:val="%6"/>
      <w:lvlJc w:val="left"/>
      <w:pPr>
        <w:ind w:left="4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E6CCA70">
      <w:start w:val="1"/>
      <w:numFmt w:val="decimal"/>
      <w:lvlText w:val="%7"/>
      <w:lvlJc w:val="left"/>
      <w:pPr>
        <w:ind w:left="4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A275C0">
      <w:start w:val="1"/>
      <w:numFmt w:val="lowerLetter"/>
      <w:lvlText w:val="%8"/>
      <w:lvlJc w:val="left"/>
      <w:pPr>
        <w:ind w:left="5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CD6D442">
      <w:start w:val="1"/>
      <w:numFmt w:val="lowerRoman"/>
      <w:lvlText w:val="%9"/>
      <w:lvlJc w:val="left"/>
      <w:pPr>
        <w:ind w:left="64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C617A29"/>
    <w:multiLevelType w:val="hybridMultilevel"/>
    <w:tmpl w:val="ACC48358"/>
    <w:lvl w:ilvl="0" w:tplc="6562EFE4">
      <w:start w:val="1"/>
      <w:numFmt w:val="upperLetter"/>
      <w:lvlText w:val="%1)"/>
      <w:lvlJc w:val="left"/>
      <w:pPr>
        <w:ind w:left="2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00830F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BF838E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C80B05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F7E51E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D0A20A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240A0D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D40799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226188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F4133FB"/>
    <w:multiLevelType w:val="hybridMultilevel"/>
    <w:tmpl w:val="EA0A0F80"/>
    <w:lvl w:ilvl="0" w:tplc="1D56BC4C">
      <w:start w:val="1"/>
      <w:numFmt w:val="upperLetter"/>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2AEF87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C14773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B72912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A46803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FA4F03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7908F4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142272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376B89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293630065">
    <w:abstractNumId w:val="33"/>
  </w:num>
  <w:num w:numId="2" w16cid:durableId="1369916182">
    <w:abstractNumId w:val="5"/>
  </w:num>
  <w:num w:numId="3" w16cid:durableId="995836123">
    <w:abstractNumId w:val="18"/>
  </w:num>
  <w:num w:numId="4" w16cid:durableId="1752043868">
    <w:abstractNumId w:val="23"/>
  </w:num>
  <w:num w:numId="5" w16cid:durableId="422074284">
    <w:abstractNumId w:val="2"/>
  </w:num>
  <w:num w:numId="6" w16cid:durableId="2023894744">
    <w:abstractNumId w:val="15"/>
  </w:num>
  <w:num w:numId="7" w16cid:durableId="1271356744">
    <w:abstractNumId w:val="32"/>
  </w:num>
  <w:num w:numId="8" w16cid:durableId="718558262">
    <w:abstractNumId w:val="8"/>
  </w:num>
  <w:num w:numId="9" w16cid:durableId="1587765035">
    <w:abstractNumId w:val="29"/>
  </w:num>
  <w:num w:numId="10" w16cid:durableId="1502086511">
    <w:abstractNumId w:val="0"/>
  </w:num>
  <w:num w:numId="11" w16cid:durableId="1889612215">
    <w:abstractNumId w:val="31"/>
  </w:num>
  <w:num w:numId="12" w16cid:durableId="1693990790">
    <w:abstractNumId w:val="22"/>
  </w:num>
  <w:num w:numId="13" w16cid:durableId="1840343429">
    <w:abstractNumId w:val="28"/>
  </w:num>
  <w:num w:numId="14" w16cid:durableId="1016348428">
    <w:abstractNumId w:val="35"/>
  </w:num>
  <w:num w:numId="15" w16cid:durableId="161703941">
    <w:abstractNumId w:val="16"/>
  </w:num>
  <w:num w:numId="16" w16cid:durableId="1052079349">
    <w:abstractNumId w:val="37"/>
  </w:num>
  <w:num w:numId="17" w16cid:durableId="1347442359">
    <w:abstractNumId w:val="20"/>
  </w:num>
  <w:num w:numId="18" w16cid:durableId="1762335711">
    <w:abstractNumId w:val="30"/>
  </w:num>
  <w:num w:numId="19" w16cid:durableId="1263302822">
    <w:abstractNumId w:val="3"/>
  </w:num>
  <w:num w:numId="20" w16cid:durableId="2128811865">
    <w:abstractNumId w:val="39"/>
  </w:num>
  <w:num w:numId="21" w16cid:durableId="159543433">
    <w:abstractNumId w:val="40"/>
  </w:num>
  <w:num w:numId="22" w16cid:durableId="1010330086">
    <w:abstractNumId w:val="34"/>
  </w:num>
  <w:num w:numId="23" w16cid:durableId="724259007">
    <w:abstractNumId w:val="26"/>
  </w:num>
  <w:num w:numId="24" w16cid:durableId="723718747">
    <w:abstractNumId w:val="12"/>
  </w:num>
  <w:num w:numId="25" w16cid:durableId="1685009183">
    <w:abstractNumId w:val="27"/>
  </w:num>
  <w:num w:numId="26" w16cid:durableId="1248920355">
    <w:abstractNumId w:val="10"/>
  </w:num>
  <w:num w:numId="27" w16cid:durableId="931933174">
    <w:abstractNumId w:val="14"/>
  </w:num>
  <w:num w:numId="28" w16cid:durableId="1610550133">
    <w:abstractNumId w:val="17"/>
  </w:num>
  <w:num w:numId="29" w16cid:durableId="361714010">
    <w:abstractNumId w:val="25"/>
  </w:num>
  <w:num w:numId="30" w16cid:durableId="1070083383">
    <w:abstractNumId w:val="11"/>
  </w:num>
  <w:num w:numId="31" w16cid:durableId="1369916385">
    <w:abstractNumId w:val="1"/>
  </w:num>
  <w:num w:numId="32" w16cid:durableId="484860788">
    <w:abstractNumId w:val="13"/>
  </w:num>
  <w:num w:numId="33" w16cid:durableId="1180581227">
    <w:abstractNumId w:val="24"/>
  </w:num>
  <w:num w:numId="34" w16cid:durableId="521629340">
    <w:abstractNumId w:val="38"/>
  </w:num>
  <w:num w:numId="35" w16cid:durableId="1546091620">
    <w:abstractNumId w:val="21"/>
  </w:num>
  <w:num w:numId="36" w16cid:durableId="508175765">
    <w:abstractNumId w:val="36"/>
  </w:num>
  <w:num w:numId="37" w16cid:durableId="1060053917">
    <w:abstractNumId w:val="19"/>
  </w:num>
  <w:num w:numId="38" w16cid:durableId="1420055970">
    <w:abstractNumId w:val="9"/>
  </w:num>
  <w:num w:numId="39" w16cid:durableId="123816480">
    <w:abstractNumId w:val="7"/>
  </w:num>
  <w:num w:numId="40" w16cid:durableId="643392434">
    <w:abstractNumId w:val="4"/>
  </w:num>
  <w:num w:numId="41" w16cid:durableId="439181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73E"/>
    <w:rsid w:val="00163071"/>
    <w:rsid w:val="007670CE"/>
    <w:rsid w:val="00861CAE"/>
    <w:rsid w:val="00CB7BAB"/>
    <w:rsid w:val="00FC173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5C688"/>
  <w15:docId w15:val="{0377CADE-FEF3-4C6E-8E34-1D14FF263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L" w:eastAsia="es-C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49" w:lineRule="auto"/>
      <w:ind w:left="10" w:hanging="10"/>
    </w:pPr>
    <w:rPr>
      <w:rFonts w:ascii="Calibri" w:eastAsia="Calibri" w:hAnsi="Calibri" w:cs="Calibri"/>
      <w:color w:val="000000"/>
    </w:rPr>
  </w:style>
  <w:style w:type="paragraph" w:styleId="Ttulo1">
    <w:name w:val="heading 1"/>
    <w:next w:val="Normal"/>
    <w:link w:val="Ttulo1Car"/>
    <w:uiPriority w:val="9"/>
    <w:qFormat/>
    <w:pPr>
      <w:keepNext/>
      <w:keepLines/>
      <w:spacing w:after="40" w:line="259" w:lineRule="auto"/>
      <w:ind w:right="1"/>
      <w:jc w:val="center"/>
      <w:outlineLvl w:val="0"/>
    </w:pPr>
    <w:rPr>
      <w:rFonts w:ascii="Arial" w:eastAsia="Arial" w:hAnsi="Arial" w:cs="Arial"/>
      <w:b/>
      <w:color w:val="000000"/>
    </w:rPr>
  </w:style>
  <w:style w:type="paragraph" w:styleId="Ttulo2">
    <w:name w:val="heading 2"/>
    <w:next w:val="Normal"/>
    <w:link w:val="Ttulo2Car"/>
    <w:uiPriority w:val="9"/>
    <w:unhideWhenUsed/>
    <w:qFormat/>
    <w:pPr>
      <w:keepNext/>
      <w:keepLines/>
      <w:spacing w:after="5" w:line="250" w:lineRule="auto"/>
      <w:ind w:left="10" w:hanging="10"/>
      <w:outlineLvl w:val="1"/>
    </w:pPr>
    <w:rPr>
      <w:rFonts w:ascii="Calibri" w:eastAsia="Calibri" w:hAnsi="Calibri" w:cs="Calibri"/>
      <w:b/>
      <w:color w:val="000000"/>
    </w:rPr>
  </w:style>
  <w:style w:type="paragraph" w:styleId="Ttulo3">
    <w:name w:val="heading 3"/>
    <w:next w:val="Normal"/>
    <w:link w:val="Ttulo3Car"/>
    <w:uiPriority w:val="9"/>
    <w:unhideWhenUsed/>
    <w:qFormat/>
    <w:pPr>
      <w:keepNext/>
      <w:keepLines/>
      <w:spacing w:after="5" w:line="250" w:lineRule="auto"/>
      <w:ind w:left="10" w:hanging="10"/>
      <w:outlineLvl w:val="2"/>
    </w:pPr>
    <w:rPr>
      <w:rFonts w:ascii="Calibri" w:eastAsia="Calibri" w:hAnsi="Calibri" w:cs="Calibri"/>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4"/>
    </w:rPr>
  </w:style>
  <w:style w:type="character" w:customStyle="1" w:styleId="Ttulo2Car">
    <w:name w:val="Título 2 Car"/>
    <w:link w:val="Ttulo2"/>
    <w:rPr>
      <w:rFonts w:ascii="Calibri" w:eastAsia="Calibri" w:hAnsi="Calibri" w:cs="Calibri"/>
      <w:b/>
      <w:color w:val="000000"/>
      <w:sz w:val="24"/>
    </w:rPr>
  </w:style>
  <w:style w:type="character" w:customStyle="1" w:styleId="Ttulo3Car">
    <w:name w:val="Título 3 Car"/>
    <w:link w:val="Ttulo3"/>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image" Target="media/image7.jp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http://genesis.uag.mx/edmedia/material/funquim/tema04.pdf" TargetMode="External"/><Relationship Id="rId20" Type="http://schemas.openxmlformats.org/officeDocument/2006/relationships/image" Target="media/image9.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genesis.uag.mx/edmedia/material/funquim/tema04.pdf" TargetMode="External"/><Relationship Id="rId10" Type="http://schemas.openxmlformats.org/officeDocument/2006/relationships/image" Target="media/image4.png"/><Relationship Id="rId19" Type="http://schemas.openxmlformats.org/officeDocument/2006/relationships/image" Target="media/image8.jp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3776</Words>
  <Characters>20773</Characters>
  <Application>Microsoft Office Word</Application>
  <DocSecurity>0</DocSecurity>
  <Lines>173</Lines>
  <Paragraphs>48</Paragraphs>
  <ScaleCrop>false</ScaleCrop>
  <Company/>
  <LinksUpToDate>false</LinksUpToDate>
  <CharactersWithSpaces>24501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NURY</dc:creator>
  <cp:keywords/>
  <cp:lastModifiedBy>Raysa Knight</cp:lastModifiedBy>
  <cp:revision>3</cp:revision>
  <dcterms:created xsi:type="dcterms:W3CDTF">2025-04-02T19:43:00Z</dcterms:created>
  <dcterms:modified xsi:type="dcterms:W3CDTF">2025-04-03T22:32:00Z</dcterms:modified>
</cp:coreProperties>
</file>